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F9" w:rsidRDefault="00B83BF9">
      <w:pPr>
        <w:jc w:val="center"/>
        <w:rPr>
          <w:rFonts w:ascii="Garmond (W1)" w:hAnsi="Garmond (W1)"/>
          <w:sz w:val="24"/>
          <w:szCs w:val="24"/>
        </w:rPr>
      </w:pPr>
      <w:bookmarkStart w:id="0" w:name="_GoBack"/>
      <w:bookmarkEnd w:id="0"/>
      <w:r>
        <w:rPr>
          <w:rFonts w:ascii="Garmond (W1)" w:hAnsi="Garmond (W1)"/>
          <w:sz w:val="24"/>
          <w:szCs w:val="24"/>
        </w:rPr>
        <w:t>Fascicolo 16</w:t>
      </w:r>
    </w:p>
    <w:p w:rsidR="00B83BF9" w:rsidRDefault="00B83BF9">
      <w:pPr>
        <w:jc w:val="center"/>
        <w:rPr>
          <w:rFonts w:ascii="Garmond (W1)" w:hAnsi="Garmond (W1)"/>
          <w:sz w:val="24"/>
          <w:szCs w:val="24"/>
        </w:rPr>
      </w:pPr>
    </w:p>
    <w:p w:rsidR="00B83BF9" w:rsidRDefault="00B83BF9">
      <w:pPr>
        <w:jc w:val="center"/>
        <w:rPr>
          <w:rFonts w:ascii="Garmond (W1)" w:hAnsi="Garmond (W1)"/>
          <w:b/>
          <w:sz w:val="24"/>
          <w:szCs w:val="24"/>
        </w:rPr>
      </w:pPr>
      <w:r>
        <w:rPr>
          <w:rFonts w:ascii="Garmond (W1)" w:hAnsi="Garmond (W1)"/>
          <w:b/>
          <w:sz w:val="24"/>
          <w:szCs w:val="24"/>
        </w:rPr>
        <w:t>GASTROPODA PULMONATA</w:t>
      </w:r>
    </w:p>
    <w:p w:rsidR="00B83BF9" w:rsidRDefault="00B83BF9">
      <w:pPr>
        <w:jc w:val="center"/>
        <w:rPr>
          <w:rFonts w:ascii="Garmond (W1)" w:hAnsi="Garmond (W1)"/>
        </w:rPr>
      </w:pPr>
    </w:p>
    <w:p w:rsidR="00B83BF9" w:rsidRDefault="00B83BF9">
      <w:pPr>
        <w:jc w:val="center"/>
        <w:rPr>
          <w:rFonts w:ascii="Garmond (W1)" w:hAnsi="Garmond (W1)"/>
        </w:rPr>
      </w:pPr>
      <w:r>
        <w:rPr>
          <w:rFonts w:ascii="Garmond (W1)" w:hAnsi="Garmond (W1)"/>
        </w:rPr>
        <w:t>Giuseppe Manganelli, Marco Bodon, Leonardo Favilli e Folco Giusti</w:t>
      </w:r>
    </w:p>
    <w:p w:rsidR="00B83BF9" w:rsidRDefault="00B83BF9">
      <w:pPr>
        <w:jc w:val="center"/>
        <w:rPr>
          <w:rFonts w:ascii="Garmond (W1)" w:hAnsi="Garmond (W1)"/>
        </w:rPr>
      </w:pPr>
    </w:p>
    <w:p w:rsidR="00B83BF9" w:rsidRDefault="00B83BF9">
      <w:pPr>
        <w:tabs>
          <w:tab w:val="left" w:pos="4896"/>
          <w:tab w:val="left" w:pos="6192"/>
          <w:tab w:val="left" w:pos="8208"/>
          <w:tab w:val="left" w:pos="8496"/>
          <w:tab w:val="left" w:pos="8640"/>
        </w:tabs>
        <w:ind w:left="4536"/>
        <w:rPr>
          <w:rFonts w:ascii="Garmond (W1)" w:hAnsi="Garmond (W1)"/>
          <w:i/>
          <w:sz w:val="18"/>
          <w:szCs w:val="18"/>
        </w:rPr>
      </w:pPr>
      <w:r>
        <w:rPr>
          <w:rFonts w:ascii="Garmond (W1)" w:hAnsi="Garmond (W1)"/>
          <w:i/>
          <w:sz w:val="18"/>
          <w:szCs w:val="18"/>
        </w:rPr>
        <w:t xml:space="preserve">A Sandro Ruffo </w:t>
      </w:r>
    </w:p>
    <w:p w:rsidR="00B83BF9" w:rsidRDefault="00B83BF9">
      <w:pPr>
        <w:tabs>
          <w:tab w:val="left" w:pos="4896"/>
          <w:tab w:val="left" w:pos="6192"/>
          <w:tab w:val="left" w:pos="8208"/>
          <w:tab w:val="left" w:pos="8496"/>
          <w:tab w:val="left" w:pos="8640"/>
        </w:tabs>
        <w:ind w:left="4536"/>
        <w:rPr>
          <w:rFonts w:ascii="Garmond (W1)" w:hAnsi="Garmond (W1)"/>
          <w:i/>
          <w:sz w:val="18"/>
          <w:szCs w:val="18"/>
        </w:rPr>
      </w:pPr>
      <w:r>
        <w:rPr>
          <w:rFonts w:ascii="Garmond (W1)" w:hAnsi="Garmond (W1)"/>
          <w:i/>
          <w:sz w:val="18"/>
          <w:szCs w:val="18"/>
        </w:rPr>
        <w:t>in segno di stima ed affetto nell'occasione del suo</w:t>
      </w:r>
    </w:p>
    <w:p w:rsidR="00B83BF9" w:rsidRDefault="00B83BF9">
      <w:pPr>
        <w:tabs>
          <w:tab w:val="left" w:pos="4896"/>
          <w:tab w:val="left" w:pos="6192"/>
          <w:tab w:val="left" w:pos="8208"/>
          <w:tab w:val="left" w:pos="8496"/>
          <w:tab w:val="left" w:pos="8640"/>
        </w:tabs>
        <w:ind w:left="4536"/>
        <w:rPr>
          <w:rFonts w:ascii="Garmond (W1)" w:hAnsi="Garmond (W1)"/>
          <w:i/>
          <w:sz w:val="18"/>
          <w:szCs w:val="18"/>
        </w:rPr>
      </w:pPr>
      <w:r>
        <w:rPr>
          <w:rFonts w:ascii="Garmond (W1)" w:hAnsi="Garmond (W1)"/>
          <w:i/>
          <w:sz w:val="18"/>
          <w:szCs w:val="18"/>
        </w:rPr>
        <w:t>80° Compleanno</w:t>
      </w:r>
    </w:p>
    <w:p w:rsidR="00B83BF9" w:rsidRDefault="00B83BF9">
      <w:pPr>
        <w:ind w:firstLine="284"/>
        <w:jc w:val="both"/>
        <w:rPr>
          <w:rFonts w:ascii="Garmond (W1)" w:hAnsi="Garmond (W1)"/>
        </w:rPr>
      </w:pPr>
    </w:p>
    <w:p w:rsidR="00B83BF9" w:rsidRDefault="00B83BF9">
      <w:pPr>
        <w:ind w:firstLine="284"/>
        <w:jc w:val="both"/>
        <w:rPr>
          <w:rFonts w:ascii="Garmond (W1)" w:hAnsi="Garmond (W1)"/>
        </w:rPr>
      </w:pPr>
      <w:r>
        <w:rPr>
          <w:rFonts w:ascii="Garmond (W1)" w:hAnsi="Garmond (W1)"/>
        </w:rPr>
        <w:t xml:space="preserve">Il contributo sui Prosobranchia ed Heterobranchia non marini inserito nel Fascicolo 14 (Bodon </w:t>
      </w:r>
      <w:r>
        <w:rPr>
          <w:rFonts w:ascii="Garmond (W1)" w:hAnsi="Garmond (W1)"/>
          <w:i/>
        </w:rPr>
        <w:t>et al.</w:t>
      </w:r>
      <w:r>
        <w:rPr>
          <w:rFonts w:ascii="Garmond (W1)" w:hAnsi="Garmond (W1)"/>
        </w:rPr>
        <w:t xml:space="preserve">, 1995), quello sui Bivalvia non marini inserito nel Fascicolo 17 (Castagnolo, 1995) e questo sui Pulmonata costituiscono, assieme, la prima moderna checklist dei molluschi non marini italiani. Solo due sono le opere analoghe pubblicate in precedenza: i </w:t>
      </w:r>
      <w:r>
        <w:rPr>
          <w:rFonts w:ascii="Garmond (W1)" w:hAnsi="Garmond (W1)"/>
          <w:i/>
        </w:rPr>
        <w:t>Matériaux pour servir à l'étude de la faune malacologique terrestre et fluviatile de l'Italie et de ses îles</w:t>
      </w:r>
      <w:r>
        <w:rPr>
          <w:rFonts w:ascii="Garmond (W1)" w:hAnsi="Garmond (W1)"/>
        </w:rPr>
        <w:t xml:space="preserve"> di Marianna Paulucci (Paulucci, 1878) e la </w:t>
      </w:r>
      <w:r>
        <w:rPr>
          <w:rFonts w:ascii="Garmond (W1)" w:hAnsi="Garmond (W1)"/>
          <w:i/>
        </w:rPr>
        <w:t>Malacofauna Italica</w:t>
      </w:r>
      <w:r>
        <w:rPr>
          <w:rFonts w:ascii="Garmond (W1)" w:hAnsi="Garmond (W1)"/>
        </w:rPr>
        <w:t xml:space="preserve"> di Carlo Alzona (Alzona, 1971). Mentre i </w:t>
      </w:r>
      <w:r>
        <w:rPr>
          <w:rFonts w:ascii="Garmond (W1)" w:hAnsi="Garmond (W1)"/>
          <w:i/>
        </w:rPr>
        <w:t>Matériaux</w:t>
      </w:r>
      <w:r>
        <w:rPr>
          <w:rFonts w:ascii="Garmond (W1)" w:hAnsi="Garmond (W1)"/>
        </w:rPr>
        <w:t xml:space="preserve"> hanno un valore puramente storico, essendo stati pubblicati più di un secolo fa, la </w:t>
      </w:r>
      <w:r>
        <w:rPr>
          <w:rFonts w:ascii="Garmond (W1)" w:hAnsi="Garmond (W1)"/>
          <w:i/>
        </w:rPr>
        <w:t>Malacofauna Italica</w:t>
      </w:r>
      <w:r>
        <w:rPr>
          <w:rFonts w:ascii="Garmond (W1)" w:hAnsi="Garmond (W1)"/>
        </w:rPr>
        <w:t xml:space="preserve"> costituisce, a tutt'oggi, un prezioso punto di riferimento per chiunque voglia intraprendere ricerche sui molluschi non marini italiani anche se, sotto il profilo tassonomico-nomenclaturistico, appare decisamente inadeguata, a dispetto del fatto che sia stata stampata appena venticinque anni fa.</w:t>
      </w:r>
    </w:p>
    <w:p w:rsidR="00B83BF9" w:rsidRDefault="00B83BF9">
      <w:pPr>
        <w:ind w:firstLine="284"/>
        <w:jc w:val="both"/>
        <w:rPr>
          <w:rFonts w:ascii="Garmond (W1)" w:hAnsi="Garmond (W1)"/>
        </w:rPr>
      </w:pPr>
      <w:r>
        <w:rPr>
          <w:rFonts w:ascii="Garmond (W1)" w:hAnsi="Garmond (W1)"/>
        </w:rPr>
        <w:t>Il periodo più fecondo per la ricerca malacologica in Italia copre gli anni che vanno dal 1840 agli inizi del Novecento. In questi sessant'anni, svolsero la loro attività due o tre generazioni di ricercatori, i quali pubblicarono numerosi elenchi di specie raccolte nelle più diverse località, faune regionali, studi monografici su gruppi di specie o su gruppi di generi. I risultati di queste ricerche, che ovviamente hanno avuto un impatto considerevole sull'assetto tassonomico di taluni gruppi, sono oggi largamente superati per alcuni ordini di motivi, primo fra tutti l'inadeguatezza dei caratteri utilizzati. Tranne, infatti, pochissime eccezioni (Moquin-Tandon, 1855; Schmidt, 1855), la distinzione e la caratterizzazione delle specie e dei generi vennero basate sui caratteri della sola conchiglia. Negli ultimi decenni dell'800, il prevalere della filosofia della "Nouvelle École" cui facevano riferimento autori francesi come Jules-René Bourguignat, Jules Mabille, Paul Fagot, Arnold Locard, etc., ai quali, tra gli italiani, va senz'altro accostato Tommaso Monterosato, portò all'introduzione di centinaia di nuovi taxa specifici e generici, la maggior parte dei quali sono, oggi, non ritenuti validi (per una analisi storica vedi Dance, 1970). Si giunse così all'impossibiltà di formulare precise diagnosi, ad effettuare segnalazioni prive di un qualsiasi significato biogeografico e, più in particolare, a codificare una speciografia di tipo regionale, conseguente all'impossibilità di classificare il materiale di cui non fosse conosciuta la località di raccolta.</w:t>
      </w:r>
    </w:p>
    <w:p w:rsidR="00B83BF9" w:rsidRDefault="00B83BF9">
      <w:pPr>
        <w:ind w:firstLine="284"/>
        <w:jc w:val="both"/>
        <w:rPr>
          <w:rFonts w:ascii="Garmond (W1)" w:hAnsi="Garmond (W1)"/>
        </w:rPr>
      </w:pPr>
      <w:r>
        <w:rPr>
          <w:rFonts w:ascii="Garmond (W1)" w:hAnsi="Garmond (W1)"/>
        </w:rPr>
        <w:t xml:space="preserve">Nei primi anni del Novecento, il lavoro di autori italiani, come Carlo Pollonera, e stranieri, come Hugh Watson, Carl M. Steenberg, Paul Hesse, Hurrington H. Baker e altri, pose le basi per una anatomia comparata dei molluschi non marini paleartici, evidenziando una marcata diversità nell'organizzazione anatomica ed individuando </w:t>
      </w:r>
      <w:r>
        <w:rPr>
          <w:rFonts w:ascii="Garmond (W1)" w:hAnsi="Garmond (W1)"/>
        </w:rPr>
        <w:lastRenderedPageBreak/>
        <w:t xml:space="preserve">numerosi caratteri diagnostici, utili non solo per la descrizione dei taxa sopragenerici, ma anche per la definizione dei taxa generici e specifici. L'acquisizione dei caratteri anatomici nella pratica tassonomica dette inizio ad una gigantesca opera di revisione, tuttora in atto, e portò, come prima conseguenza, al superamento di molti classici generi onnicomprensivi, come </w:t>
      </w:r>
      <w:r>
        <w:rPr>
          <w:rFonts w:ascii="Garmond (W1)" w:hAnsi="Garmond (W1)"/>
          <w:i/>
        </w:rPr>
        <w:t>Helix</w:t>
      </w:r>
      <w:r>
        <w:rPr>
          <w:rFonts w:ascii="Garmond (W1)" w:hAnsi="Garmond (W1)"/>
        </w:rPr>
        <w:t xml:space="preserve">, </w:t>
      </w:r>
      <w:r>
        <w:rPr>
          <w:rFonts w:ascii="Garmond (W1)" w:hAnsi="Garmond (W1)"/>
          <w:i/>
        </w:rPr>
        <w:t>Pupa</w:t>
      </w:r>
      <w:r>
        <w:rPr>
          <w:rFonts w:ascii="Garmond (W1)" w:hAnsi="Garmond (W1)"/>
        </w:rPr>
        <w:t xml:space="preserve">, </w:t>
      </w:r>
      <w:r>
        <w:rPr>
          <w:rFonts w:ascii="Garmond (W1)" w:hAnsi="Garmond (W1)"/>
          <w:i/>
        </w:rPr>
        <w:t>Clausilia</w:t>
      </w:r>
      <w:r>
        <w:rPr>
          <w:rFonts w:ascii="Garmond (W1)" w:hAnsi="Garmond (W1)"/>
        </w:rPr>
        <w:t>, etc., che avevano dominato nella letteratura ottocentesca (cf. Solem, 1978).</w:t>
      </w:r>
    </w:p>
    <w:p w:rsidR="00B83BF9" w:rsidRDefault="00B83BF9">
      <w:pPr>
        <w:ind w:firstLine="284"/>
        <w:jc w:val="both"/>
        <w:rPr>
          <w:rFonts w:ascii="Garmond (W1)" w:hAnsi="Garmond (W1)"/>
        </w:rPr>
      </w:pPr>
      <w:r>
        <w:rPr>
          <w:rFonts w:ascii="Garmond (W1)" w:hAnsi="Garmond (W1)"/>
        </w:rPr>
        <w:t xml:space="preserve">Alla nascita della tassonomia e della nomenclatura moderna dei molluschi non marini del Paleartico occidentale contribuì indubbiamente anche la codificazione, nei primi anni del Novecento, delle regole nomenclaturistiche. Tuttavia, c'è da dire che, per un certo verso, l'adozione di queste norme produsse una profonda destabilizzazione nella nomenclatura generica, soprattutto degli Helicoidei. Infatti, mentre in molti gruppi le cose si svolsero senza traumi, negli Helicoidei, nel giro di pochi anni, la nomenclatura generica venne più volte stravolta: nomi generici molto usati nell'Ottocento uscirono di scena, sostituiti da altri che, talvolta, vennero ad indicare gruppi di specie profondamente differenti a seconda della designazione di specie-tipo che veniva ritenuta valida (vedi note a </w:t>
      </w:r>
      <w:r>
        <w:rPr>
          <w:rFonts w:ascii="Garmond (W1)" w:hAnsi="Garmond (W1)"/>
          <w:i/>
        </w:rPr>
        <w:t>Sphincterochila</w:t>
      </w:r>
      <w:r>
        <w:rPr>
          <w:rFonts w:ascii="Garmond (W1)" w:hAnsi="Garmond (W1)"/>
        </w:rPr>
        <w:t xml:space="preserve">, </w:t>
      </w:r>
      <w:r>
        <w:rPr>
          <w:rFonts w:ascii="Garmond (W1)" w:hAnsi="Garmond (W1)"/>
          <w:i/>
        </w:rPr>
        <w:t>Trichia</w:t>
      </w:r>
      <w:r>
        <w:rPr>
          <w:rFonts w:ascii="Garmond (W1)" w:hAnsi="Garmond (W1)"/>
        </w:rPr>
        <w:t xml:space="preserve">, </w:t>
      </w:r>
      <w:r>
        <w:rPr>
          <w:rFonts w:ascii="Garmond (W1)" w:hAnsi="Garmond (W1)"/>
          <w:i/>
        </w:rPr>
        <w:t>Monacha</w:t>
      </w:r>
      <w:r>
        <w:rPr>
          <w:rFonts w:ascii="Garmond (W1)" w:hAnsi="Garmond (W1)"/>
        </w:rPr>
        <w:t>, etc.) (cf. Gude &amp; Woodward, 1921; Pilsbry, 1922; Watson, 1922; Kennard &amp; Woodward, 1922; Lindholm, 1925, 1927; etc.).</w:t>
      </w:r>
    </w:p>
    <w:p w:rsidR="00B83BF9" w:rsidRDefault="00B83BF9">
      <w:pPr>
        <w:ind w:firstLine="284"/>
        <w:jc w:val="both"/>
        <w:rPr>
          <w:rFonts w:ascii="Garmond (W1)" w:hAnsi="Garmond (W1)"/>
        </w:rPr>
      </w:pPr>
      <w:r>
        <w:rPr>
          <w:rFonts w:ascii="Garmond (W1)" w:hAnsi="Garmond (W1)"/>
        </w:rPr>
        <w:t xml:space="preserve">La </w:t>
      </w:r>
      <w:r>
        <w:rPr>
          <w:rFonts w:ascii="Garmond (W1)" w:hAnsi="Garmond (W1)"/>
          <w:i/>
        </w:rPr>
        <w:t>Malacofauna Italica</w:t>
      </w:r>
      <w:r>
        <w:rPr>
          <w:rFonts w:ascii="Garmond (W1)" w:hAnsi="Garmond (W1)"/>
        </w:rPr>
        <w:t xml:space="preserve"> fu elaborata da Carlo Alzona, con la collaborazione della moglie Jole Bisacchi, negli anni trenta e venne pubblicata privatamente a fascicoli a partire dal 1937 (Alzona &amp; Alzona Bisacchi, 1937-40). La pubblicazione proseguì fino al quarto fascicolo dopodiché, forse a causa di difficoltà finanziarie intervenute con le vicende belliche, fu interrotta. Affidata dopo la morte di Carlo Alzona alla Redazione degli </w:t>
      </w:r>
      <w:r>
        <w:rPr>
          <w:rFonts w:ascii="Garmond (W1)" w:hAnsi="Garmond (W1)"/>
          <w:i/>
        </w:rPr>
        <w:t>Atti della Società italiana di Scienze naturali e del Museo civico di Storia naturale di Milano</w:t>
      </w:r>
      <w:r>
        <w:rPr>
          <w:rFonts w:ascii="Garmond (W1)" w:hAnsi="Garmond (W1)"/>
        </w:rPr>
        <w:t>, fu pubblicata nel 1971, senza che alcuno potesse incorporarvi molte delle novità tassonomico-nomenclaturistiche scaturite nel frattempo.</w:t>
      </w:r>
    </w:p>
    <w:p w:rsidR="00B83BF9" w:rsidRDefault="00B83BF9">
      <w:pPr>
        <w:ind w:firstLine="284"/>
        <w:jc w:val="both"/>
        <w:rPr>
          <w:rFonts w:ascii="Garmond (W1)" w:hAnsi="Garmond (W1)"/>
        </w:rPr>
      </w:pPr>
      <w:r>
        <w:rPr>
          <w:rFonts w:ascii="Garmond (W1)" w:hAnsi="Garmond (W1)"/>
        </w:rPr>
        <w:t xml:space="preserve">Per i gasteropodi polmonati italiani di acqua dolce, che comprendono i Basommatophora (Fam. Physidae, Lymnaeidae, Planorbidae, Acroloxidae, Ancylidae) è disponibile una guida abbastanza recente (Girod </w:t>
      </w:r>
      <w:r>
        <w:rPr>
          <w:rFonts w:ascii="Garmond (W1)" w:hAnsi="Garmond (W1)"/>
          <w:i/>
        </w:rPr>
        <w:t>et al.</w:t>
      </w:r>
      <w:r>
        <w:rPr>
          <w:rFonts w:ascii="Garmond (W1)" w:hAnsi="Garmond (W1)"/>
        </w:rPr>
        <w:t xml:space="preserve">, 1980), ma ormai superata a causa dei molti apporti usciti negli ultimi anni come, ad esempio, quelli sul genere </w:t>
      </w:r>
      <w:r>
        <w:rPr>
          <w:rFonts w:ascii="Garmond (W1)" w:hAnsi="Garmond (W1)"/>
          <w:i/>
        </w:rPr>
        <w:t>Lymnaea</w:t>
      </w:r>
      <w:r>
        <w:rPr>
          <w:rFonts w:ascii="Garmond (W1)" w:hAnsi="Garmond (W1)"/>
        </w:rPr>
        <w:t xml:space="preserve"> (Jackiewiez, 1989, 1990, 1992; Glöer </w:t>
      </w:r>
      <w:r>
        <w:rPr>
          <w:rFonts w:ascii="Garmond (W1)" w:hAnsi="Garmond (W1)"/>
          <w:i/>
        </w:rPr>
        <w:t>et al.</w:t>
      </w:r>
      <w:r>
        <w:rPr>
          <w:rFonts w:ascii="Garmond (W1)" w:hAnsi="Garmond (W1)"/>
        </w:rPr>
        <w:t xml:space="preserve">, 1992; Kruglov &amp; Starobogatov, 1993a, 1993b) e sul genere </w:t>
      </w:r>
      <w:r>
        <w:rPr>
          <w:rFonts w:ascii="Garmond (W1)" w:hAnsi="Garmond (W1)"/>
          <w:i/>
        </w:rPr>
        <w:t>Gyraulus</w:t>
      </w:r>
      <w:r>
        <w:rPr>
          <w:rFonts w:ascii="Garmond (W1)" w:hAnsi="Garmond (W1)"/>
        </w:rPr>
        <w:t xml:space="preserve"> (Meier-Brook, 1983).</w:t>
      </w:r>
    </w:p>
    <w:p w:rsidR="00B83BF9" w:rsidRDefault="00B83BF9">
      <w:pPr>
        <w:ind w:firstLine="284"/>
        <w:jc w:val="both"/>
        <w:rPr>
          <w:rFonts w:ascii="Garmond (W1)" w:hAnsi="Garmond (W1)"/>
        </w:rPr>
      </w:pPr>
      <w:r>
        <w:rPr>
          <w:rFonts w:ascii="Garmond (W1)" w:hAnsi="Garmond (W1)"/>
        </w:rPr>
        <w:t xml:space="preserve">Per i gasteropodi polmonati terrestri, che comprendono gli Archaeopulmonata (con la sola famiglia Ellobiidae che include, tra l'altro, tre specie viventi in ambienti salmastri e/o marini costieri) e gli Stylommatophora (che includono tutte le rimanenti famiglie) non esistono guide italiane di ampio respiro. Solo un paio di lavori illustrano la malacofauna di alcuni ambienti piuttosto poveri di specie, quali le dune costiere (Giusti &amp; Castagnolo, 1982) e le faggete (Giusti </w:t>
      </w:r>
      <w:r>
        <w:rPr>
          <w:rFonts w:ascii="Garmond (W1)" w:hAnsi="Garmond (W1)"/>
          <w:i/>
        </w:rPr>
        <w:t>et al.</w:t>
      </w:r>
      <w:r>
        <w:rPr>
          <w:rFonts w:ascii="Garmond (W1)" w:hAnsi="Garmond (W1)"/>
        </w:rPr>
        <w:t xml:space="preserve">, 1985), mentre un terzo prende in considerazione l'Arcipelago Toscano (Giusti </w:t>
      </w:r>
      <w:r>
        <w:rPr>
          <w:rFonts w:ascii="Garmond (W1)" w:hAnsi="Garmond (W1)"/>
          <w:i/>
        </w:rPr>
        <w:t>et al.</w:t>
      </w:r>
      <w:r>
        <w:rPr>
          <w:rFonts w:ascii="Garmond (W1)" w:hAnsi="Garmond (W1)"/>
        </w:rPr>
        <w:t xml:space="preserve">, 1995). Le guide più valide ed aggiornate a livello europeo (Kerney </w:t>
      </w:r>
      <w:r>
        <w:rPr>
          <w:rFonts w:ascii="Garmond (W1)" w:hAnsi="Garmond (W1)"/>
          <w:i/>
        </w:rPr>
        <w:t>et al.</w:t>
      </w:r>
      <w:r>
        <w:rPr>
          <w:rFonts w:ascii="Garmond (W1)" w:hAnsi="Garmond (W1)"/>
        </w:rPr>
        <w:t>, 1983; Falkner, 1990) trattano soprattutto i taxa dell'Europa centrosettentrionale, riportando solo una modesta parte delle specie italiane.</w:t>
      </w:r>
    </w:p>
    <w:p w:rsidR="00B83BF9" w:rsidRDefault="00B83BF9">
      <w:pPr>
        <w:ind w:firstLine="284"/>
        <w:jc w:val="both"/>
        <w:rPr>
          <w:rFonts w:ascii="Garmond (W1)" w:hAnsi="Garmond (W1)"/>
        </w:rPr>
      </w:pPr>
      <w:r>
        <w:rPr>
          <w:rFonts w:ascii="Garmond (W1)" w:hAnsi="Garmond (W1)"/>
        </w:rPr>
        <w:t xml:space="preserve">Molti lavori specialistici trattano dei molluschi non marini italiani da un punto di vista faunistico, prendendo in considerazione porzioni più o meno estese del territorio italiano: Italia nord-orientale (Bank, 1985; Maassen, 1987; Cesari, 1988; Boato </w:t>
      </w:r>
      <w:r>
        <w:rPr>
          <w:rFonts w:ascii="Garmond (W1)" w:hAnsi="Garmond (W1)"/>
          <w:i/>
        </w:rPr>
        <w:t>et al.</w:t>
      </w:r>
      <w:r>
        <w:rPr>
          <w:rFonts w:ascii="Garmond (W1)" w:hAnsi="Garmond (W1)"/>
        </w:rPr>
        <w:t xml:space="preserve">, 1989), Italia nord-occidentale (Bishop, 1976, 1980; Boato </w:t>
      </w:r>
      <w:r>
        <w:rPr>
          <w:rFonts w:ascii="Garmond (W1)" w:hAnsi="Garmond (W1)"/>
          <w:i/>
        </w:rPr>
        <w:t>et al.</w:t>
      </w:r>
      <w:r>
        <w:rPr>
          <w:rFonts w:ascii="Garmond (W1)" w:hAnsi="Garmond (W1)"/>
        </w:rPr>
        <w:t xml:space="preserve">, 1985), </w:t>
      </w:r>
      <w:r>
        <w:rPr>
          <w:rFonts w:ascii="Garmond (W1)" w:hAnsi="Garmond (W1)"/>
        </w:rPr>
        <w:lastRenderedPageBreak/>
        <w:t xml:space="preserve">provincia di Modena (Palazzi, 1985, 1986), Romagna (Zangheri, 1969), Alpi Apuane (Giusti &amp; Mazzini, 1970), provincia di Siena (Manganelli, 1990), Arcipelago Toscano (Giusti, 1976; Giusti </w:t>
      </w:r>
      <w:r>
        <w:rPr>
          <w:rFonts w:ascii="Garmond (W1)" w:hAnsi="Garmond (W1)"/>
          <w:i/>
        </w:rPr>
        <w:t>et al.</w:t>
      </w:r>
      <w:r>
        <w:rPr>
          <w:rFonts w:ascii="Garmond (W1)" w:hAnsi="Garmond (W1)"/>
        </w:rPr>
        <w:t xml:space="preserve">, 1995), Monti Reatini (Giusti, 1971), Abruzzo (Forcart, 1960), Italia meridionale (Sacchi, 1954a, 1954b; Forcart, 1965; Girod &amp; Sacchi, 1967), Isole Ponziane, Ischia e Capri (Sacchi, 1953, 1960), Isole Tremiti (Sacchi, 1955), Isole circumsiciliane (Sacchi, 1956; Alzona, 1961; Giusti, 1973; Beckmann, 1992), alcune aree della Sicilia (Beckmann, 1990; Pintér &amp; Szigethy, 1976), Sardegna (Carrada </w:t>
      </w:r>
      <w:r>
        <w:rPr>
          <w:rFonts w:ascii="Garmond (W1)" w:hAnsi="Garmond (W1)"/>
          <w:i/>
        </w:rPr>
        <w:t>et al.</w:t>
      </w:r>
      <w:r>
        <w:rPr>
          <w:rFonts w:ascii="Garmond (W1)" w:hAnsi="Garmond (W1)"/>
        </w:rPr>
        <w:t>, 1967; Giusti &amp; Castagnolo, 1983). Se per alcune aree il livello di conoscenza può considerarsi sufficiente o buono, per altre è ancora carente, esistendo tutt'al più solo dati storici che necessitano di accurate revisioni.</w:t>
      </w:r>
    </w:p>
    <w:p w:rsidR="00B83BF9" w:rsidRDefault="00B83BF9">
      <w:pPr>
        <w:ind w:firstLine="284"/>
        <w:jc w:val="both"/>
        <w:rPr>
          <w:rFonts w:ascii="Garmond (W1)" w:hAnsi="Garmond (W1)"/>
        </w:rPr>
      </w:pPr>
      <w:r>
        <w:rPr>
          <w:rFonts w:ascii="Garmond (W1)" w:hAnsi="Garmond (W1)"/>
        </w:rPr>
        <w:t xml:space="preserve">Malgrado che negli ultimi anni siano state pubblicate numerose revisioni, l'inquadramento tassonomico di interi gruppi di specie resta ancora a livelli insoddisfacenti. Tra le monografie di più ampio respiro possiamo citare: Strauch (1977) e Bank &amp; Gittenberger (1985) per il genere </w:t>
      </w:r>
      <w:r>
        <w:rPr>
          <w:rFonts w:ascii="Garmond (W1)" w:hAnsi="Garmond (W1)"/>
          <w:i/>
        </w:rPr>
        <w:t>Carychium</w:t>
      </w:r>
      <w:r>
        <w:rPr>
          <w:rFonts w:ascii="Garmond (W1)" w:hAnsi="Garmond (W1)"/>
        </w:rPr>
        <w:t xml:space="preserve">; Nordsieck (1962) e Gittenberger (1973) per i Chondrinidae; Forcart (1956) per i Vitrinidae dell'arco alpino orientale; Riedel (1973, 1980, 1983) per gli Zonitidae; Wiktor (1987) per i Milacidae; Nordsieck (1963, 1966, 1979, 1990), Zilch (1972, 1977) e Bank (1987) per i Clausiliidae; Giusti &amp; Manganelli (1987, 1989), Giusti </w:t>
      </w:r>
      <w:r>
        <w:rPr>
          <w:rFonts w:ascii="Garmond (W1)" w:hAnsi="Garmond (W1)"/>
          <w:i/>
        </w:rPr>
        <w:t>et al.</w:t>
      </w:r>
      <w:r>
        <w:rPr>
          <w:rFonts w:ascii="Garmond (W1)" w:hAnsi="Garmond (W1)"/>
        </w:rPr>
        <w:t xml:space="preserve"> (1992), Manganelli &amp; Giusti (1988, 1989), Manganelli </w:t>
      </w:r>
      <w:r>
        <w:rPr>
          <w:rFonts w:ascii="Garmond (W1)" w:hAnsi="Garmond (W1)"/>
          <w:i/>
        </w:rPr>
        <w:t>et al.</w:t>
      </w:r>
      <w:r>
        <w:rPr>
          <w:rFonts w:ascii="Garmond (W1)" w:hAnsi="Garmond (W1)"/>
        </w:rPr>
        <w:t xml:space="preserve"> (1989, 1995a, 1995b) e Favilli (1994) per gli Hygromiidae; Cesari (1978, 1980) per alcuni generi degli Helicidae (</w:t>
      </w:r>
      <w:r>
        <w:rPr>
          <w:rFonts w:ascii="Garmond (W1)" w:hAnsi="Garmond (W1)"/>
          <w:i/>
        </w:rPr>
        <w:t>Cepaea</w:t>
      </w:r>
      <w:r>
        <w:rPr>
          <w:rFonts w:ascii="Garmond (W1)" w:hAnsi="Garmond (W1)"/>
        </w:rPr>
        <w:t xml:space="preserve">, </w:t>
      </w:r>
      <w:r>
        <w:rPr>
          <w:rFonts w:ascii="Garmond (W1)" w:hAnsi="Garmond (W1)"/>
          <w:i/>
        </w:rPr>
        <w:t>Cantareus</w:t>
      </w:r>
      <w:r>
        <w:rPr>
          <w:rFonts w:ascii="Garmond (W1)" w:hAnsi="Garmond (W1)"/>
        </w:rPr>
        <w:t xml:space="preserve"> e </w:t>
      </w:r>
      <w:r>
        <w:rPr>
          <w:rFonts w:ascii="Garmond (W1)" w:hAnsi="Garmond (W1)"/>
          <w:i/>
        </w:rPr>
        <w:t>Helix</w:t>
      </w:r>
      <w:r>
        <w:rPr>
          <w:rFonts w:ascii="Garmond (W1)" w:hAnsi="Garmond (W1)"/>
        </w:rPr>
        <w:t xml:space="preserve">).  Pochissime sono le revisioni che prendono in considerazione anche i dati allozimici: Boato (1988, 1991) per il genere </w:t>
      </w:r>
      <w:r>
        <w:rPr>
          <w:rFonts w:ascii="Garmond (W1)" w:hAnsi="Garmond (W1)"/>
          <w:i/>
        </w:rPr>
        <w:t>Solatopupa</w:t>
      </w:r>
      <w:r>
        <w:rPr>
          <w:rFonts w:ascii="Garmond (W1)" w:hAnsi="Garmond (W1)"/>
        </w:rPr>
        <w:t xml:space="preserve">, Giusti </w:t>
      </w:r>
      <w:r>
        <w:rPr>
          <w:rFonts w:ascii="Garmond (W1)" w:hAnsi="Garmond (W1)"/>
          <w:i/>
        </w:rPr>
        <w:t>et al.</w:t>
      </w:r>
      <w:r>
        <w:rPr>
          <w:rFonts w:ascii="Garmond (W1)" w:hAnsi="Garmond (W1)"/>
        </w:rPr>
        <w:t xml:space="preserve"> (1986) per il genere </w:t>
      </w:r>
      <w:r>
        <w:rPr>
          <w:rFonts w:ascii="Garmond (W1)" w:hAnsi="Garmond (W1)"/>
          <w:i/>
        </w:rPr>
        <w:t>Medora</w:t>
      </w:r>
      <w:r>
        <w:rPr>
          <w:rFonts w:ascii="Garmond (W1)" w:hAnsi="Garmond (W1)"/>
        </w:rPr>
        <w:t xml:space="preserve"> e Oliverio </w:t>
      </w:r>
      <w:r>
        <w:rPr>
          <w:rFonts w:ascii="Garmond (W1)" w:hAnsi="Garmond (W1)"/>
          <w:i/>
        </w:rPr>
        <w:t>et al.</w:t>
      </w:r>
      <w:r>
        <w:rPr>
          <w:rFonts w:ascii="Garmond (W1)" w:hAnsi="Garmond (W1)"/>
        </w:rPr>
        <w:t xml:space="preserve"> (1992) per le </w:t>
      </w:r>
      <w:r>
        <w:rPr>
          <w:rFonts w:ascii="Garmond (W1)" w:hAnsi="Garmond (W1)"/>
          <w:i/>
        </w:rPr>
        <w:t>Marmorana</w:t>
      </w:r>
      <w:r>
        <w:rPr>
          <w:rFonts w:ascii="Garmond (W1)" w:hAnsi="Garmond (W1)"/>
        </w:rPr>
        <w:t xml:space="preserve"> appenniniche. I risultati di queste revisioni sono spesso in disaccordo tra loro, sia per il diverso approccio di studio utilizzato (conchiliologico, anatomico o allozimico), sia per una differente valutazione dei caratteri, sia anche per una differente concezione della specie (Giusti &amp; Manganelli, 1992). Infatti, nonostante che tutti gli autori accettino o si riferiscano al concetto biologico di specie come un gruppo di popolazioni naturali riproduttivamente isolate da altri gruppi, la decisione se considerare o meno conspecifiche due popolazioni si basa ancora largamente sulla valutazione soggettiva di caratteri morfologici.  Si può continuare a dire, insomma, con Marianna Paulucci, uno dei più lungimiranti, colti e aperti malacologi italiani dell'Ottocento, che "ogni malacologo capisce, vorrei anzi dire </w:t>
      </w:r>
      <w:r>
        <w:rPr>
          <w:rFonts w:ascii="Garmond (W1)" w:hAnsi="Garmond (W1)"/>
          <w:i/>
        </w:rPr>
        <w:t>sente</w:t>
      </w:r>
      <w:r>
        <w:rPr>
          <w:rFonts w:ascii="Garmond (W1)" w:hAnsi="Garmond (W1)"/>
        </w:rPr>
        <w:t>, la specie in modo suo proprio e per conseguenza l'accetta o la nega secondo il suo modo di vedere o di sentire" (Paulucci, 1879).</w:t>
      </w:r>
    </w:p>
    <w:p w:rsidR="00B83BF9" w:rsidRDefault="00B83BF9">
      <w:pPr>
        <w:ind w:firstLine="284"/>
        <w:jc w:val="both"/>
        <w:rPr>
          <w:rFonts w:ascii="Garmond (W1)" w:hAnsi="Garmond (W1)"/>
        </w:rPr>
      </w:pPr>
      <w:r>
        <w:rPr>
          <w:rFonts w:ascii="Garmond (W1)" w:hAnsi="Garmond (W1)"/>
        </w:rPr>
        <w:t>Da quanto esposto deriva un livello di conoscenza della malacofauna italiana alquanto eterogeneo. L'elenco che segue è stato redatto tenendo conto dei dati di letteratura disponibili, vagliati alla luce delle revisioni tassonomiche più attendibili e, in mancanza di queste, di dati inediti, frutto di ricerche personali, sia a livello tassonomico-nomenclaturistico che corologico.</w:t>
      </w:r>
    </w:p>
    <w:p w:rsidR="00B83BF9" w:rsidRDefault="00B83BF9">
      <w:pPr>
        <w:ind w:firstLine="284"/>
        <w:jc w:val="both"/>
        <w:rPr>
          <w:rFonts w:ascii="Garmond (W1)" w:hAnsi="Garmond (W1)"/>
        </w:rPr>
      </w:pPr>
      <w:r>
        <w:rPr>
          <w:rFonts w:ascii="Garmond (W1)" w:hAnsi="Garmond (W1)"/>
        </w:rPr>
        <w:t xml:space="preserve">L'ampiezza del gruppo dei Pulmonata e la varietà delle forme in esso incluse rendono estremamente difficile l'inquadramento sistematico dei taxa sopragenerici e, quindi, il loro ordinamento (cf. Hubendick, 1978; Solem, 1978; Emberton </w:t>
      </w:r>
      <w:r>
        <w:rPr>
          <w:rFonts w:ascii="Garmond (W1)" w:hAnsi="Garmond (W1)"/>
          <w:i/>
        </w:rPr>
        <w:t>et al.</w:t>
      </w:r>
      <w:r>
        <w:rPr>
          <w:rFonts w:ascii="Garmond (W1)" w:hAnsi="Garmond (W1)"/>
        </w:rPr>
        <w:t>, 1990). In questo contesto si è adottata una successione delle famiglie e dei generi all'interno delle famiglie che, tranne casi particolari, si discosta poco da quella più comunemente in uso.</w:t>
      </w:r>
    </w:p>
    <w:p w:rsidR="00B83BF9" w:rsidRDefault="00B83BF9">
      <w:pPr>
        <w:ind w:firstLine="284"/>
        <w:jc w:val="both"/>
        <w:rPr>
          <w:rFonts w:ascii="Garmond (W1)" w:hAnsi="Garmond (W1)"/>
        </w:rPr>
      </w:pPr>
      <w:r>
        <w:rPr>
          <w:rFonts w:ascii="Garmond (W1)" w:hAnsi="Garmond (W1)"/>
        </w:rPr>
        <w:lastRenderedPageBreak/>
        <w:t>A prescindere da convinzioni personali sul significato e sulla validità della sottospecie come categoria tassonomica, sono state elencate quelle entità sottospecifiche che trovano un largo consenso nella recente letteratura malacologica.  Occorre sottolineare che la tendenza a utilizzare la sottospecie non è uniforme tra gli specialisti. Risulta molto praticata dagli autori di lingua tedesca o centroeuropei, in genere, e riguarda principalmente alcuni gruppi (Chondrinidae, Clausiliidae e certi generi degli Helicidae).</w:t>
      </w:r>
    </w:p>
    <w:p w:rsidR="00B83BF9" w:rsidRDefault="00B83BF9">
      <w:pPr>
        <w:ind w:firstLine="284"/>
        <w:jc w:val="both"/>
        <w:rPr>
          <w:rFonts w:ascii="Garmond (W1)" w:hAnsi="Garmond (W1)"/>
        </w:rPr>
      </w:pPr>
      <w:r>
        <w:rPr>
          <w:rFonts w:ascii="Garmond (W1)" w:hAnsi="Garmond (W1)"/>
        </w:rPr>
        <w:t xml:space="preserve">La malacofauna italiana, 478 specie elencate nella lista che segue,  mostra una notevole diversità e ricchezza che trovano ragion d'essere nella posizione geografica e nella complessa storia geologica e paleogeografica del nostro paese. A ciò corrisponde un elevato grado di endemicità con numerosi endemiti a livello di genere (ad es. </w:t>
      </w:r>
      <w:r>
        <w:rPr>
          <w:rFonts w:ascii="Garmond (W1)" w:hAnsi="Garmond (W1)"/>
          <w:i/>
        </w:rPr>
        <w:t>Lampedusa</w:t>
      </w:r>
      <w:r>
        <w:rPr>
          <w:rFonts w:ascii="Garmond (W1)" w:hAnsi="Garmond (W1)"/>
        </w:rPr>
        <w:t xml:space="preserve">, </w:t>
      </w:r>
      <w:r>
        <w:rPr>
          <w:rFonts w:ascii="Garmond (W1)" w:hAnsi="Garmond (W1)"/>
          <w:i/>
        </w:rPr>
        <w:t>Muticaria</w:t>
      </w:r>
      <w:r>
        <w:rPr>
          <w:rFonts w:ascii="Garmond (W1)" w:hAnsi="Garmond (W1)"/>
        </w:rPr>
        <w:t xml:space="preserve">, </w:t>
      </w:r>
      <w:r>
        <w:rPr>
          <w:rFonts w:ascii="Garmond (W1)" w:hAnsi="Garmond (W1)"/>
          <w:i/>
        </w:rPr>
        <w:t>Leucostigma</w:t>
      </w:r>
      <w:r>
        <w:rPr>
          <w:rFonts w:ascii="Garmond (W1)" w:hAnsi="Garmond (W1)"/>
        </w:rPr>
        <w:t xml:space="preserve">, </w:t>
      </w:r>
      <w:r>
        <w:rPr>
          <w:rFonts w:ascii="Garmond (W1)" w:hAnsi="Garmond (W1)"/>
          <w:i/>
        </w:rPr>
        <w:t>Ichnusotricha</w:t>
      </w:r>
      <w:r>
        <w:rPr>
          <w:rFonts w:ascii="Garmond (W1)" w:hAnsi="Garmond (W1)"/>
        </w:rPr>
        <w:t xml:space="preserve">, </w:t>
      </w:r>
      <w:r>
        <w:rPr>
          <w:rFonts w:ascii="Garmond (W1)" w:hAnsi="Garmond (W1)"/>
          <w:i/>
        </w:rPr>
        <w:t>Nienhuisiella</w:t>
      </w:r>
      <w:r>
        <w:rPr>
          <w:rFonts w:ascii="Garmond (W1)" w:hAnsi="Garmond (W1)"/>
        </w:rPr>
        <w:t xml:space="preserve">, </w:t>
      </w:r>
      <w:r>
        <w:rPr>
          <w:rFonts w:ascii="Garmond (W1)" w:hAnsi="Garmond (W1)"/>
          <w:i/>
        </w:rPr>
        <w:t>Cernuellopsis</w:t>
      </w:r>
      <w:r>
        <w:rPr>
          <w:rFonts w:ascii="Garmond (W1)" w:hAnsi="Garmond (W1)"/>
        </w:rPr>
        <w:t xml:space="preserve">, </w:t>
      </w:r>
      <w:r>
        <w:rPr>
          <w:rFonts w:ascii="Garmond (W1)" w:hAnsi="Garmond (W1)"/>
          <w:i/>
        </w:rPr>
        <w:t>Helicotricha</w:t>
      </w:r>
      <w:r>
        <w:rPr>
          <w:rFonts w:ascii="Garmond (W1)" w:hAnsi="Garmond (W1)"/>
        </w:rPr>
        <w:t xml:space="preserve">, </w:t>
      </w:r>
      <w:r>
        <w:rPr>
          <w:rFonts w:ascii="Garmond (W1)" w:hAnsi="Garmond (W1)"/>
          <w:i/>
        </w:rPr>
        <w:t>Ciliellopsis</w:t>
      </w:r>
      <w:r>
        <w:rPr>
          <w:rFonts w:ascii="Garmond (W1)" w:hAnsi="Garmond (W1)"/>
        </w:rPr>
        <w:t xml:space="preserve">, </w:t>
      </w:r>
      <w:r>
        <w:rPr>
          <w:rFonts w:ascii="Garmond (W1)" w:hAnsi="Garmond (W1)"/>
          <w:i/>
        </w:rPr>
        <w:t>Tyrrheniellina</w:t>
      </w:r>
      <w:r>
        <w:rPr>
          <w:rFonts w:ascii="Garmond (W1)" w:hAnsi="Garmond (W1)"/>
        </w:rPr>
        <w:t xml:space="preserve">, </w:t>
      </w:r>
      <w:r>
        <w:rPr>
          <w:rFonts w:ascii="Garmond (W1)" w:hAnsi="Garmond (W1)"/>
          <w:i/>
        </w:rPr>
        <w:t>Falkneria</w:t>
      </w:r>
      <w:r>
        <w:rPr>
          <w:rFonts w:ascii="Garmond (W1)" w:hAnsi="Garmond (W1)"/>
        </w:rPr>
        <w:t xml:space="preserve">, </w:t>
      </w:r>
      <w:r>
        <w:rPr>
          <w:rFonts w:ascii="Garmond (W1)" w:hAnsi="Garmond (W1)"/>
          <w:i/>
        </w:rPr>
        <w:t>Tyrrheniberus</w:t>
      </w:r>
      <w:r>
        <w:rPr>
          <w:rFonts w:ascii="Garmond (W1)" w:hAnsi="Garmond (W1)"/>
        </w:rPr>
        <w:t xml:space="preserve">, </w:t>
      </w:r>
      <w:r>
        <w:rPr>
          <w:rFonts w:ascii="Garmond (W1)" w:hAnsi="Garmond (W1)"/>
          <w:i/>
        </w:rPr>
        <w:t>Tacheocampylaea</w:t>
      </w:r>
      <w:r>
        <w:rPr>
          <w:rFonts w:ascii="Garmond (W1)" w:hAnsi="Garmond (W1)"/>
        </w:rPr>
        <w:t>). Alcuni di questi sono presenti anche in Corsica e nelle Isole Maltesi, aree faunisticamente pertinenti al nostro paese, ma al di fuori dei confini politici italiani.</w:t>
      </w:r>
    </w:p>
    <w:p w:rsidR="00B83BF9" w:rsidRDefault="00B83BF9">
      <w:pPr>
        <w:ind w:firstLine="284"/>
        <w:jc w:val="both"/>
        <w:rPr>
          <w:rFonts w:ascii="Garmond (W1)" w:hAnsi="Garmond (W1)"/>
        </w:rPr>
      </w:pPr>
      <w:r>
        <w:rPr>
          <w:rFonts w:ascii="Garmond (W1)" w:hAnsi="Garmond (W1)"/>
        </w:rPr>
        <w:t>Alcune entità sono molto rare, probabilmente per cause naturali, altre risultano in forte diminuzione per l'alterazione del loro habitat. Sebbene gli editori della Checklist abbiano invitato gli autori a segnalare le specie minacciate e vulnerabili, si è ritenuto più opportuno, in alcuni casi, non aderire a tale richiesta. Si è temuto, infatti, che indicare le specie molto vulnerabili, in particolare se facilmente reperibili, invece che contribuire alla loro salvaguardia, finisse per scatenare la caccia sfrenata di irresponsabili collezionisti. Sono state, viceversa, segnalate le entità minacciate dall'alterazione dell'habitat.</w:t>
      </w:r>
    </w:p>
    <w:p w:rsidR="00B83BF9" w:rsidRDefault="00B83BF9">
      <w:pPr>
        <w:tabs>
          <w:tab w:val="left" w:pos="576"/>
          <w:tab w:val="left" w:pos="1152"/>
          <w:tab w:val="left" w:pos="1440"/>
          <w:tab w:val="left" w:pos="4464"/>
          <w:tab w:val="left" w:pos="4608"/>
        </w:tabs>
        <w:ind w:firstLine="284"/>
        <w:jc w:val="both"/>
        <w:rPr>
          <w:rFonts w:ascii="Garmond (W1)" w:hAnsi="Garmond (W1)"/>
        </w:rPr>
      </w:pPr>
      <w:r>
        <w:rPr>
          <w:rFonts w:ascii="Garmond (W1)" w:hAnsi="Garmond (W1)"/>
        </w:rPr>
        <w:t>Infine, prima di concludere, è doveroso esprimere un sincero ringraziamento ad Hartmut Nordsieck (Villingen-Schwenningen, Germania) e ad Adolf Riedel (Polska Akademia Nauk Instytut Zoologii; Warszawa, Polonia) per l'aiuto nella revisione delle famiglie Clausiliidae (H.N.), Zonitidae (A.R.) e Daudebardiidae (A.R.) e ai seguenti colleghi: Simone Cianfanelli (Museo di Zoologia dell'Università di Firenze; Firenze), Elena Gavetti (Museo Regionale di Scienze Naturali; Torino), Edmund Gittenberger (Nationaal Natuurhistorisch Museum; Leida, Olanda), Serge Gofas (Muséum National d'Histoire Naturelle; Parigi, Francia), Peter Mordan (The Natural History Museum; Londra, UK), Sandro Ruffo (Museo Civico di Storia Naturale di Verona; Verona), Jackie van Goethem (Koninklijk Belgisch Instituut voor Natuurwetenschappen; Bruxelles, Belgio) e il compianto Erhard Wawra (Naturhistorisches Museum; Vienna, Austria) per l'assistenza nelle ricerche bibliografiche.</w:t>
      </w:r>
    </w:p>
    <w:p w:rsidR="00B83BF9" w:rsidRDefault="00B83BF9">
      <w:pPr>
        <w:tabs>
          <w:tab w:val="left" w:pos="576"/>
          <w:tab w:val="left" w:pos="6768"/>
          <w:tab w:val="left" w:pos="9648"/>
          <w:tab w:val="left" w:pos="9792"/>
        </w:tabs>
        <w:ind w:firstLine="284"/>
        <w:jc w:val="both"/>
        <w:rPr>
          <w:rFonts w:ascii="Garmond (W1)" w:hAnsi="Garmond (W1)"/>
        </w:rPr>
      </w:pPr>
      <w:r>
        <w:rPr>
          <w:rFonts w:ascii="Garmond (W1)" w:hAnsi="Garmond (W1)"/>
        </w:rPr>
        <w:t>Un caloroso ringraziamento va anche a Philip Tubbs (The International Commission on Zoological Nomenclature; Londra, UK) per il costante aiuto nella risoluzione dei problemi nomenclaturistici.</w:t>
      </w:r>
    </w:p>
    <w:p w:rsidR="00B83BF9" w:rsidRDefault="00B83BF9">
      <w:pPr>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192" w:lineRule="exact"/>
        <w:rPr>
          <w:rFonts w:ascii="Garmond (W1)" w:hAnsi="Garmond (W1)"/>
        </w:rPr>
      </w:pPr>
    </w:p>
    <w:p w:rsidR="00B83BF9" w:rsidRDefault="00B83BF9">
      <w:pPr>
        <w:spacing w:line="312" w:lineRule="atLeast"/>
        <w:ind w:left="1701" w:hanging="1701"/>
        <w:rPr>
          <w:rFonts w:ascii="Garmond (W1)" w:hAnsi="Garmond (W1)"/>
          <w:b/>
          <w:sz w:val="24"/>
          <w:szCs w:val="24"/>
        </w:rPr>
      </w:pPr>
      <w:r>
        <w:rPr>
          <w:rFonts w:ascii="Garmond (W1)" w:hAnsi="Garmond (W1)"/>
          <w:b/>
          <w:sz w:val="24"/>
          <w:szCs w:val="24"/>
        </w:rPr>
        <w:t>BIBLIOGRAFIA</w:t>
      </w:r>
    </w:p>
    <w:p w:rsidR="00B83BF9" w:rsidRDefault="00B83BF9">
      <w:pPr>
        <w:ind w:left="284" w:hanging="284"/>
        <w:jc w:val="both"/>
        <w:rPr>
          <w:rFonts w:ascii="Garmond (W1)" w:hAnsi="Garmond (W1)"/>
          <w:sz w:val="18"/>
          <w:szCs w:val="18"/>
        </w:rPr>
      </w:pPr>
    </w:p>
    <w:p w:rsidR="00B83BF9" w:rsidRDefault="00B83BF9">
      <w:pPr>
        <w:ind w:left="284" w:hanging="284"/>
        <w:jc w:val="both"/>
        <w:rPr>
          <w:rFonts w:ascii="Garmond (W1)" w:hAnsi="Garmond (W1)"/>
          <w:sz w:val="18"/>
          <w:szCs w:val="18"/>
        </w:rPr>
      </w:pPr>
      <w:r>
        <w:rPr>
          <w:rFonts w:ascii="Garmond (W1)" w:hAnsi="Garmond (W1)"/>
          <w:sz w:val="18"/>
          <w:szCs w:val="18"/>
        </w:rPr>
        <w:t xml:space="preserve">ALZONA C., 1961. Mollusca. In: Zavattari E. </w:t>
      </w:r>
      <w:r>
        <w:rPr>
          <w:rFonts w:ascii="Garmond (W1)" w:hAnsi="Garmond (W1)"/>
          <w:i/>
          <w:sz w:val="18"/>
          <w:szCs w:val="18"/>
        </w:rPr>
        <w:t>et al.</w:t>
      </w:r>
      <w:r>
        <w:rPr>
          <w:rFonts w:ascii="Garmond (W1)" w:hAnsi="Garmond (W1)"/>
          <w:sz w:val="18"/>
          <w:szCs w:val="18"/>
        </w:rPr>
        <w:t xml:space="preserve"> (eds.), Biogeografia delle Isole Pelagie. Fauna: Invertebrati. </w:t>
      </w:r>
      <w:r>
        <w:rPr>
          <w:rFonts w:ascii="Garmond (W1)" w:hAnsi="Garmond (W1)"/>
          <w:i/>
          <w:sz w:val="18"/>
          <w:szCs w:val="18"/>
        </w:rPr>
        <w:t>Rend.</w:t>
      </w:r>
      <w:r>
        <w:rPr>
          <w:rFonts w:ascii="Garmond (W1)" w:hAnsi="Garmond (W1)"/>
          <w:sz w:val="18"/>
          <w:szCs w:val="18"/>
        </w:rPr>
        <w:t xml:space="preserve"> </w:t>
      </w:r>
      <w:r>
        <w:rPr>
          <w:rFonts w:ascii="Garmond (W1)" w:hAnsi="Garmond (W1)"/>
          <w:i/>
          <w:sz w:val="18"/>
          <w:szCs w:val="18"/>
        </w:rPr>
        <w:t>Accad.</w:t>
      </w:r>
      <w:r>
        <w:rPr>
          <w:rFonts w:ascii="Garmond (W1)" w:hAnsi="Garmond (W1)"/>
          <w:sz w:val="18"/>
          <w:szCs w:val="18"/>
        </w:rPr>
        <w:t xml:space="preserve"> </w:t>
      </w:r>
      <w:r>
        <w:rPr>
          <w:rFonts w:ascii="Garmond (W1)" w:hAnsi="Garmond (W1)"/>
          <w:i/>
          <w:sz w:val="18"/>
          <w:szCs w:val="18"/>
        </w:rPr>
        <w:t>naz.</w:t>
      </w:r>
      <w:r>
        <w:rPr>
          <w:rFonts w:ascii="Garmond (W1)" w:hAnsi="Garmond (W1)"/>
          <w:sz w:val="18"/>
          <w:szCs w:val="18"/>
        </w:rPr>
        <w:t xml:space="preserve"> </w:t>
      </w:r>
      <w:r>
        <w:rPr>
          <w:rFonts w:ascii="Garmond (W1)" w:hAnsi="Garmond (W1)"/>
          <w:i/>
          <w:sz w:val="18"/>
          <w:szCs w:val="18"/>
        </w:rPr>
        <w:t>XL,</w:t>
      </w:r>
      <w:r>
        <w:rPr>
          <w:rFonts w:ascii="Garmond (W1)" w:hAnsi="Garmond (W1)"/>
          <w:sz w:val="18"/>
          <w:szCs w:val="18"/>
        </w:rPr>
        <w:t xml:space="preserve"> Ser. IV, 11: 426-431.</w:t>
      </w:r>
    </w:p>
    <w:p w:rsidR="00B83BF9" w:rsidRDefault="00B83BF9">
      <w:pPr>
        <w:ind w:left="284" w:hanging="284"/>
        <w:jc w:val="both"/>
        <w:rPr>
          <w:rFonts w:ascii="Garmond (W1)" w:hAnsi="Garmond (W1)"/>
          <w:sz w:val="18"/>
          <w:szCs w:val="18"/>
        </w:rPr>
      </w:pPr>
      <w:r>
        <w:rPr>
          <w:rFonts w:ascii="Garmond (W1)" w:hAnsi="Garmond (W1)"/>
          <w:sz w:val="18"/>
          <w:szCs w:val="18"/>
        </w:rPr>
        <w:t xml:space="preserve">ALZONA C., 1971. Malacofauna Italica. Catalogo e bibliografia dei molluschi viventi, terrestri e d'acqua dolce.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w:t>
      </w:r>
    </w:p>
    <w:p w:rsidR="00B83BF9" w:rsidRDefault="00B83BF9">
      <w:pPr>
        <w:ind w:left="284" w:hanging="284"/>
        <w:jc w:val="both"/>
        <w:rPr>
          <w:rFonts w:ascii="Garmond (W1)" w:hAnsi="Garmond (W1)"/>
          <w:sz w:val="18"/>
          <w:szCs w:val="18"/>
        </w:rPr>
      </w:pPr>
      <w:r>
        <w:rPr>
          <w:rFonts w:ascii="Garmond (W1)" w:hAnsi="Garmond (W1)"/>
          <w:sz w:val="18"/>
          <w:szCs w:val="18"/>
        </w:rPr>
        <w:t xml:space="preserve">ALZONA C. &amp; ALZONA BISACCHI J., 1937-40. </w:t>
      </w:r>
      <w:r>
        <w:rPr>
          <w:rFonts w:ascii="Garmond (W1)" w:hAnsi="Garmond (W1)"/>
          <w:i/>
          <w:sz w:val="18"/>
          <w:szCs w:val="18"/>
        </w:rPr>
        <w:t>Malacofauna</w:t>
      </w:r>
      <w:r>
        <w:rPr>
          <w:rFonts w:ascii="Garmond (W1)" w:hAnsi="Garmond (W1)"/>
          <w:sz w:val="18"/>
          <w:szCs w:val="18"/>
        </w:rPr>
        <w:t xml:space="preserve"> </w:t>
      </w:r>
      <w:r>
        <w:rPr>
          <w:rFonts w:ascii="Garmond (W1)" w:hAnsi="Garmond (W1)"/>
          <w:i/>
          <w:sz w:val="18"/>
          <w:szCs w:val="18"/>
        </w:rPr>
        <w:t>italica</w:t>
      </w:r>
      <w:r>
        <w:rPr>
          <w:rFonts w:ascii="Garmond (W1)" w:hAnsi="Garmond (W1)"/>
          <w:sz w:val="18"/>
          <w:szCs w:val="18"/>
        </w:rPr>
        <w:t>. 1 (1): 1-92 (1937); (2): 93-128 (1938); (3): 129-152 (1939); (4): 153-170 (1940) Genova.</w:t>
      </w:r>
    </w:p>
    <w:p w:rsidR="00B83BF9" w:rsidRDefault="00B83BF9">
      <w:pPr>
        <w:ind w:left="284" w:hanging="284"/>
        <w:jc w:val="both"/>
        <w:rPr>
          <w:rFonts w:ascii="Garmond (W1)" w:hAnsi="Garmond (W1)"/>
          <w:sz w:val="18"/>
          <w:szCs w:val="18"/>
        </w:rPr>
      </w:pPr>
      <w:r>
        <w:rPr>
          <w:rFonts w:ascii="Garmond (W1)" w:hAnsi="Garmond (W1)"/>
          <w:sz w:val="18"/>
          <w:szCs w:val="18"/>
        </w:rPr>
        <w:t xml:space="preserve">BANK R.A., 1985. Verslag van een verzamelreis in noordoost-Italie. </w:t>
      </w:r>
      <w:r>
        <w:rPr>
          <w:rFonts w:ascii="Garmond (W1)" w:hAnsi="Garmond (W1)"/>
          <w:i/>
          <w:sz w:val="18"/>
          <w:szCs w:val="18"/>
        </w:rPr>
        <w:t>De Kreukel</w:t>
      </w:r>
      <w:r>
        <w:rPr>
          <w:rFonts w:ascii="Garmond (W1)" w:hAnsi="Garmond (W1)"/>
          <w:sz w:val="18"/>
          <w:szCs w:val="18"/>
        </w:rPr>
        <w:t>, 21: 57-78.</w:t>
      </w:r>
    </w:p>
    <w:p w:rsidR="00B83BF9" w:rsidRDefault="00B83BF9">
      <w:pPr>
        <w:ind w:left="284" w:hanging="284"/>
        <w:jc w:val="both"/>
        <w:rPr>
          <w:rFonts w:ascii="Garmond (W1)" w:hAnsi="Garmond (W1)"/>
          <w:sz w:val="18"/>
          <w:szCs w:val="18"/>
        </w:rPr>
      </w:pPr>
      <w:r>
        <w:rPr>
          <w:rFonts w:ascii="Garmond (W1)" w:hAnsi="Garmond (W1)"/>
          <w:sz w:val="18"/>
          <w:szCs w:val="18"/>
        </w:rPr>
        <w:t xml:space="preserve">BANK R.A., 1987. Zur rassenmässigen Gliederung der </w:t>
      </w:r>
      <w:r>
        <w:rPr>
          <w:rFonts w:ascii="Garmond (W1)" w:hAnsi="Garmond (W1)"/>
          <w:i/>
          <w:sz w:val="18"/>
          <w:szCs w:val="18"/>
        </w:rPr>
        <w:t>Charpentieria (Itala) stenzii</w:t>
      </w:r>
      <w:r>
        <w:rPr>
          <w:rFonts w:ascii="Garmond (W1)" w:hAnsi="Garmond (W1)"/>
          <w:sz w:val="18"/>
          <w:szCs w:val="18"/>
        </w:rPr>
        <w:t xml:space="preserve"> (Rossmässler, 1836) (Gastropoda Pulmonata: Clausiliidae) in den Südalpen. </w:t>
      </w:r>
      <w:r>
        <w:rPr>
          <w:rFonts w:ascii="Garmond (W1)" w:hAnsi="Garmond (W1)"/>
          <w:i/>
          <w:sz w:val="18"/>
          <w:szCs w:val="18"/>
        </w:rPr>
        <w:t>Basteria</w:t>
      </w:r>
      <w:r>
        <w:rPr>
          <w:rFonts w:ascii="Garmond (W1)" w:hAnsi="Garmond (W1)"/>
          <w:sz w:val="18"/>
          <w:szCs w:val="18"/>
        </w:rPr>
        <w:t>, 51: 135-140.</w:t>
      </w:r>
    </w:p>
    <w:p w:rsidR="00B83BF9" w:rsidRDefault="00B83BF9">
      <w:pPr>
        <w:ind w:left="284" w:hanging="284"/>
        <w:jc w:val="both"/>
        <w:rPr>
          <w:rFonts w:ascii="Garmond (W1)" w:hAnsi="Garmond (W1)"/>
          <w:sz w:val="18"/>
          <w:szCs w:val="18"/>
        </w:rPr>
      </w:pPr>
      <w:r>
        <w:rPr>
          <w:rFonts w:ascii="Garmond (W1)" w:hAnsi="Garmond (W1)"/>
          <w:sz w:val="18"/>
          <w:szCs w:val="18"/>
        </w:rPr>
        <w:t xml:space="preserve">BANK R.A. &amp; GITTENBERGER E., 1985. Notes on Azorean and European </w:t>
      </w:r>
      <w:r>
        <w:rPr>
          <w:rFonts w:ascii="Garmond (W1)" w:hAnsi="Garmond (W1)"/>
          <w:i/>
          <w:sz w:val="18"/>
          <w:szCs w:val="18"/>
        </w:rPr>
        <w:t>Carychium</w:t>
      </w:r>
      <w:r>
        <w:rPr>
          <w:rFonts w:ascii="Garmond (W1)" w:hAnsi="Garmond (W1)"/>
          <w:sz w:val="18"/>
          <w:szCs w:val="18"/>
        </w:rPr>
        <w:t xml:space="preserve"> species (Gastropoda, Basommatophora, Ellobiidae). </w:t>
      </w:r>
      <w:r>
        <w:rPr>
          <w:rFonts w:ascii="Garmond (W1)" w:hAnsi="Garmond (W1)"/>
          <w:i/>
          <w:sz w:val="18"/>
          <w:szCs w:val="18"/>
        </w:rPr>
        <w:t>Basteria</w:t>
      </w:r>
      <w:r>
        <w:rPr>
          <w:rFonts w:ascii="Garmond (W1)" w:hAnsi="Garmond (W1)"/>
          <w:sz w:val="18"/>
          <w:szCs w:val="18"/>
        </w:rPr>
        <w:t xml:space="preserve">, 49: 85-99. </w:t>
      </w:r>
    </w:p>
    <w:p w:rsidR="00B83BF9" w:rsidRDefault="00B83BF9">
      <w:pPr>
        <w:ind w:left="284" w:hanging="284"/>
        <w:jc w:val="both"/>
        <w:rPr>
          <w:rFonts w:ascii="Garmond (W1)" w:hAnsi="Garmond (W1)"/>
          <w:sz w:val="18"/>
          <w:szCs w:val="18"/>
        </w:rPr>
      </w:pPr>
      <w:r>
        <w:rPr>
          <w:rFonts w:ascii="Garmond (W1)" w:hAnsi="Garmond (W1)"/>
          <w:sz w:val="18"/>
          <w:szCs w:val="18"/>
        </w:rPr>
        <w:t xml:space="preserve">BECKMANN K.-H., 1990. Beiträge zur Kenntnis der Landmolluskenfauna Siziliens mit der Beschreibung von </w:t>
      </w:r>
      <w:r>
        <w:rPr>
          <w:rFonts w:ascii="Garmond (W1)" w:hAnsi="Garmond (W1)"/>
          <w:i/>
          <w:sz w:val="18"/>
          <w:szCs w:val="18"/>
        </w:rPr>
        <w:t>Muticaria neuteboomi</w:t>
      </w:r>
      <w:r>
        <w:rPr>
          <w:rFonts w:ascii="Garmond (W1)" w:hAnsi="Garmond (W1)"/>
          <w:sz w:val="18"/>
          <w:szCs w:val="18"/>
        </w:rPr>
        <w:t xml:space="preserve"> spec. nov. (Gastropoda Pulmonata: Clausiliidae). </w:t>
      </w:r>
      <w:r>
        <w:rPr>
          <w:rFonts w:ascii="Garmond (W1)" w:hAnsi="Garmond (W1)"/>
          <w:i/>
          <w:sz w:val="18"/>
          <w:szCs w:val="18"/>
        </w:rPr>
        <w:t>Basteria</w:t>
      </w:r>
      <w:r>
        <w:rPr>
          <w:rFonts w:ascii="Garmond (W1)" w:hAnsi="Garmond (W1)"/>
          <w:sz w:val="18"/>
          <w:szCs w:val="18"/>
        </w:rPr>
        <w:t xml:space="preserve">, 54: 75-85. </w:t>
      </w:r>
    </w:p>
    <w:p w:rsidR="00B83BF9" w:rsidRDefault="00B83BF9">
      <w:pPr>
        <w:ind w:left="284" w:hanging="284"/>
        <w:jc w:val="both"/>
        <w:rPr>
          <w:rFonts w:ascii="Garmond (W1)" w:hAnsi="Garmond (W1)"/>
          <w:sz w:val="18"/>
          <w:szCs w:val="18"/>
        </w:rPr>
      </w:pPr>
      <w:r>
        <w:rPr>
          <w:rFonts w:ascii="Garmond (W1)" w:hAnsi="Garmond (W1)"/>
          <w:sz w:val="18"/>
          <w:szCs w:val="18"/>
        </w:rPr>
        <w:t xml:space="preserve">BECKMANN K.-H., 1992. Catalogue and bibliography of the land- and freshwater molluscs of the Maltese Islands, the Pelagi Islands and the isle of Pantelleria. </w:t>
      </w:r>
      <w:r>
        <w:rPr>
          <w:rFonts w:ascii="Garmond (W1)" w:hAnsi="Garmond (W1)"/>
          <w:i/>
          <w:sz w:val="18"/>
          <w:szCs w:val="18"/>
        </w:rPr>
        <w:t>Heldia</w:t>
      </w:r>
      <w:r>
        <w:rPr>
          <w:rFonts w:ascii="Garmond (W1)" w:hAnsi="Garmond (W1)"/>
          <w:sz w:val="18"/>
          <w:szCs w:val="18"/>
        </w:rPr>
        <w:t>, 2: 1-60.</w:t>
      </w:r>
    </w:p>
    <w:p w:rsidR="00B83BF9" w:rsidRDefault="00B83BF9">
      <w:pPr>
        <w:ind w:left="284" w:hanging="284"/>
        <w:jc w:val="both"/>
        <w:rPr>
          <w:rFonts w:ascii="Garmond (W1)" w:hAnsi="Garmond (W1)"/>
          <w:sz w:val="18"/>
          <w:szCs w:val="18"/>
        </w:rPr>
      </w:pPr>
      <w:r>
        <w:rPr>
          <w:rFonts w:ascii="Garmond (W1)" w:hAnsi="Garmond (W1)"/>
          <w:sz w:val="18"/>
          <w:szCs w:val="18"/>
        </w:rPr>
        <w:t xml:space="preserve">BISHOP M.J., 1976. I molluschi terrestri della provincia di Novara.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117: 265-299.</w:t>
      </w:r>
    </w:p>
    <w:p w:rsidR="00B83BF9" w:rsidRDefault="00B83BF9">
      <w:pPr>
        <w:ind w:left="284" w:hanging="284"/>
        <w:jc w:val="both"/>
        <w:rPr>
          <w:rFonts w:ascii="Garmond (W1)" w:hAnsi="Garmond (W1)"/>
          <w:sz w:val="18"/>
          <w:szCs w:val="18"/>
        </w:rPr>
      </w:pPr>
      <w:r>
        <w:rPr>
          <w:rFonts w:ascii="Garmond (W1)" w:hAnsi="Garmond (W1)"/>
          <w:sz w:val="18"/>
          <w:szCs w:val="18"/>
        </w:rPr>
        <w:t xml:space="preserve">BISHOP M.J., 1980. The distribution of recent terrestrial molluscs in Piemonte and Valle d'Aosta.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121: 201-210.</w:t>
      </w:r>
    </w:p>
    <w:p w:rsidR="00B83BF9" w:rsidRDefault="00B83BF9">
      <w:pPr>
        <w:ind w:left="284" w:hanging="284"/>
        <w:jc w:val="both"/>
        <w:rPr>
          <w:rFonts w:ascii="Garmond (W1)" w:hAnsi="Garmond (W1)"/>
          <w:sz w:val="18"/>
          <w:szCs w:val="18"/>
        </w:rPr>
      </w:pPr>
      <w:r>
        <w:rPr>
          <w:rFonts w:ascii="Garmond (W1)" w:hAnsi="Garmond (W1)"/>
          <w:sz w:val="18"/>
          <w:szCs w:val="18"/>
        </w:rPr>
        <w:t xml:space="preserve">BOATO A., 1988. Microevolution in </w:t>
      </w:r>
      <w:r>
        <w:rPr>
          <w:rFonts w:ascii="Garmond (W1)" w:hAnsi="Garmond (W1)"/>
          <w:i/>
          <w:sz w:val="18"/>
          <w:szCs w:val="18"/>
        </w:rPr>
        <w:t>Solatopupa</w:t>
      </w:r>
      <w:r>
        <w:rPr>
          <w:rFonts w:ascii="Garmond (W1)" w:hAnsi="Garmond (W1)"/>
          <w:sz w:val="18"/>
          <w:szCs w:val="18"/>
        </w:rPr>
        <w:t xml:space="preserve"> landsnails (Pulmonata Chondrinidae): genetic diversity and founder effects. </w:t>
      </w:r>
      <w:r>
        <w:rPr>
          <w:rFonts w:ascii="Garmond (W1)" w:hAnsi="Garmond (W1)"/>
          <w:i/>
          <w:sz w:val="18"/>
          <w:szCs w:val="18"/>
        </w:rPr>
        <w:t>Biol. J. Linn. Soc.</w:t>
      </w:r>
      <w:r>
        <w:rPr>
          <w:rFonts w:ascii="Garmond (W1)" w:hAnsi="Garmond (W1)"/>
          <w:sz w:val="18"/>
          <w:szCs w:val="18"/>
        </w:rPr>
        <w:t>, 34: 327-348.</w:t>
      </w:r>
    </w:p>
    <w:p w:rsidR="00B83BF9" w:rsidRDefault="00B83BF9">
      <w:pPr>
        <w:ind w:left="284" w:hanging="284"/>
        <w:jc w:val="both"/>
        <w:rPr>
          <w:rFonts w:ascii="Garmond (W1)" w:hAnsi="Garmond (W1)"/>
          <w:sz w:val="18"/>
          <w:szCs w:val="18"/>
        </w:rPr>
      </w:pPr>
      <w:r>
        <w:rPr>
          <w:rFonts w:ascii="Garmond (W1)" w:hAnsi="Garmond (W1)"/>
          <w:sz w:val="18"/>
          <w:szCs w:val="18"/>
        </w:rPr>
        <w:t xml:space="preserve">BOATO A., 1991. Allozyme versus discrete morphologic characters in the phylogenetic analysis of the land snail </w:t>
      </w:r>
      <w:r>
        <w:rPr>
          <w:rFonts w:ascii="Garmond (W1)" w:hAnsi="Garmond (W1)"/>
          <w:i/>
          <w:sz w:val="18"/>
          <w:szCs w:val="18"/>
        </w:rPr>
        <w:t>Solatopupa</w:t>
      </w:r>
      <w:r>
        <w:rPr>
          <w:rFonts w:ascii="Garmond (W1)" w:hAnsi="Garmond (W1)"/>
          <w:sz w:val="18"/>
          <w:szCs w:val="18"/>
        </w:rPr>
        <w:t xml:space="preserve"> (Pulmonata, Chondrinidae). </w:t>
      </w:r>
      <w:r>
        <w:rPr>
          <w:rFonts w:ascii="Garmond (W1)" w:hAnsi="Garmond (W1)"/>
          <w:i/>
          <w:sz w:val="18"/>
          <w:szCs w:val="18"/>
        </w:rPr>
        <w:t>Boll. Zool.</w:t>
      </w:r>
      <w:r>
        <w:rPr>
          <w:rFonts w:ascii="Garmond (W1)" w:hAnsi="Garmond (W1)"/>
          <w:sz w:val="18"/>
          <w:szCs w:val="18"/>
        </w:rPr>
        <w:t>, 58: 345-354.</w:t>
      </w:r>
    </w:p>
    <w:p w:rsidR="00B83BF9" w:rsidRDefault="00B83BF9">
      <w:pPr>
        <w:ind w:left="284" w:hanging="284"/>
        <w:jc w:val="both"/>
        <w:rPr>
          <w:rFonts w:ascii="Garmond (W1)" w:hAnsi="Garmond (W1)"/>
          <w:sz w:val="18"/>
          <w:szCs w:val="18"/>
        </w:rPr>
      </w:pPr>
      <w:r>
        <w:rPr>
          <w:rFonts w:ascii="Garmond (W1)" w:hAnsi="Garmond (W1)"/>
          <w:sz w:val="18"/>
          <w:szCs w:val="18"/>
        </w:rPr>
        <w:t xml:space="preserve">BOATO A., BODON M., GIOVANNELLI M.M. &amp; MILDNER P., 1989. Molluschi terrestri delle Alpi sudorientali. </w:t>
      </w:r>
      <w:r>
        <w:rPr>
          <w:rFonts w:ascii="Garmond (W1)" w:hAnsi="Garmond (W1)"/>
          <w:i/>
          <w:sz w:val="18"/>
          <w:szCs w:val="18"/>
        </w:rPr>
        <w:t>Biogeographia Lav. Soc. ital. Biogeogr. (N.S.)</w:t>
      </w:r>
      <w:r>
        <w:rPr>
          <w:rFonts w:ascii="Garmond (W1)" w:hAnsi="Garmond (W1)"/>
          <w:sz w:val="18"/>
          <w:szCs w:val="18"/>
        </w:rPr>
        <w:t xml:space="preserve">, 12: 429-528. </w:t>
      </w:r>
    </w:p>
    <w:p w:rsidR="00B83BF9" w:rsidRDefault="00B83BF9">
      <w:pPr>
        <w:ind w:left="284" w:hanging="284"/>
        <w:jc w:val="both"/>
        <w:rPr>
          <w:rFonts w:ascii="Garmond (W1)" w:hAnsi="Garmond (W1)"/>
          <w:sz w:val="18"/>
          <w:szCs w:val="18"/>
        </w:rPr>
      </w:pPr>
      <w:r>
        <w:rPr>
          <w:rFonts w:ascii="Garmond (W1)" w:hAnsi="Garmond (W1)"/>
          <w:sz w:val="18"/>
          <w:szCs w:val="18"/>
        </w:rPr>
        <w:t xml:space="preserve">BOATO A., BODON M. &amp; GIUSTI F., 1985. Molluschi terrestri e d'acqua dolce delle Alpi Liguri. </w:t>
      </w:r>
      <w:r>
        <w:rPr>
          <w:rFonts w:ascii="Garmond (W1)" w:hAnsi="Garmond (W1)"/>
          <w:i/>
          <w:sz w:val="18"/>
          <w:szCs w:val="18"/>
        </w:rPr>
        <w:t>Lav. Soc. ital. Biogeogr. (N.S.)</w:t>
      </w:r>
      <w:r>
        <w:rPr>
          <w:rFonts w:ascii="Garmond (W1)" w:hAnsi="Garmond (W1)"/>
          <w:sz w:val="18"/>
          <w:szCs w:val="18"/>
        </w:rPr>
        <w:t>, 9: 237-371.</w:t>
      </w:r>
    </w:p>
    <w:p w:rsidR="00B83BF9" w:rsidRDefault="00B83BF9">
      <w:pPr>
        <w:ind w:left="284" w:hanging="284"/>
        <w:jc w:val="both"/>
        <w:rPr>
          <w:rFonts w:ascii="Garmond (W1)" w:hAnsi="Garmond (W1)"/>
          <w:sz w:val="18"/>
          <w:szCs w:val="18"/>
        </w:rPr>
      </w:pPr>
      <w:r>
        <w:rPr>
          <w:rFonts w:ascii="Garmond (W1)" w:hAnsi="Garmond (W1)"/>
          <w:sz w:val="18"/>
          <w:szCs w:val="18"/>
        </w:rPr>
        <w:t xml:space="preserve">BODON M., MANGANELLI G., FAVILLI L. &amp; GIUSTI F., 1995. Prosobranchi ed Eterobranchi Eterostrofi terrestri e d'acqua dolce. Prosobranchia Archaeogastropoda p.p. (Neritidae: generi 013-014) Prosobranchia Caenogastropoda Architaenioglossa (Cochlostomatidae, Aciculidae, Viviparidae: generi 060-065); Prosobranchia Caenogastropoda Neotaenioglossa p.p. (Thiaridae, Melanopsidae, Pomatiasidae, Bithyniidae, Hydrobiidae, Pyrgulidae, Emmericiidae: generi 070-071, 077, 095-126); Heterobranchia Heterostropha p.p. (Valvatidae: genere 294). In: Minelli A., Ruffo S. &amp; La Posta S. (eds.), </w:t>
      </w:r>
      <w:r>
        <w:rPr>
          <w:rFonts w:ascii="Garmond (W1)" w:hAnsi="Garmond (W1)"/>
          <w:i/>
          <w:sz w:val="18"/>
          <w:szCs w:val="18"/>
        </w:rPr>
        <w:t>Checklist delle specie della fauna italiana, 14 (Gastropoda Prosobranchia, Heterobranchia)</w:t>
      </w:r>
      <w:r>
        <w:rPr>
          <w:rFonts w:ascii="Garmond (W1)" w:hAnsi="Garmond (W1)"/>
          <w:sz w:val="18"/>
          <w:szCs w:val="18"/>
        </w:rPr>
        <w:t>. Calderini, Bologna.</w:t>
      </w:r>
    </w:p>
    <w:p w:rsidR="00B83BF9" w:rsidRDefault="00B83BF9">
      <w:pPr>
        <w:ind w:left="284" w:hanging="284"/>
        <w:jc w:val="both"/>
        <w:rPr>
          <w:rFonts w:ascii="Garmond (W1)" w:hAnsi="Garmond (W1)"/>
          <w:sz w:val="18"/>
          <w:szCs w:val="18"/>
        </w:rPr>
      </w:pPr>
      <w:r>
        <w:rPr>
          <w:rFonts w:ascii="Garmond (W1)" w:hAnsi="Garmond (W1)"/>
          <w:sz w:val="18"/>
          <w:szCs w:val="18"/>
        </w:rPr>
        <w:t xml:space="preserve">CARRADA G., PARISI V. &amp; SACCHI C., 1967. Dati per una biogeografia dei molluschi continentali in Sardegna.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105: 377-388.</w:t>
      </w:r>
    </w:p>
    <w:p w:rsidR="00B83BF9" w:rsidRDefault="00B83BF9">
      <w:pPr>
        <w:ind w:left="284" w:hanging="284"/>
        <w:jc w:val="both"/>
        <w:rPr>
          <w:rFonts w:ascii="Garmond (W1)" w:hAnsi="Garmond (W1)"/>
          <w:sz w:val="18"/>
          <w:szCs w:val="18"/>
        </w:rPr>
      </w:pPr>
      <w:r>
        <w:rPr>
          <w:rFonts w:ascii="Garmond (W1)" w:hAnsi="Garmond (W1)"/>
          <w:sz w:val="18"/>
          <w:szCs w:val="18"/>
        </w:rPr>
        <w:t xml:space="preserve">CASTAGNOLO L., 1995. Bivalvia (specie d'acqua dolce: generi 063-065, 128, 132-134). In: Minelli A., Ruffo S. &amp; La Posta S. (eds.), </w:t>
      </w:r>
      <w:r>
        <w:rPr>
          <w:rFonts w:ascii="Garmond (W1)" w:hAnsi="Garmond (W1)"/>
          <w:i/>
          <w:sz w:val="18"/>
          <w:szCs w:val="18"/>
        </w:rPr>
        <w:t>Checklist delle specie della fauna italiana, 17 (Bivalvia, Scaphopoda)</w:t>
      </w:r>
      <w:r>
        <w:rPr>
          <w:rFonts w:ascii="Garmond (W1)" w:hAnsi="Garmond (W1)"/>
          <w:sz w:val="18"/>
          <w:szCs w:val="18"/>
        </w:rPr>
        <w:t>. Calderini, Bologna.</w:t>
      </w:r>
    </w:p>
    <w:p w:rsidR="00B83BF9" w:rsidRDefault="00B83BF9">
      <w:pPr>
        <w:ind w:left="284" w:hanging="284"/>
        <w:jc w:val="both"/>
        <w:rPr>
          <w:rFonts w:ascii="Garmond (W1)" w:hAnsi="Garmond (W1)"/>
          <w:sz w:val="18"/>
          <w:szCs w:val="18"/>
        </w:rPr>
      </w:pPr>
      <w:r>
        <w:rPr>
          <w:rFonts w:ascii="Garmond (W1)" w:hAnsi="Garmond (W1)"/>
          <w:sz w:val="18"/>
          <w:szCs w:val="18"/>
        </w:rPr>
        <w:t xml:space="preserve">CESARI P., 1978. La malacofauna del territorio italiano (Note di aggiornamento e diffusione conoscitiva). 1° Contributo: il genere </w:t>
      </w:r>
      <w:r>
        <w:rPr>
          <w:rFonts w:ascii="Garmond (W1)" w:hAnsi="Garmond (W1)"/>
          <w:i/>
          <w:sz w:val="18"/>
          <w:szCs w:val="18"/>
        </w:rPr>
        <w:t>Helix</w:t>
      </w:r>
      <w:r>
        <w:rPr>
          <w:rFonts w:ascii="Garmond (W1)" w:hAnsi="Garmond (W1)"/>
          <w:sz w:val="18"/>
          <w:szCs w:val="18"/>
        </w:rPr>
        <w:t xml:space="preserve"> (Pulmonata, Stylommatophora). </w:t>
      </w:r>
      <w:r>
        <w:rPr>
          <w:rFonts w:ascii="Garmond (W1)" w:hAnsi="Garmond (W1)"/>
          <w:i/>
          <w:sz w:val="18"/>
          <w:szCs w:val="18"/>
        </w:rPr>
        <w:t>Conchiglie</w:t>
      </w:r>
      <w:r>
        <w:rPr>
          <w:rFonts w:ascii="Garmond (W1)" w:hAnsi="Garmond (W1)"/>
          <w:sz w:val="18"/>
          <w:szCs w:val="18"/>
        </w:rPr>
        <w:t xml:space="preserve">, 14: 35-90. </w:t>
      </w:r>
    </w:p>
    <w:p w:rsidR="00B83BF9" w:rsidRDefault="00B83BF9">
      <w:pPr>
        <w:ind w:left="284" w:hanging="284"/>
        <w:jc w:val="both"/>
        <w:rPr>
          <w:rFonts w:ascii="Garmond (W1)" w:hAnsi="Garmond (W1)"/>
          <w:sz w:val="18"/>
          <w:szCs w:val="18"/>
        </w:rPr>
      </w:pPr>
      <w:r>
        <w:rPr>
          <w:rFonts w:ascii="Garmond (W1)" w:hAnsi="Garmond (W1)"/>
          <w:sz w:val="18"/>
          <w:szCs w:val="18"/>
        </w:rPr>
        <w:t xml:space="preserve">CESARI P., 1980. La malacofauna del territorio italiano (Note di aggiornamento e diffusione conoscitiva). 2° Contributo: il genere </w:t>
      </w:r>
      <w:r>
        <w:rPr>
          <w:rFonts w:ascii="Garmond (W1)" w:hAnsi="Garmond (W1)"/>
          <w:i/>
          <w:sz w:val="18"/>
          <w:szCs w:val="18"/>
        </w:rPr>
        <w:t>Cepaea</w:t>
      </w:r>
      <w:r>
        <w:rPr>
          <w:rFonts w:ascii="Garmond (W1)" w:hAnsi="Garmond (W1)"/>
          <w:sz w:val="18"/>
          <w:szCs w:val="18"/>
        </w:rPr>
        <w:t xml:space="preserve"> (Pulmonata, Stylommatophora). </w:t>
      </w:r>
      <w:r>
        <w:rPr>
          <w:rFonts w:ascii="Garmond (W1)" w:hAnsi="Garmond (W1)"/>
          <w:i/>
          <w:sz w:val="18"/>
          <w:szCs w:val="18"/>
        </w:rPr>
        <w:t>Boll. malacol.</w:t>
      </w:r>
      <w:r>
        <w:rPr>
          <w:rFonts w:ascii="Garmond (W1)" w:hAnsi="Garmond (W1)"/>
          <w:sz w:val="18"/>
          <w:szCs w:val="18"/>
        </w:rPr>
        <w:t>, 16: 305-360.</w:t>
      </w:r>
    </w:p>
    <w:p w:rsidR="00B83BF9" w:rsidRDefault="00B83BF9">
      <w:pPr>
        <w:ind w:left="284" w:hanging="284"/>
        <w:jc w:val="both"/>
        <w:rPr>
          <w:rFonts w:ascii="Garmond (W1)" w:hAnsi="Garmond (W1)"/>
          <w:sz w:val="18"/>
          <w:szCs w:val="18"/>
        </w:rPr>
      </w:pPr>
      <w:r>
        <w:rPr>
          <w:rFonts w:ascii="Garmond (W1)" w:hAnsi="Garmond (W1)"/>
          <w:sz w:val="18"/>
          <w:szCs w:val="18"/>
        </w:rPr>
        <w:lastRenderedPageBreak/>
        <w:t xml:space="preserve">CESARI P., 1988. La malacofauna della Laguna Veneta. 1. Gasteropodi terrestri, dulciacquicoli e salmastri dei litorali di Pellestrina, Lido e Cavallino (Mollusca Prosobranchia e Pulmonata). </w:t>
      </w:r>
      <w:r>
        <w:rPr>
          <w:rFonts w:ascii="Garmond (W1)" w:hAnsi="Garmond (W1)"/>
          <w:i/>
          <w:sz w:val="18"/>
          <w:szCs w:val="18"/>
        </w:rPr>
        <w:t>Boll. Mus. civ. Stor. nat. Venezia</w:t>
      </w:r>
      <w:r>
        <w:rPr>
          <w:rFonts w:ascii="Garmond (W1)" w:hAnsi="Garmond (W1)"/>
          <w:sz w:val="18"/>
          <w:szCs w:val="18"/>
        </w:rPr>
        <w:t>, 38: 7-42.</w:t>
      </w:r>
    </w:p>
    <w:p w:rsidR="00B83BF9" w:rsidRDefault="00B83BF9">
      <w:pPr>
        <w:ind w:left="284" w:hanging="284"/>
        <w:jc w:val="both"/>
        <w:rPr>
          <w:rFonts w:ascii="Garmond (W1)" w:hAnsi="Garmond (W1)"/>
          <w:sz w:val="18"/>
          <w:szCs w:val="18"/>
        </w:rPr>
      </w:pPr>
      <w:r>
        <w:rPr>
          <w:rFonts w:ascii="Garmond (W1)" w:hAnsi="Garmond (W1)"/>
          <w:sz w:val="18"/>
          <w:szCs w:val="18"/>
        </w:rPr>
        <w:t xml:space="preserve">DANCE S.P., 1970. "Le fanatisme du nobis": a study of J.R. Bourguignat and the "Nouvelle École". </w:t>
      </w:r>
      <w:r>
        <w:rPr>
          <w:rFonts w:ascii="Garmond (W1)" w:hAnsi="Garmond (W1)"/>
          <w:i/>
          <w:sz w:val="18"/>
          <w:szCs w:val="18"/>
        </w:rPr>
        <w:t>J</w:t>
      </w:r>
      <w:r>
        <w:rPr>
          <w:rFonts w:ascii="Garmond (W1)" w:hAnsi="Garmond (W1)"/>
          <w:sz w:val="18"/>
          <w:szCs w:val="18"/>
        </w:rPr>
        <w:t xml:space="preserve">. </w:t>
      </w:r>
      <w:r>
        <w:rPr>
          <w:rFonts w:ascii="Garmond (W1)" w:hAnsi="Garmond (W1)"/>
          <w:i/>
          <w:sz w:val="18"/>
          <w:szCs w:val="18"/>
        </w:rPr>
        <w:t>Conchol.</w:t>
      </w:r>
      <w:r>
        <w:rPr>
          <w:rFonts w:ascii="Garmond (W1)" w:hAnsi="Garmond (W1)"/>
          <w:sz w:val="18"/>
          <w:szCs w:val="18"/>
        </w:rPr>
        <w:t>, 27: 65-86.</w:t>
      </w:r>
    </w:p>
    <w:p w:rsidR="00B83BF9" w:rsidRDefault="00B83BF9">
      <w:pPr>
        <w:ind w:left="284" w:hanging="284"/>
        <w:jc w:val="both"/>
        <w:rPr>
          <w:rFonts w:ascii="Garmond (W1)" w:hAnsi="Garmond (W1)"/>
          <w:sz w:val="18"/>
          <w:szCs w:val="18"/>
        </w:rPr>
      </w:pPr>
      <w:r>
        <w:rPr>
          <w:rFonts w:ascii="Garmond (W1)" w:hAnsi="Garmond (W1)"/>
          <w:sz w:val="18"/>
          <w:szCs w:val="18"/>
        </w:rPr>
        <w:t xml:space="preserve">EMBERTON C.K., KUNCIO G.S., DAVIS G.M., PHILLIPS S.M., MONDEREWICZ K.M. &amp; GUO Y.H., 1990. Comparison of recent classification of stylommatophoran land-snail families and evaluation of large-ribosomal-RNA sequencing for their phylogenetics. </w:t>
      </w:r>
      <w:r>
        <w:rPr>
          <w:rFonts w:ascii="Garmond (W1)" w:hAnsi="Garmond (W1)"/>
          <w:i/>
          <w:sz w:val="18"/>
          <w:szCs w:val="18"/>
        </w:rPr>
        <w:t xml:space="preserve">Malacologia, </w:t>
      </w:r>
      <w:r>
        <w:rPr>
          <w:rFonts w:ascii="Garmond (W1)" w:hAnsi="Garmond (W1)"/>
          <w:sz w:val="18"/>
          <w:szCs w:val="18"/>
        </w:rPr>
        <w:t>31: 327-352.</w:t>
      </w:r>
    </w:p>
    <w:p w:rsidR="00B83BF9" w:rsidRDefault="00B83BF9">
      <w:pPr>
        <w:ind w:left="284" w:hanging="284"/>
        <w:jc w:val="both"/>
        <w:rPr>
          <w:rFonts w:ascii="Garmond (W1)" w:hAnsi="Garmond (W1)"/>
          <w:sz w:val="18"/>
          <w:szCs w:val="18"/>
        </w:rPr>
      </w:pPr>
      <w:r>
        <w:rPr>
          <w:rFonts w:ascii="Garmond (W1)" w:hAnsi="Garmond (W1)"/>
          <w:sz w:val="18"/>
          <w:szCs w:val="18"/>
        </w:rPr>
        <w:t xml:space="preserve">FALKNER G., 1990. Binnenmollusken. In: Fechter R. &amp; Falkner G. (eds.), </w:t>
      </w:r>
      <w:r>
        <w:rPr>
          <w:rFonts w:ascii="Garmond (W1)" w:hAnsi="Garmond (W1)"/>
          <w:i/>
          <w:sz w:val="18"/>
          <w:szCs w:val="18"/>
        </w:rPr>
        <w:t>Steinbachs Naturfurher Weichtiere. Europäische Meeres- und Binnenmollusken</w:t>
      </w:r>
      <w:r>
        <w:rPr>
          <w:rFonts w:ascii="Garmond (W1)" w:hAnsi="Garmond (W1)"/>
          <w:sz w:val="18"/>
          <w:szCs w:val="18"/>
        </w:rPr>
        <w:t>. Mosaik, München: 112-273.</w:t>
      </w:r>
    </w:p>
    <w:p w:rsidR="00B83BF9" w:rsidRDefault="00B83BF9">
      <w:pPr>
        <w:ind w:left="284" w:hanging="284"/>
        <w:jc w:val="both"/>
        <w:rPr>
          <w:rFonts w:ascii="Garmond (W1)" w:hAnsi="Garmond (W1)"/>
          <w:sz w:val="18"/>
          <w:szCs w:val="18"/>
        </w:rPr>
      </w:pPr>
      <w:r>
        <w:rPr>
          <w:rFonts w:ascii="Garmond (W1)" w:hAnsi="Garmond (W1)"/>
          <w:sz w:val="18"/>
          <w:szCs w:val="18"/>
        </w:rPr>
        <w:t xml:space="preserve">FAVILLI L., 1994. </w:t>
      </w:r>
      <w:r>
        <w:rPr>
          <w:rFonts w:ascii="Garmond (W1)" w:hAnsi="Garmond (W1)"/>
          <w:i/>
          <w:sz w:val="18"/>
          <w:szCs w:val="18"/>
        </w:rPr>
        <w:t xml:space="preserve">Per una revisione nomenclaturistica e tassonomica del genere </w:t>
      </w:r>
      <w:r>
        <w:rPr>
          <w:rFonts w:ascii="Garmond (W1)" w:hAnsi="Garmond (W1)"/>
          <w:sz w:val="18"/>
          <w:szCs w:val="18"/>
        </w:rPr>
        <w:t>Cernuella</w:t>
      </w:r>
      <w:r>
        <w:rPr>
          <w:rFonts w:ascii="Garmond (W1)" w:hAnsi="Garmond (W1)"/>
          <w:i/>
          <w:sz w:val="18"/>
          <w:szCs w:val="18"/>
        </w:rPr>
        <w:t xml:space="preserve"> in Italia (Gastropoda, Pulmonata, Hygromiidae)</w:t>
      </w:r>
      <w:r>
        <w:rPr>
          <w:rFonts w:ascii="Garmond (W1)" w:hAnsi="Garmond (W1)"/>
          <w:sz w:val="18"/>
          <w:szCs w:val="18"/>
        </w:rPr>
        <w:t>. Tesi di dottorato, Università di Siena, Dottorato di Ricerca in Biologia Animale (Zoologia), VI Ciclo.</w:t>
      </w:r>
    </w:p>
    <w:p w:rsidR="00B83BF9" w:rsidRDefault="00B83BF9">
      <w:pPr>
        <w:ind w:left="284" w:hanging="284"/>
        <w:jc w:val="both"/>
        <w:rPr>
          <w:rFonts w:ascii="Garmond (W1)" w:hAnsi="Garmond (W1)"/>
          <w:sz w:val="18"/>
          <w:szCs w:val="18"/>
        </w:rPr>
      </w:pPr>
      <w:r>
        <w:rPr>
          <w:rFonts w:ascii="Garmond (W1)" w:hAnsi="Garmond (W1)"/>
          <w:sz w:val="18"/>
          <w:szCs w:val="18"/>
        </w:rPr>
        <w:t xml:space="preserve">FORCART L., 1956. Die Vitrinidae der Ostalpen. </w:t>
      </w:r>
      <w:r>
        <w:rPr>
          <w:rFonts w:ascii="Garmond (W1)" w:hAnsi="Garmond (W1)"/>
          <w:i/>
          <w:sz w:val="18"/>
          <w:szCs w:val="18"/>
        </w:rPr>
        <w:t>Arch. Molluskenkd.</w:t>
      </w:r>
      <w:r>
        <w:rPr>
          <w:rFonts w:ascii="Garmond (W1)" w:hAnsi="Garmond (W1)"/>
          <w:sz w:val="18"/>
          <w:szCs w:val="18"/>
        </w:rPr>
        <w:t>, 85: 1-14.</w:t>
      </w:r>
    </w:p>
    <w:p w:rsidR="00B83BF9" w:rsidRDefault="00B83BF9">
      <w:pPr>
        <w:ind w:left="284" w:hanging="284"/>
        <w:jc w:val="both"/>
        <w:rPr>
          <w:rFonts w:ascii="Garmond (W1)" w:hAnsi="Garmond (W1)"/>
          <w:sz w:val="18"/>
          <w:szCs w:val="18"/>
        </w:rPr>
      </w:pPr>
      <w:r>
        <w:rPr>
          <w:rFonts w:ascii="Garmond (W1)" w:hAnsi="Garmond (W1)"/>
          <w:sz w:val="18"/>
          <w:szCs w:val="18"/>
        </w:rPr>
        <w:t xml:space="preserve">FORCART L., 1960. Mollusken aus den Abruzzen mit taxonomischen Revisionen und anatomischen Beschreibungen. </w:t>
      </w:r>
      <w:r>
        <w:rPr>
          <w:rFonts w:ascii="Garmond (W1)" w:hAnsi="Garmond (W1)"/>
          <w:i/>
          <w:sz w:val="18"/>
          <w:szCs w:val="18"/>
        </w:rPr>
        <w:t>Verh. naturforsch. Ges. Basel</w:t>
      </w:r>
      <w:r>
        <w:rPr>
          <w:rFonts w:ascii="Garmond (W1)" w:hAnsi="Garmond (W1)"/>
          <w:sz w:val="18"/>
          <w:szCs w:val="18"/>
        </w:rPr>
        <w:t>, 71: 125-139.</w:t>
      </w:r>
    </w:p>
    <w:p w:rsidR="00B83BF9" w:rsidRDefault="00B83BF9">
      <w:pPr>
        <w:ind w:left="284" w:hanging="284"/>
        <w:jc w:val="both"/>
        <w:rPr>
          <w:rFonts w:ascii="Garmond (W1)" w:hAnsi="Garmond (W1)"/>
          <w:sz w:val="18"/>
          <w:szCs w:val="18"/>
        </w:rPr>
      </w:pPr>
      <w:r>
        <w:rPr>
          <w:rFonts w:ascii="Garmond (W1)" w:hAnsi="Garmond (W1)"/>
          <w:sz w:val="18"/>
          <w:szCs w:val="18"/>
        </w:rPr>
        <w:t xml:space="preserve">FORCART L., 1965. Rezente Land- und Süsswassermollusken der süditalienischen Landschaften Apulien, Basilicata und Calabrien. </w:t>
      </w:r>
      <w:r>
        <w:rPr>
          <w:rFonts w:ascii="Garmond (W1)" w:hAnsi="Garmond (W1)"/>
          <w:i/>
          <w:sz w:val="18"/>
          <w:szCs w:val="18"/>
        </w:rPr>
        <w:t>Verh. naturforsch. Ges. Basel</w:t>
      </w:r>
      <w:r>
        <w:rPr>
          <w:rFonts w:ascii="Garmond (W1)" w:hAnsi="Garmond (W1)"/>
          <w:sz w:val="18"/>
          <w:szCs w:val="18"/>
        </w:rPr>
        <w:t>, 76: 59-184.</w:t>
      </w:r>
    </w:p>
    <w:p w:rsidR="00B83BF9" w:rsidRDefault="00B83BF9">
      <w:pPr>
        <w:ind w:left="284" w:hanging="284"/>
        <w:jc w:val="both"/>
        <w:rPr>
          <w:rFonts w:ascii="Garmond (W1)" w:hAnsi="Garmond (W1)"/>
          <w:sz w:val="18"/>
          <w:szCs w:val="18"/>
        </w:rPr>
      </w:pPr>
      <w:r>
        <w:rPr>
          <w:rFonts w:ascii="Garmond (W1)" w:hAnsi="Garmond (W1)"/>
          <w:sz w:val="18"/>
          <w:szCs w:val="18"/>
        </w:rPr>
        <w:t xml:space="preserve">GIROD A., BIANCHI I. &amp; MARIANI M., 1980. </w:t>
      </w:r>
      <w:r>
        <w:rPr>
          <w:rFonts w:ascii="Garmond (W1)" w:hAnsi="Garmond (W1)"/>
          <w:i/>
          <w:sz w:val="18"/>
          <w:szCs w:val="18"/>
        </w:rPr>
        <w:t>Gasteropodi 1. (Gastropoda: Pulmonata;  Prosobranchia: Neritidae, Viviparidae, Bithyniidae, Valvatidae) (Guide per il ricoscimento delle specie animali delle acque interne italiane, 7)</w:t>
      </w:r>
      <w:r>
        <w:rPr>
          <w:rFonts w:ascii="Garmond (W1)" w:hAnsi="Garmond (W1)"/>
          <w:sz w:val="18"/>
          <w:szCs w:val="18"/>
        </w:rPr>
        <w:t>. C.N.R., Roma.</w:t>
      </w:r>
    </w:p>
    <w:p w:rsidR="00B83BF9" w:rsidRDefault="00B83BF9">
      <w:pPr>
        <w:ind w:left="284" w:hanging="284"/>
        <w:jc w:val="both"/>
        <w:rPr>
          <w:rFonts w:ascii="Garmond (W1)" w:hAnsi="Garmond (W1)"/>
          <w:sz w:val="18"/>
          <w:szCs w:val="18"/>
        </w:rPr>
      </w:pPr>
      <w:r>
        <w:rPr>
          <w:rFonts w:ascii="Garmond (W1)" w:hAnsi="Garmond (W1)"/>
          <w:sz w:val="18"/>
          <w:szCs w:val="18"/>
        </w:rPr>
        <w:t xml:space="preserve">GIROD A. &amp; SACCHI C., 1967. Considerazioni biogeografiche sulla malacofauna pugliese. </w:t>
      </w:r>
      <w:r>
        <w:rPr>
          <w:rFonts w:ascii="Garmond (W1)" w:hAnsi="Garmond (W1)"/>
          <w:i/>
          <w:sz w:val="18"/>
          <w:szCs w:val="18"/>
        </w:rPr>
        <w:t>Atti Soc. ital. Sci. nat. Mus. civ. Stor. nat. Milano</w:t>
      </w:r>
      <w:r>
        <w:rPr>
          <w:rFonts w:ascii="Garmond (W1)" w:hAnsi="Garmond (W1)"/>
          <w:sz w:val="18"/>
          <w:szCs w:val="18"/>
        </w:rPr>
        <w:t>, 61: 268-269.</w:t>
      </w:r>
    </w:p>
    <w:p w:rsidR="00B83BF9" w:rsidRDefault="00B83BF9">
      <w:pPr>
        <w:ind w:left="284" w:hanging="284"/>
        <w:jc w:val="both"/>
        <w:rPr>
          <w:rFonts w:ascii="Garmond (W1)" w:hAnsi="Garmond (W1)"/>
          <w:sz w:val="18"/>
          <w:szCs w:val="18"/>
        </w:rPr>
      </w:pPr>
      <w:r>
        <w:rPr>
          <w:rFonts w:ascii="Garmond (W1)" w:hAnsi="Garmond (W1)"/>
          <w:sz w:val="18"/>
          <w:szCs w:val="18"/>
        </w:rPr>
        <w:t xml:space="preserve">GITTENBERGER E., 1973. Beiträge zur Kenntnis der Pupillacea. III. Chondrinidae. </w:t>
      </w:r>
      <w:r>
        <w:rPr>
          <w:rFonts w:ascii="Garmond (W1)" w:hAnsi="Garmond (W1)"/>
          <w:i/>
          <w:sz w:val="18"/>
          <w:szCs w:val="18"/>
        </w:rPr>
        <w:t>Zool. Verh. (Leiden)</w:t>
      </w:r>
      <w:r>
        <w:rPr>
          <w:rFonts w:ascii="Garmond (W1)" w:hAnsi="Garmond (W1)"/>
          <w:sz w:val="18"/>
          <w:szCs w:val="18"/>
        </w:rPr>
        <w:t>, 127: 1-267.</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1971. Notulae malacologicae XVI. I molluschi terrestri e di acqua dolce viventi sul massiccio dei Monti Reatini (Appennino Centrale). </w:t>
      </w:r>
      <w:r>
        <w:rPr>
          <w:rFonts w:ascii="Garmond (W1)" w:hAnsi="Garmond (W1)"/>
          <w:i/>
          <w:sz w:val="18"/>
          <w:szCs w:val="18"/>
        </w:rPr>
        <w:t>Lav. Soc. ital. Biogeogr. (N.S.)</w:t>
      </w:r>
      <w:r>
        <w:rPr>
          <w:rFonts w:ascii="Garmond (W1)" w:hAnsi="Garmond (W1)"/>
          <w:sz w:val="18"/>
          <w:szCs w:val="18"/>
        </w:rPr>
        <w:t>, 2: 423-576.</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1973. Notulae malacologicae XVIII. I molluschi terrestri e salmastri delle Isole Eolie. </w:t>
      </w:r>
      <w:r>
        <w:rPr>
          <w:rFonts w:ascii="Garmond (W1)" w:hAnsi="Garmond (W1)"/>
          <w:i/>
          <w:sz w:val="18"/>
          <w:szCs w:val="18"/>
        </w:rPr>
        <w:t>Lav. Soc. ital. Biogeogr. (N.S.)</w:t>
      </w:r>
      <w:r>
        <w:rPr>
          <w:rFonts w:ascii="Garmond (W1)" w:hAnsi="Garmond (W1)"/>
          <w:sz w:val="18"/>
          <w:szCs w:val="18"/>
        </w:rPr>
        <w:t>, 3: 113-306.</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1976. Notulae Malacologicae, XXIII. I molluschi terrestri, salmastri e di acqua dolce dell'Elba, Giannutri e scogli minori dell'Arcipelago Toscano. Conclusioni generali sul popolamento malacologico dell'Arcipelago Toscano e descrizione di una nuova specie. (Studi sulla Riserva naturale dell'Isola di Montecristo, IV). </w:t>
      </w:r>
      <w:r>
        <w:rPr>
          <w:rFonts w:ascii="Garmond (W1)" w:hAnsi="Garmond (W1)"/>
          <w:i/>
          <w:sz w:val="18"/>
          <w:szCs w:val="18"/>
        </w:rPr>
        <w:t>Lav. Soc. ital. Biogeogr. (N.S.)</w:t>
      </w:r>
      <w:r>
        <w:rPr>
          <w:rFonts w:ascii="Garmond (W1)" w:hAnsi="Garmond (W1)"/>
          <w:sz w:val="18"/>
          <w:szCs w:val="18"/>
        </w:rPr>
        <w:t>, 5: 99-355.</w:t>
      </w:r>
    </w:p>
    <w:p w:rsidR="00B83BF9" w:rsidRDefault="00B83BF9">
      <w:pPr>
        <w:ind w:left="284" w:hanging="284"/>
        <w:jc w:val="both"/>
        <w:rPr>
          <w:rFonts w:ascii="Garmond (W1)" w:hAnsi="Garmond (W1)"/>
          <w:sz w:val="18"/>
          <w:szCs w:val="18"/>
        </w:rPr>
      </w:pPr>
      <w:r>
        <w:rPr>
          <w:rFonts w:ascii="Garmond (W1)" w:hAnsi="Garmond (W1)"/>
          <w:sz w:val="18"/>
          <w:szCs w:val="18"/>
        </w:rPr>
        <w:t>GIUSTI F. &amp; CASTAGNOLO L., 1982. I molluschi terrestri delle dune italiane: brevi cenni di ecologia, elenco delle specie e chiavi per il loro riconoscimento</w:t>
      </w:r>
      <w:r>
        <w:rPr>
          <w:rFonts w:ascii="Garmond (W1)" w:hAnsi="Garmond (W1)"/>
          <w:i/>
          <w:sz w:val="18"/>
          <w:szCs w:val="18"/>
        </w:rPr>
        <w:t>. Quaderni sulla "Struttura delle zoocenosi terrestri", 3. Ambienti mediterranei, 1. Le coste sabbiose</w:t>
      </w:r>
      <w:r>
        <w:rPr>
          <w:rFonts w:ascii="Garmond (W1)" w:hAnsi="Garmond (W1)"/>
          <w:sz w:val="18"/>
          <w:szCs w:val="18"/>
        </w:rPr>
        <w:t>. C.N.R., Roma: 51-102.</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&amp; CASTAGNOLO L., 1983. Notulae malacologicae, XXX. I molluschi viventi, terrestri e d'acqua dolce, nello studio biogeografico dell'isola di Sardegna. </w:t>
      </w:r>
      <w:r>
        <w:rPr>
          <w:rFonts w:ascii="Garmond (W1)" w:hAnsi="Garmond (W1)"/>
          <w:i/>
          <w:sz w:val="18"/>
          <w:szCs w:val="18"/>
        </w:rPr>
        <w:t>Lav. Soc. ital. Biogeogr. (N.S.)</w:t>
      </w:r>
      <w:r>
        <w:rPr>
          <w:rFonts w:ascii="Garmond (W1)" w:hAnsi="Garmond (W1)"/>
          <w:sz w:val="18"/>
          <w:szCs w:val="18"/>
        </w:rPr>
        <w:t>, 8: 227-249.</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CASTAGNOLO L. &amp; MANGANELLI G., 1985. La fauna malacologica delle faggete italiane: brevi cenni di ecologia, elenco delle specie e chiavi per il riconoscimento dei generi e delle entità più comuni. </w:t>
      </w:r>
      <w:r>
        <w:rPr>
          <w:rFonts w:ascii="Garmond (W1)" w:hAnsi="Garmond (W1)"/>
          <w:i/>
          <w:sz w:val="18"/>
          <w:szCs w:val="18"/>
        </w:rPr>
        <w:t>Boll. malacol.</w:t>
      </w:r>
      <w:r>
        <w:rPr>
          <w:rFonts w:ascii="Garmond (W1)" w:hAnsi="Garmond (W1)"/>
          <w:sz w:val="18"/>
          <w:szCs w:val="18"/>
        </w:rPr>
        <w:t>, 21: 69-144.</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GRAPPELLI C., MANGANELLI G., FONDI R. &amp; BULLINI L., 1986. An attempt of natural classification of the genus </w:t>
      </w:r>
      <w:r>
        <w:rPr>
          <w:rFonts w:ascii="Garmond (W1)" w:hAnsi="Garmond (W1)"/>
          <w:i/>
          <w:sz w:val="18"/>
          <w:szCs w:val="18"/>
        </w:rPr>
        <w:t>Medora</w:t>
      </w:r>
      <w:r>
        <w:rPr>
          <w:rFonts w:ascii="Garmond (W1)" w:hAnsi="Garmond (W1)"/>
          <w:sz w:val="18"/>
          <w:szCs w:val="18"/>
        </w:rPr>
        <w:t xml:space="preserve"> in Italy and Yugoslavia, on the basis of conchological, anatomical and allozymic characters (Pulmonata: Clausiliidae). (Atti del Congresso di Palermo 13-16.9.1984) </w:t>
      </w:r>
      <w:r>
        <w:rPr>
          <w:rFonts w:ascii="Garmond (W1)" w:hAnsi="Garmond (W1)"/>
          <w:i/>
          <w:sz w:val="18"/>
          <w:szCs w:val="18"/>
        </w:rPr>
        <w:t>Lav. Soc. ital. Malacol.</w:t>
      </w:r>
      <w:r>
        <w:rPr>
          <w:rFonts w:ascii="Garmond (W1)" w:hAnsi="Garmond (W1)"/>
          <w:sz w:val="18"/>
          <w:szCs w:val="18"/>
        </w:rPr>
        <w:t>, 22: 259-362.</w:t>
      </w:r>
    </w:p>
    <w:p w:rsidR="00B83BF9" w:rsidRDefault="00B83BF9">
      <w:pPr>
        <w:ind w:left="284" w:hanging="284"/>
        <w:jc w:val="both"/>
        <w:rPr>
          <w:rFonts w:ascii="Garmond (W1)" w:hAnsi="Garmond (W1)"/>
          <w:sz w:val="18"/>
          <w:szCs w:val="18"/>
        </w:rPr>
      </w:pPr>
      <w:r>
        <w:rPr>
          <w:rFonts w:ascii="Garmond (W1)" w:hAnsi="Garmond (W1)"/>
          <w:sz w:val="18"/>
          <w:szCs w:val="18"/>
        </w:rPr>
        <w:lastRenderedPageBreak/>
        <w:t xml:space="preserve">GIUSTI F. &amp; MANGANELLI G., 1987. Notulae malacologicae, XXXVI. On some Hygromiidae (Gastropoda: Helicoidea) living in Sardinia and in Corsica. (Studies on the Sardinian and Corsican malacofauna VI). </w:t>
      </w:r>
      <w:r>
        <w:rPr>
          <w:rFonts w:ascii="Garmond (W1)" w:hAnsi="Garmond (W1)"/>
          <w:i/>
          <w:sz w:val="18"/>
          <w:szCs w:val="18"/>
        </w:rPr>
        <w:t>Boll. malacol.</w:t>
      </w:r>
      <w:r>
        <w:rPr>
          <w:rFonts w:ascii="Garmond (W1)" w:hAnsi="Garmond (W1)"/>
          <w:sz w:val="18"/>
          <w:szCs w:val="18"/>
        </w:rPr>
        <w:t xml:space="preserve">, 23: 123-206. </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&amp; MANGANELLI G., 1989. Notulae Malacologicae, XLIV. A new Hygromiidae from the Tyrrhenian Islands of Capraia and Sardinia with notes on the genera </w:t>
      </w:r>
      <w:r>
        <w:rPr>
          <w:rFonts w:ascii="Garmond (W1)" w:hAnsi="Garmond (W1)"/>
          <w:i/>
          <w:sz w:val="18"/>
          <w:szCs w:val="18"/>
        </w:rPr>
        <w:t>Xeromicra</w:t>
      </w:r>
      <w:r>
        <w:rPr>
          <w:rFonts w:ascii="Garmond (W1)" w:hAnsi="Garmond (W1)"/>
          <w:sz w:val="18"/>
          <w:szCs w:val="18"/>
        </w:rPr>
        <w:t xml:space="preserve"> and </w:t>
      </w:r>
      <w:r>
        <w:rPr>
          <w:rFonts w:ascii="Garmond (W1)" w:hAnsi="Garmond (W1)"/>
          <w:i/>
          <w:sz w:val="18"/>
          <w:szCs w:val="18"/>
        </w:rPr>
        <w:t>Xerotricha</w:t>
      </w:r>
      <w:r>
        <w:rPr>
          <w:rFonts w:ascii="Garmond (W1)" w:hAnsi="Garmond (W1)"/>
          <w:sz w:val="18"/>
          <w:szCs w:val="18"/>
        </w:rPr>
        <w:t xml:space="preserve"> (Pulmonata: Helicoidea). (Studies on the Sardinian and Corsican malacofauna, VIII). </w:t>
      </w:r>
      <w:r>
        <w:rPr>
          <w:rFonts w:ascii="Garmond (W1)" w:hAnsi="Garmond (W1)"/>
          <w:i/>
          <w:sz w:val="18"/>
          <w:szCs w:val="18"/>
        </w:rPr>
        <w:t>Boll. malacol.</w:t>
      </w:r>
      <w:r>
        <w:rPr>
          <w:rFonts w:ascii="Garmond (W1)" w:hAnsi="Garmond (W1)"/>
          <w:sz w:val="18"/>
          <w:szCs w:val="18"/>
        </w:rPr>
        <w:t>, 25: 23-62.</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&amp; MANGANELLI G., 1992. The problem of the species in malacology after clear evidence of the limits of morphological systematics. </w:t>
      </w:r>
      <w:r>
        <w:rPr>
          <w:rFonts w:ascii="Garmond (W1)" w:hAnsi="Garmond (W1)"/>
          <w:i/>
          <w:sz w:val="18"/>
          <w:szCs w:val="18"/>
        </w:rPr>
        <w:t>Proc. ninth int. malacol. Congr. (Siena, 31 August - 6 September 1986)</w:t>
      </w:r>
      <w:r>
        <w:rPr>
          <w:rFonts w:ascii="Garmond (W1)" w:hAnsi="Garmond (W1)"/>
          <w:sz w:val="18"/>
          <w:szCs w:val="18"/>
        </w:rPr>
        <w:t>: 153-172.</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MANGANELLI G. &amp; CRISCI J.V., 1992. A new problematic Hygromiidae from Aeolian Islands (Italy) (Pulmonata: Helicoidea). </w:t>
      </w:r>
      <w:r>
        <w:rPr>
          <w:rFonts w:ascii="Garmond (W1)" w:hAnsi="Garmond (W1)"/>
          <w:i/>
          <w:sz w:val="18"/>
          <w:szCs w:val="18"/>
        </w:rPr>
        <w:t>Malacologia</w:t>
      </w:r>
      <w:r>
        <w:rPr>
          <w:rFonts w:ascii="Garmond (W1)" w:hAnsi="Garmond (W1)"/>
          <w:sz w:val="18"/>
          <w:szCs w:val="18"/>
        </w:rPr>
        <w:t>, 34: 107-128.</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MANGANELLI G. &amp; FAVILLI L., 1995. </w:t>
      </w:r>
      <w:r>
        <w:rPr>
          <w:rFonts w:ascii="Garmond (W1)" w:hAnsi="Garmond (W1)"/>
          <w:i/>
          <w:sz w:val="18"/>
          <w:szCs w:val="18"/>
        </w:rPr>
        <w:t>I</w:t>
      </w:r>
      <w:r>
        <w:rPr>
          <w:rFonts w:ascii="Garmond (W1)" w:hAnsi="Garmond (W1)"/>
          <w:sz w:val="18"/>
          <w:szCs w:val="18"/>
        </w:rPr>
        <w:t xml:space="preserve"> </w:t>
      </w:r>
      <w:r>
        <w:rPr>
          <w:rFonts w:ascii="Garmond (W1)" w:hAnsi="Garmond (W1)"/>
          <w:i/>
          <w:sz w:val="18"/>
          <w:szCs w:val="18"/>
        </w:rPr>
        <w:t>molluschi</w:t>
      </w:r>
      <w:r>
        <w:rPr>
          <w:rFonts w:ascii="Garmond (W1)" w:hAnsi="Garmond (W1)"/>
          <w:sz w:val="18"/>
          <w:szCs w:val="18"/>
        </w:rPr>
        <w:t xml:space="preserve"> </w:t>
      </w:r>
      <w:r>
        <w:rPr>
          <w:rFonts w:ascii="Garmond (W1)" w:hAnsi="Garmond (W1)"/>
          <w:i/>
          <w:sz w:val="18"/>
          <w:szCs w:val="18"/>
        </w:rPr>
        <w:t>non</w:t>
      </w:r>
      <w:r>
        <w:rPr>
          <w:rFonts w:ascii="Garmond (W1)" w:hAnsi="Garmond (W1)"/>
          <w:sz w:val="18"/>
          <w:szCs w:val="18"/>
        </w:rPr>
        <w:t xml:space="preserve"> </w:t>
      </w:r>
      <w:r>
        <w:rPr>
          <w:rFonts w:ascii="Garmond (W1)" w:hAnsi="Garmond (W1)"/>
          <w:i/>
          <w:sz w:val="18"/>
          <w:szCs w:val="18"/>
        </w:rPr>
        <w:t>marini</w:t>
      </w:r>
      <w:r>
        <w:rPr>
          <w:rFonts w:ascii="Garmond (W1)" w:hAnsi="Garmond (W1)"/>
          <w:sz w:val="18"/>
          <w:szCs w:val="18"/>
        </w:rPr>
        <w:t xml:space="preserve"> </w:t>
      </w:r>
      <w:r>
        <w:rPr>
          <w:rFonts w:ascii="Garmond (W1)" w:hAnsi="Garmond (W1)"/>
          <w:i/>
          <w:sz w:val="18"/>
          <w:szCs w:val="18"/>
        </w:rPr>
        <w:t>delle</w:t>
      </w:r>
      <w:r>
        <w:rPr>
          <w:rFonts w:ascii="Garmond (W1)" w:hAnsi="Garmond (W1)"/>
          <w:sz w:val="18"/>
          <w:szCs w:val="18"/>
        </w:rPr>
        <w:t xml:space="preserve"> </w:t>
      </w:r>
      <w:r>
        <w:rPr>
          <w:rFonts w:ascii="Garmond (W1)" w:hAnsi="Garmond (W1)"/>
          <w:i/>
          <w:sz w:val="18"/>
          <w:szCs w:val="18"/>
        </w:rPr>
        <w:t>isole</w:t>
      </w:r>
      <w:r>
        <w:rPr>
          <w:rFonts w:ascii="Garmond (W1)" w:hAnsi="Garmond (W1)"/>
          <w:sz w:val="18"/>
          <w:szCs w:val="18"/>
        </w:rPr>
        <w:t xml:space="preserve"> </w:t>
      </w:r>
      <w:r>
        <w:rPr>
          <w:rFonts w:ascii="Garmond (W1)" w:hAnsi="Garmond (W1)"/>
          <w:i/>
          <w:sz w:val="18"/>
          <w:szCs w:val="18"/>
        </w:rPr>
        <w:t>Toscane.</w:t>
      </w:r>
      <w:r>
        <w:rPr>
          <w:rFonts w:ascii="Garmond (W1)" w:hAnsi="Garmond (W1)"/>
          <w:sz w:val="18"/>
          <w:szCs w:val="18"/>
        </w:rPr>
        <w:t xml:space="preserve"> </w:t>
      </w:r>
      <w:r>
        <w:rPr>
          <w:rFonts w:ascii="Garmond (W1)" w:hAnsi="Garmond (W1)"/>
          <w:i/>
          <w:sz w:val="18"/>
          <w:szCs w:val="18"/>
        </w:rPr>
        <w:t>Guida</w:t>
      </w:r>
      <w:r>
        <w:rPr>
          <w:rFonts w:ascii="Garmond (W1)" w:hAnsi="Garmond (W1)"/>
          <w:sz w:val="18"/>
          <w:szCs w:val="18"/>
        </w:rPr>
        <w:t xml:space="preserve"> </w:t>
      </w:r>
      <w:r>
        <w:rPr>
          <w:rFonts w:ascii="Garmond (W1)" w:hAnsi="Garmond (W1)"/>
          <w:i/>
          <w:sz w:val="18"/>
          <w:szCs w:val="18"/>
        </w:rPr>
        <w:t>per</w:t>
      </w:r>
      <w:r>
        <w:rPr>
          <w:rFonts w:ascii="Garmond (W1)" w:hAnsi="Garmond (W1)"/>
          <w:sz w:val="18"/>
          <w:szCs w:val="18"/>
        </w:rPr>
        <w:t xml:space="preserve"> </w:t>
      </w:r>
      <w:r>
        <w:rPr>
          <w:rFonts w:ascii="Garmond (W1)" w:hAnsi="Garmond (W1)"/>
          <w:i/>
          <w:sz w:val="18"/>
          <w:szCs w:val="18"/>
        </w:rPr>
        <w:t>il</w:t>
      </w:r>
      <w:r>
        <w:rPr>
          <w:rFonts w:ascii="Garmond (W1)" w:hAnsi="Garmond (W1)"/>
          <w:sz w:val="18"/>
          <w:szCs w:val="18"/>
        </w:rPr>
        <w:t xml:space="preserve"> </w:t>
      </w:r>
      <w:r>
        <w:rPr>
          <w:rFonts w:ascii="Garmond (W1)" w:hAnsi="Garmond (W1)"/>
          <w:i/>
          <w:sz w:val="18"/>
          <w:szCs w:val="18"/>
        </w:rPr>
        <w:t>riconoscimento</w:t>
      </w:r>
      <w:r>
        <w:rPr>
          <w:rFonts w:ascii="Garmond (W1)" w:hAnsi="Garmond (W1)"/>
          <w:sz w:val="18"/>
          <w:szCs w:val="18"/>
        </w:rPr>
        <w:t>. Istituto Poligrafico e Zecca dello stato, in stampa.</w:t>
      </w:r>
    </w:p>
    <w:p w:rsidR="00B83BF9" w:rsidRDefault="00B83BF9">
      <w:pPr>
        <w:ind w:left="284" w:hanging="284"/>
        <w:jc w:val="both"/>
        <w:rPr>
          <w:rFonts w:ascii="Garmond (W1)" w:hAnsi="Garmond (W1)"/>
          <w:sz w:val="18"/>
          <w:szCs w:val="18"/>
        </w:rPr>
      </w:pPr>
      <w:r>
        <w:rPr>
          <w:rFonts w:ascii="Garmond (W1)" w:hAnsi="Garmond (W1)"/>
          <w:sz w:val="18"/>
          <w:szCs w:val="18"/>
        </w:rPr>
        <w:t xml:space="preserve">GIUSTI F. &amp; MAZZINI M., 1970. Notulae malacologicae XIV. I molluschi delle Alpi Apuane. Elenco delle specie viventi con descrizione di una nuova specie: </w:t>
      </w:r>
      <w:r>
        <w:rPr>
          <w:rFonts w:ascii="Garmond (W1)" w:hAnsi="Garmond (W1)"/>
          <w:i/>
          <w:sz w:val="18"/>
          <w:szCs w:val="18"/>
        </w:rPr>
        <w:t>Vitrinobrachium baccettii</w:t>
      </w:r>
      <w:r>
        <w:rPr>
          <w:rFonts w:ascii="Garmond (W1)" w:hAnsi="Garmond (W1)"/>
          <w:sz w:val="18"/>
          <w:szCs w:val="18"/>
        </w:rPr>
        <w:t xml:space="preserve"> n. sp. </w:t>
      </w:r>
      <w:r>
        <w:rPr>
          <w:rFonts w:ascii="Garmond (W1)" w:hAnsi="Garmond (W1)"/>
          <w:i/>
          <w:sz w:val="18"/>
          <w:szCs w:val="18"/>
        </w:rPr>
        <w:t>Lav. Soc. ital. Biogeogr. (N.S.)</w:t>
      </w:r>
      <w:r>
        <w:rPr>
          <w:rFonts w:ascii="Garmond (W1)" w:hAnsi="Garmond (W1)"/>
          <w:sz w:val="18"/>
          <w:szCs w:val="18"/>
        </w:rPr>
        <w:t>, 1: 201-335.</w:t>
      </w:r>
    </w:p>
    <w:p w:rsidR="00B83BF9" w:rsidRDefault="00B83BF9">
      <w:pPr>
        <w:ind w:left="284" w:hanging="284"/>
        <w:jc w:val="both"/>
        <w:rPr>
          <w:rFonts w:ascii="Garmond (W1)" w:hAnsi="Garmond (W1)"/>
          <w:sz w:val="18"/>
          <w:szCs w:val="18"/>
        </w:rPr>
      </w:pPr>
      <w:r>
        <w:rPr>
          <w:rFonts w:ascii="Garmond (W1)" w:hAnsi="Garmond (W1)"/>
          <w:sz w:val="18"/>
          <w:szCs w:val="18"/>
        </w:rPr>
        <w:t xml:space="preserve">GLÖER P., MEIER-BROOK C. &amp; OSTERMANN O., 1992. </w:t>
      </w:r>
      <w:r>
        <w:rPr>
          <w:rFonts w:ascii="Garmond (W1)" w:hAnsi="Garmond (W1)"/>
          <w:i/>
          <w:sz w:val="18"/>
          <w:szCs w:val="18"/>
        </w:rPr>
        <w:t>Süsswassermollusken. Ein Bestimmungsschlüssel für die Bundesrepublik Deutschland</w:t>
      </w:r>
      <w:r>
        <w:rPr>
          <w:rFonts w:ascii="Garmond (W1)" w:hAnsi="Garmond (W1)"/>
          <w:sz w:val="18"/>
          <w:szCs w:val="18"/>
        </w:rPr>
        <w:t>. Deutscher Jugendbund für Naturbeobachtung, Hamburg.</w:t>
      </w:r>
    </w:p>
    <w:p w:rsidR="00B83BF9" w:rsidRDefault="00B83BF9">
      <w:pPr>
        <w:ind w:left="284" w:hanging="284"/>
        <w:jc w:val="both"/>
        <w:rPr>
          <w:rFonts w:ascii="Garmond (W1)" w:hAnsi="Garmond (W1)"/>
          <w:sz w:val="18"/>
          <w:szCs w:val="18"/>
        </w:rPr>
      </w:pPr>
      <w:r>
        <w:rPr>
          <w:rFonts w:ascii="Garmond (W1)" w:hAnsi="Garmond (W1)"/>
          <w:sz w:val="18"/>
          <w:szCs w:val="18"/>
        </w:rPr>
        <w:t xml:space="preserve">GUDE G.K. &amp; WOODWARD B.B., 1921. On </w:t>
      </w:r>
      <w:r>
        <w:rPr>
          <w:rFonts w:ascii="Garmond (W1)" w:hAnsi="Garmond (W1)"/>
          <w:i/>
          <w:sz w:val="18"/>
          <w:szCs w:val="18"/>
        </w:rPr>
        <w:t>Helicella</w:t>
      </w:r>
      <w:r>
        <w:rPr>
          <w:rFonts w:ascii="Garmond (W1)" w:hAnsi="Garmond (W1)"/>
          <w:sz w:val="18"/>
          <w:szCs w:val="18"/>
        </w:rPr>
        <w:t xml:space="preserve">, Férussac. </w:t>
      </w:r>
      <w:r>
        <w:rPr>
          <w:rFonts w:ascii="Garmond (W1)" w:hAnsi="Garmond (W1)"/>
          <w:i/>
          <w:sz w:val="18"/>
          <w:szCs w:val="18"/>
        </w:rPr>
        <w:t>Proc. malacol.</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Lond.</w:t>
      </w:r>
      <w:r>
        <w:rPr>
          <w:rFonts w:ascii="Garmond (W1)" w:hAnsi="Garmond (W1)"/>
          <w:sz w:val="18"/>
          <w:szCs w:val="18"/>
        </w:rPr>
        <w:t>, 14: 174-190.</w:t>
      </w:r>
    </w:p>
    <w:p w:rsidR="00B83BF9" w:rsidRDefault="00B83BF9">
      <w:pPr>
        <w:ind w:left="284" w:hanging="284"/>
        <w:jc w:val="both"/>
        <w:rPr>
          <w:rFonts w:ascii="Garmond (W1)" w:hAnsi="Garmond (W1)"/>
          <w:sz w:val="18"/>
          <w:szCs w:val="18"/>
        </w:rPr>
      </w:pPr>
      <w:r>
        <w:rPr>
          <w:rFonts w:ascii="Garmond (W1)" w:hAnsi="Garmond (W1)"/>
          <w:sz w:val="18"/>
          <w:szCs w:val="18"/>
        </w:rPr>
        <w:t xml:space="preserve">HUBENDICK B. 1978. Systematics and comparative morphology of the Basommatophora. In: Fretter V. &amp; Peake J. (eds.), </w:t>
      </w:r>
      <w:r>
        <w:rPr>
          <w:rFonts w:ascii="Garmond (W1)" w:hAnsi="Garmond (W1)"/>
          <w:i/>
          <w:sz w:val="18"/>
          <w:szCs w:val="18"/>
        </w:rPr>
        <w:t>Pulmonates,</w:t>
      </w:r>
      <w:r>
        <w:rPr>
          <w:rFonts w:ascii="Garmond (W1)" w:hAnsi="Garmond (W1)"/>
          <w:sz w:val="18"/>
          <w:szCs w:val="18"/>
        </w:rPr>
        <w:t xml:space="preserve"> </w:t>
      </w:r>
      <w:r>
        <w:rPr>
          <w:rFonts w:ascii="Garmond (W1)" w:hAnsi="Garmond (W1)"/>
          <w:i/>
          <w:sz w:val="18"/>
          <w:szCs w:val="18"/>
        </w:rPr>
        <w:t>2A.</w:t>
      </w:r>
      <w:r>
        <w:rPr>
          <w:rFonts w:ascii="Garmond (W1)" w:hAnsi="Garmond (W1)"/>
          <w:sz w:val="18"/>
          <w:szCs w:val="18"/>
        </w:rPr>
        <w:t xml:space="preserve"> </w:t>
      </w:r>
      <w:r>
        <w:rPr>
          <w:rFonts w:ascii="Garmond (W1)" w:hAnsi="Garmond (W1)"/>
          <w:i/>
          <w:sz w:val="18"/>
          <w:szCs w:val="18"/>
        </w:rPr>
        <w:t>Systematics,</w:t>
      </w:r>
      <w:r>
        <w:rPr>
          <w:rFonts w:ascii="Garmond (W1)" w:hAnsi="Garmond (W1)"/>
          <w:sz w:val="18"/>
          <w:szCs w:val="18"/>
        </w:rPr>
        <w:t xml:space="preserve"> </w:t>
      </w:r>
      <w:r>
        <w:rPr>
          <w:rFonts w:ascii="Garmond (W1)" w:hAnsi="Garmond (W1)"/>
          <w:i/>
          <w:sz w:val="18"/>
          <w:szCs w:val="18"/>
        </w:rPr>
        <w:t>evolution</w:t>
      </w:r>
      <w:r>
        <w:rPr>
          <w:rFonts w:ascii="Garmond (W1)" w:hAnsi="Garmond (W1)"/>
          <w:sz w:val="18"/>
          <w:szCs w:val="18"/>
        </w:rPr>
        <w:t xml:space="preserve"> </w:t>
      </w:r>
      <w:r>
        <w:rPr>
          <w:rFonts w:ascii="Garmond (W1)" w:hAnsi="Garmond (W1)"/>
          <w:i/>
          <w:sz w:val="18"/>
          <w:szCs w:val="18"/>
        </w:rPr>
        <w:t>and</w:t>
      </w:r>
      <w:r>
        <w:rPr>
          <w:rFonts w:ascii="Garmond (W1)" w:hAnsi="Garmond (W1)"/>
          <w:sz w:val="18"/>
          <w:szCs w:val="18"/>
        </w:rPr>
        <w:t xml:space="preserve"> </w:t>
      </w:r>
      <w:r>
        <w:rPr>
          <w:rFonts w:ascii="Garmond (W1)" w:hAnsi="Garmond (W1)"/>
          <w:i/>
          <w:sz w:val="18"/>
          <w:szCs w:val="18"/>
        </w:rPr>
        <w:t>ecology</w:t>
      </w:r>
      <w:r>
        <w:rPr>
          <w:rFonts w:ascii="Garmond (W1)" w:hAnsi="Garmond (W1)"/>
          <w:sz w:val="18"/>
          <w:szCs w:val="18"/>
        </w:rPr>
        <w:t>. Academic Press, London, New York, San Francisco: 1-47.</w:t>
      </w:r>
    </w:p>
    <w:p w:rsidR="00B83BF9" w:rsidRDefault="00B83BF9">
      <w:pPr>
        <w:ind w:left="284" w:hanging="284"/>
        <w:jc w:val="both"/>
        <w:rPr>
          <w:rFonts w:ascii="Garmond (W1)" w:hAnsi="Garmond (W1)"/>
          <w:sz w:val="18"/>
          <w:szCs w:val="18"/>
        </w:rPr>
      </w:pPr>
      <w:r>
        <w:rPr>
          <w:rFonts w:ascii="Garmond (W1)" w:hAnsi="Garmond (W1)"/>
          <w:sz w:val="18"/>
          <w:szCs w:val="18"/>
        </w:rPr>
        <w:t xml:space="preserve">JACKIEWIEZ M., 1989. </w:t>
      </w:r>
      <w:r>
        <w:rPr>
          <w:rFonts w:ascii="Garmond (W1)" w:hAnsi="Garmond (W1)"/>
          <w:i/>
          <w:sz w:val="18"/>
          <w:szCs w:val="18"/>
        </w:rPr>
        <w:t>Galba</w:t>
      </w:r>
      <w:r>
        <w:rPr>
          <w:rFonts w:ascii="Garmond (W1)" w:hAnsi="Garmond (W1)"/>
          <w:sz w:val="18"/>
          <w:szCs w:val="18"/>
        </w:rPr>
        <w:t xml:space="preserve"> </w:t>
      </w:r>
      <w:r>
        <w:rPr>
          <w:rFonts w:ascii="Garmond (W1)" w:hAnsi="Garmond (W1)"/>
          <w:i/>
          <w:sz w:val="18"/>
          <w:szCs w:val="18"/>
        </w:rPr>
        <w:t>turricula</w:t>
      </w:r>
      <w:r>
        <w:rPr>
          <w:rFonts w:ascii="Garmond (W1)" w:hAnsi="Garmond (W1)"/>
          <w:sz w:val="18"/>
          <w:szCs w:val="18"/>
        </w:rPr>
        <w:t xml:space="preserve"> Held sensu Jackiewiez, 1959 als jüngeres Synonym von </w:t>
      </w:r>
      <w:r>
        <w:rPr>
          <w:rFonts w:ascii="Garmond (W1)" w:hAnsi="Garmond (W1)"/>
          <w:i/>
          <w:sz w:val="18"/>
          <w:szCs w:val="18"/>
        </w:rPr>
        <w:t>Stagnicola</w:t>
      </w:r>
      <w:r>
        <w:rPr>
          <w:rFonts w:ascii="Garmond (W1)" w:hAnsi="Garmond (W1)"/>
          <w:sz w:val="18"/>
          <w:szCs w:val="18"/>
        </w:rPr>
        <w:t xml:space="preserve"> </w:t>
      </w:r>
      <w:r>
        <w:rPr>
          <w:rFonts w:ascii="Garmond (W1)" w:hAnsi="Garmond (W1)"/>
          <w:i/>
          <w:sz w:val="18"/>
          <w:szCs w:val="18"/>
        </w:rPr>
        <w:t>palustris</w:t>
      </w:r>
      <w:r>
        <w:rPr>
          <w:rFonts w:ascii="Garmond (W1)" w:hAnsi="Garmond (W1)"/>
          <w:sz w:val="18"/>
          <w:szCs w:val="18"/>
        </w:rPr>
        <w:t xml:space="preserve"> (O.F. Müll.) (Gastropoda, Pulmonata, Lymnaeidae). </w:t>
      </w:r>
      <w:r>
        <w:rPr>
          <w:rFonts w:ascii="Garmond (W1)" w:hAnsi="Garmond (W1)"/>
          <w:i/>
          <w:sz w:val="18"/>
          <w:szCs w:val="18"/>
        </w:rPr>
        <w:t>Malakol. Abh. (Dresden)</w:t>
      </w:r>
      <w:r>
        <w:rPr>
          <w:rFonts w:ascii="Garmond (W1)" w:hAnsi="Garmond (W1)"/>
          <w:sz w:val="18"/>
          <w:szCs w:val="18"/>
        </w:rPr>
        <w:t>, 14: 1-5.</w:t>
      </w:r>
    </w:p>
    <w:p w:rsidR="00B83BF9" w:rsidRDefault="00B83BF9">
      <w:pPr>
        <w:ind w:left="284" w:hanging="284"/>
        <w:jc w:val="both"/>
        <w:rPr>
          <w:rFonts w:ascii="Garmond (W1)" w:hAnsi="Garmond (W1)"/>
          <w:sz w:val="18"/>
          <w:szCs w:val="18"/>
        </w:rPr>
      </w:pPr>
      <w:r>
        <w:rPr>
          <w:rFonts w:ascii="Garmond (W1)" w:hAnsi="Garmond (W1)"/>
          <w:sz w:val="18"/>
          <w:szCs w:val="18"/>
        </w:rPr>
        <w:t xml:space="preserve">JACKIEWIEZ M., 1990. Systematic position of </w:t>
      </w:r>
      <w:r>
        <w:rPr>
          <w:rFonts w:ascii="Garmond (W1)" w:hAnsi="Garmond (W1)"/>
          <w:i/>
          <w:sz w:val="18"/>
          <w:szCs w:val="18"/>
        </w:rPr>
        <w:t>Lymnaea</w:t>
      </w:r>
      <w:r>
        <w:rPr>
          <w:rFonts w:ascii="Garmond (W1)" w:hAnsi="Garmond (W1)"/>
          <w:sz w:val="18"/>
          <w:szCs w:val="18"/>
        </w:rPr>
        <w:t xml:space="preserve"> </w:t>
      </w:r>
      <w:r>
        <w:rPr>
          <w:rFonts w:ascii="Garmond (W1)" w:hAnsi="Garmond (W1)"/>
          <w:i/>
          <w:sz w:val="18"/>
          <w:szCs w:val="18"/>
        </w:rPr>
        <w:t>corvus</w:t>
      </w:r>
      <w:r>
        <w:rPr>
          <w:rFonts w:ascii="Garmond (W1)" w:hAnsi="Garmond (W1)"/>
          <w:sz w:val="18"/>
          <w:szCs w:val="18"/>
        </w:rPr>
        <w:t xml:space="preserve"> (Gmelin, 1788) (Gastropoda, Pulmonata). </w:t>
      </w:r>
      <w:r>
        <w:rPr>
          <w:rFonts w:ascii="Garmond (W1)" w:hAnsi="Garmond (W1)"/>
          <w:i/>
          <w:sz w:val="18"/>
          <w:szCs w:val="18"/>
        </w:rPr>
        <w:t>Folia malacol.</w:t>
      </w:r>
      <w:r>
        <w:rPr>
          <w:rFonts w:ascii="Garmond (W1)" w:hAnsi="Garmond (W1)"/>
          <w:sz w:val="18"/>
          <w:szCs w:val="18"/>
        </w:rPr>
        <w:t>, 4: 147-155.</w:t>
      </w:r>
    </w:p>
    <w:p w:rsidR="00B83BF9" w:rsidRDefault="00B83BF9">
      <w:pPr>
        <w:ind w:left="284" w:hanging="284"/>
        <w:jc w:val="both"/>
        <w:rPr>
          <w:rFonts w:ascii="Garmond (W1)" w:hAnsi="Garmond (W1)"/>
          <w:sz w:val="18"/>
          <w:szCs w:val="18"/>
        </w:rPr>
      </w:pPr>
      <w:r>
        <w:rPr>
          <w:rFonts w:ascii="Garmond (W1)" w:hAnsi="Garmond (W1)"/>
          <w:sz w:val="18"/>
          <w:szCs w:val="18"/>
        </w:rPr>
        <w:t xml:space="preserve">JACKIEWIEZ M., 1992. Funkionelle Morphologie der Schlammschnecken (Gastropoda, Pulmonata, Lymnaeidae). </w:t>
      </w:r>
      <w:r>
        <w:rPr>
          <w:rFonts w:ascii="Garmond (W1)" w:hAnsi="Garmond (W1)"/>
          <w:i/>
          <w:sz w:val="18"/>
          <w:szCs w:val="18"/>
        </w:rPr>
        <w:t>Proc. ninth int. malacol. Congr. (Edinburgh, 31 August - 6 September 1986)</w:t>
      </w:r>
      <w:r>
        <w:rPr>
          <w:rFonts w:ascii="Garmond (W1)" w:hAnsi="Garmond (W1)"/>
          <w:sz w:val="18"/>
          <w:szCs w:val="18"/>
        </w:rPr>
        <w:t>: 177-179.</w:t>
      </w:r>
    </w:p>
    <w:p w:rsidR="00B83BF9" w:rsidRDefault="00B83BF9">
      <w:pPr>
        <w:ind w:left="284" w:hanging="284"/>
        <w:jc w:val="both"/>
        <w:rPr>
          <w:rFonts w:ascii="Garmond (W1)" w:hAnsi="Garmond (W1)"/>
          <w:sz w:val="18"/>
          <w:szCs w:val="18"/>
        </w:rPr>
      </w:pPr>
      <w:r>
        <w:rPr>
          <w:rFonts w:ascii="Garmond (W1)" w:hAnsi="Garmond (W1)"/>
          <w:sz w:val="18"/>
          <w:szCs w:val="18"/>
        </w:rPr>
        <w:t xml:space="preserve">KENNARD A.S. &amp; WOODWARD B.B., 1922. On the genesis of the designation of "types" among malacological writers. </w:t>
      </w:r>
      <w:r>
        <w:rPr>
          <w:rFonts w:ascii="Garmond (W1)" w:hAnsi="Garmond (W1)"/>
          <w:i/>
          <w:sz w:val="18"/>
          <w:szCs w:val="18"/>
        </w:rPr>
        <w:t>Proc. malacol.</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Lond.</w:t>
      </w:r>
      <w:r>
        <w:rPr>
          <w:rFonts w:ascii="Garmond (W1)" w:hAnsi="Garmond (W1)"/>
          <w:sz w:val="18"/>
          <w:szCs w:val="18"/>
        </w:rPr>
        <w:t>, 15: 47-51.</w:t>
      </w:r>
    </w:p>
    <w:p w:rsidR="00B83BF9" w:rsidRDefault="00B83BF9">
      <w:pPr>
        <w:ind w:left="284" w:hanging="284"/>
        <w:jc w:val="both"/>
        <w:rPr>
          <w:rFonts w:ascii="Garmond (W1)" w:hAnsi="Garmond (W1)"/>
          <w:sz w:val="18"/>
          <w:szCs w:val="18"/>
        </w:rPr>
      </w:pPr>
      <w:r>
        <w:rPr>
          <w:rFonts w:ascii="Garmond (W1)" w:hAnsi="Garmond (W1)"/>
          <w:sz w:val="18"/>
          <w:szCs w:val="18"/>
        </w:rPr>
        <w:t xml:space="preserve">KERNEY M.P., CAMERON R.A.D. &amp; JUNGBLUTH J.H., 1983. </w:t>
      </w:r>
      <w:r>
        <w:rPr>
          <w:rFonts w:ascii="Garmond (W1)" w:hAnsi="Garmond (W1)"/>
          <w:i/>
          <w:sz w:val="18"/>
          <w:szCs w:val="18"/>
        </w:rPr>
        <w:t>Die Landschnecken Nord- und Mitteleuropas</w:t>
      </w:r>
      <w:r>
        <w:rPr>
          <w:rFonts w:ascii="Garmond (W1)" w:hAnsi="Garmond (W1)"/>
          <w:sz w:val="18"/>
          <w:szCs w:val="18"/>
        </w:rPr>
        <w:t>. Parey, Hamburg und Berlin.</w:t>
      </w:r>
    </w:p>
    <w:p w:rsidR="00B83BF9" w:rsidRDefault="00B83BF9">
      <w:pPr>
        <w:ind w:left="284" w:hanging="284"/>
        <w:jc w:val="both"/>
        <w:rPr>
          <w:rFonts w:ascii="Garmond (W1)" w:hAnsi="Garmond (W1)"/>
          <w:sz w:val="18"/>
          <w:szCs w:val="18"/>
        </w:rPr>
      </w:pPr>
      <w:r>
        <w:rPr>
          <w:rFonts w:ascii="Garmond (W1)" w:hAnsi="Garmond (W1)"/>
          <w:sz w:val="18"/>
          <w:szCs w:val="18"/>
        </w:rPr>
        <w:t xml:space="preserve">KRUGLOV N. &amp; STAROBOGATOV Y., 1993a. Guide to recent molluscs of northern Eurasia. 3. Annotated and illustrated catalogue of species of the family Lymnaeidae (Gastropoda Pulmonata Lymnaeiformes) of Palaeartic and adjacent river drainage areas. Part 1. </w:t>
      </w:r>
      <w:r>
        <w:rPr>
          <w:rFonts w:ascii="Garmond (W1)" w:hAnsi="Garmond (W1)"/>
          <w:i/>
          <w:sz w:val="18"/>
          <w:szCs w:val="18"/>
        </w:rPr>
        <w:t>Ruthenica</w:t>
      </w:r>
      <w:r>
        <w:rPr>
          <w:rFonts w:ascii="Garmond (W1)" w:hAnsi="Garmond (W1)"/>
          <w:sz w:val="18"/>
          <w:szCs w:val="18"/>
        </w:rPr>
        <w:t>, 3: 65-92.</w:t>
      </w:r>
    </w:p>
    <w:p w:rsidR="00B83BF9" w:rsidRDefault="00B83BF9">
      <w:pPr>
        <w:ind w:left="284" w:hanging="284"/>
        <w:jc w:val="both"/>
        <w:rPr>
          <w:rFonts w:ascii="Garmond (W1)" w:hAnsi="Garmond (W1)"/>
          <w:sz w:val="18"/>
          <w:szCs w:val="18"/>
        </w:rPr>
      </w:pPr>
      <w:r>
        <w:rPr>
          <w:rFonts w:ascii="Garmond (W1)" w:hAnsi="Garmond (W1)"/>
          <w:sz w:val="18"/>
          <w:szCs w:val="18"/>
        </w:rPr>
        <w:t xml:space="preserve">KRUGLOV N. &amp; STAROBOGATOV Y., 1993b. Guide to recent molluscs of northern Eurasia. 3. Annotated and illustrated catalogue of species of the family Lymnaeidae (Gastropoda Pulmonata Lymnaeiformes) of Palaeartic and adjacent river drainage areas. Part 2. </w:t>
      </w:r>
      <w:r>
        <w:rPr>
          <w:rFonts w:ascii="Garmond (W1)" w:hAnsi="Garmond (W1)"/>
          <w:i/>
          <w:sz w:val="18"/>
          <w:szCs w:val="18"/>
        </w:rPr>
        <w:t>Ruthenica</w:t>
      </w:r>
      <w:r>
        <w:rPr>
          <w:rFonts w:ascii="Garmond (W1)" w:hAnsi="Garmond (W1)"/>
          <w:sz w:val="18"/>
          <w:szCs w:val="18"/>
        </w:rPr>
        <w:t>, 3: 161-180.</w:t>
      </w:r>
    </w:p>
    <w:p w:rsidR="00B83BF9" w:rsidRDefault="00B83BF9">
      <w:pPr>
        <w:ind w:left="284" w:hanging="284"/>
        <w:jc w:val="both"/>
        <w:rPr>
          <w:rFonts w:ascii="Garmond (W1)" w:hAnsi="Garmond (W1)"/>
          <w:sz w:val="18"/>
          <w:szCs w:val="18"/>
        </w:rPr>
      </w:pPr>
      <w:r>
        <w:rPr>
          <w:rFonts w:ascii="Garmond (W1)" w:hAnsi="Garmond (W1)"/>
          <w:sz w:val="18"/>
          <w:szCs w:val="18"/>
        </w:rPr>
        <w:t xml:space="preserve">LINDHOLM W.A., 1925. I. Wissenschaftliche Mitteilungen. 1. Vorschläge zur genaueren Bezeichnung der Genotypen. </w:t>
      </w:r>
      <w:r>
        <w:rPr>
          <w:rFonts w:ascii="Garmond (W1)" w:hAnsi="Garmond (W1)"/>
          <w:i/>
          <w:sz w:val="18"/>
          <w:szCs w:val="18"/>
        </w:rPr>
        <w:t>Zool. Anz.</w:t>
      </w:r>
      <w:r>
        <w:rPr>
          <w:rFonts w:ascii="Garmond (W1)" w:hAnsi="Garmond (W1)"/>
          <w:sz w:val="18"/>
          <w:szCs w:val="18"/>
        </w:rPr>
        <w:t>, 63: 161-165.</w:t>
      </w:r>
    </w:p>
    <w:p w:rsidR="00B83BF9" w:rsidRDefault="00B83BF9">
      <w:pPr>
        <w:ind w:left="284" w:hanging="284"/>
        <w:jc w:val="both"/>
        <w:rPr>
          <w:rFonts w:ascii="Garmond (W1)" w:hAnsi="Garmond (W1)"/>
          <w:sz w:val="18"/>
          <w:szCs w:val="18"/>
        </w:rPr>
      </w:pPr>
      <w:r>
        <w:rPr>
          <w:rFonts w:ascii="Garmond (W1)" w:hAnsi="Garmond (W1)"/>
          <w:sz w:val="18"/>
          <w:szCs w:val="18"/>
        </w:rPr>
        <w:t xml:space="preserve">LINDHOLM W.A., 1927. Zur Systematik und Nomenklatur einiger Heliciden und ihrer Verwandten.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59: 116-138.</w:t>
      </w:r>
    </w:p>
    <w:p w:rsidR="00B83BF9" w:rsidRDefault="00B83BF9">
      <w:pPr>
        <w:ind w:left="284" w:hanging="284"/>
        <w:jc w:val="both"/>
        <w:rPr>
          <w:rFonts w:ascii="Garmond (W1)" w:hAnsi="Garmond (W1)"/>
          <w:sz w:val="18"/>
          <w:szCs w:val="18"/>
        </w:rPr>
      </w:pPr>
      <w:r>
        <w:rPr>
          <w:rFonts w:ascii="Garmond (W1)" w:hAnsi="Garmond (W1)"/>
          <w:sz w:val="18"/>
          <w:szCs w:val="18"/>
        </w:rPr>
        <w:t xml:space="preserve">MAASSEN W.J.M., 1987. Verslag van een verzameltocht door nordoost-Italië. </w:t>
      </w:r>
      <w:r>
        <w:rPr>
          <w:rFonts w:ascii="Garmond (W1)" w:hAnsi="Garmond (W1)"/>
          <w:i/>
          <w:sz w:val="18"/>
          <w:szCs w:val="18"/>
        </w:rPr>
        <w:t>De Kreukel</w:t>
      </w:r>
      <w:r>
        <w:rPr>
          <w:rFonts w:ascii="Garmond (W1)" w:hAnsi="Garmond (W1)"/>
          <w:sz w:val="18"/>
          <w:szCs w:val="18"/>
        </w:rPr>
        <w:t>, 23: 141-150.</w:t>
      </w:r>
    </w:p>
    <w:p w:rsidR="00B83BF9" w:rsidRDefault="00B83BF9">
      <w:pPr>
        <w:ind w:left="284" w:hanging="284"/>
        <w:jc w:val="both"/>
        <w:rPr>
          <w:rFonts w:ascii="Garmond (W1)" w:hAnsi="Garmond (W1)"/>
          <w:sz w:val="18"/>
          <w:szCs w:val="18"/>
        </w:rPr>
      </w:pPr>
      <w:r>
        <w:rPr>
          <w:rFonts w:ascii="Garmond (W1)" w:hAnsi="Garmond (W1)"/>
          <w:sz w:val="18"/>
          <w:szCs w:val="18"/>
        </w:rPr>
        <w:lastRenderedPageBreak/>
        <w:t xml:space="preserve">MANGANELLI G., 1990. Phylum Mollusca. In: Giusti F. (ed.), </w:t>
      </w:r>
      <w:r>
        <w:rPr>
          <w:rFonts w:ascii="Garmond (W1)" w:hAnsi="Garmond (W1)"/>
          <w:i/>
          <w:sz w:val="18"/>
          <w:szCs w:val="18"/>
        </w:rPr>
        <w:t>Gli invertebrati: catalogo e bibliografia delle specie viventi in Provincia di Siena. Carta della Natura/1.</w:t>
      </w:r>
      <w:r>
        <w:rPr>
          <w:rFonts w:ascii="Garmond (W1)" w:hAnsi="Garmond (W1)"/>
          <w:sz w:val="18"/>
          <w:szCs w:val="18"/>
        </w:rPr>
        <w:t xml:space="preserve"> Provincia di Siena, Siena: 45-61.</w:t>
      </w:r>
    </w:p>
    <w:p w:rsidR="00B83BF9" w:rsidRDefault="00B83BF9">
      <w:pPr>
        <w:ind w:left="284" w:hanging="284"/>
        <w:jc w:val="both"/>
        <w:rPr>
          <w:rFonts w:ascii="Garmond (W1)" w:hAnsi="Garmond (W1)"/>
          <w:sz w:val="18"/>
          <w:szCs w:val="18"/>
        </w:rPr>
      </w:pPr>
      <w:r>
        <w:rPr>
          <w:rFonts w:ascii="Garmond (W1)" w:hAnsi="Garmond (W1)"/>
          <w:sz w:val="18"/>
          <w:szCs w:val="18"/>
        </w:rPr>
        <w:t xml:space="preserve">MANGANELLI G., FAVILLI L. &amp; GIUSTI F., 1995a. The status of </w:t>
      </w:r>
      <w:r>
        <w:rPr>
          <w:rFonts w:ascii="Garmond (W1)" w:hAnsi="Garmond (W1)"/>
          <w:i/>
          <w:sz w:val="18"/>
          <w:szCs w:val="18"/>
        </w:rPr>
        <w:t>Xerotropis</w:t>
      </w:r>
      <w:r>
        <w:rPr>
          <w:rFonts w:ascii="Garmond (W1)" w:hAnsi="Garmond (W1)"/>
          <w:sz w:val="18"/>
          <w:szCs w:val="18"/>
        </w:rPr>
        <w:t xml:space="preserve"> Monterosato, 1892 and redescription of its type species (Pulmonata: Hygromiidae). </w:t>
      </w:r>
      <w:r>
        <w:rPr>
          <w:rFonts w:ascii="Garmond (W1)" w:hAnsi="Garmond (W1)"/>
          <w:i/>
          <w:sz w:val="18"/>
          <w:szCs w:val="18"/>
        </w:rPr>
        <w:t>The</w:t>
      </w:r>
      <w:r>
        <w:rPr>
          <w:rFonts w:ascii="Garmond (W1)" w:hAnsi="Garmond (W1)"/>
          <w:sz w:val="18"/>
          <w:szCs w:val="18"/>
        </w:rPr>
        <w:t xml:space="preserve"> </w:t>
      </w:r>
      <w:r>
        <w:rPr>
          <w:rFonts w:ascii="Garmond (W1)" w:hAnsi="Garmond (W1)"/>
          <w:i/>
          <w:sz w:val="18"/>
          <w:szCs w:val="18"/>
        </w:rPr>
        <w:t>Veliger</w:t>
      </w:r>
      <w:r>
        <w:rPr>
          <w:rFonts w:ascii="Garmond (W1)" w:hAnsi="Garmond (W1)"/>
          <w:sz w:val="18"/>
          <w:szCs w:val="18"/>
        </w:rPr>
        <w:t>, in stampa.</w:t>
      </w:r>
    </w:p>
    <w:p w:rsidR="00B83BF9" w:rsidRDefault="00B83BF9">
      <w:pPr>
        <w:ind w:left="284" w:hanging="284"/>
        <w:jc w:val="both"/>
        <w:rPr>
          <w:rFonts w:ascii="Garmond (W1)" w:hAnsi="Garmond (W1)"/>
          <w:sz w:val="18"/>
          <w:szCs w:val="18"/>
        </w:rPr>
      </w:pPr>
      <w:r>
        <w:rPr>
          <w:rFonts w:ascii="Garmond (W1)" w:hAnsi="Garmond (W1)"/>
          <w:sz w:val="18"/>
          <w:szCs w:val="18"/>
        </w:rPr>
        <w:t xml:space="preserve">MANGANELLI G., FAVILLI L. &amp; GIUSTI F., 1995b. The taxonomic status of </w:t>
      </w:r>
      <w:r>
        <w:rPr>
          <w:rFonts w:ascii="Garmond (W1)" w:hAnsi="Garmond (W1)"/>
          <w:i/>
          <w:sz w:val="18"/>
          <w:szCs w:val="18"/>
        </w:rPr>
        <w:t>Xeroamanda</w:t>
      </w:r>
      <w:r>
        <w:rPr>
          <w:rFonts w:ascii="Garmond (W1)" w:hAnsi="Garmond (W1)"/>
          <w:sz w:val="18"/>
          <w:szCs w:val="18"/>
        </w:rPr>
        <w:t xml:space="preserve"> Monterosato, 1892 (Pulmonata: Hygromiidae). </w:t>
      </w:r>
      <w:r>
        <w:rPr>
          <w:rFonts w:ascii="Garmond (W1)" w:hAnsi="Garmond (W1)"/>
          <w:i/>
          <w:sz w:val="18"/>
          <w:szCs w:val="18"/>
        </w:rPr>
        <w:t>Malacologia</w:t>
      </w:r>
      <w:r>
        <w:rPr>
          <w:rFonts w:ascii="Garmond (W1)" w:hAnsi="Garmond (W1)"/>
          <w:sz w:val="18"/>
          <w:szCs w:val="18"/>
        </w:rPr>
        <w:t>, in stampa.</w:t>
      </w:r>
    </w:p>
    <w:p w:rsidR="00B83BF9" w:rsidRDefault="00B83BF9">
      <w:pPr>
        <w:ind w:left="284" w:hanging="284"/>
        <w:jc w:val="both"/>
        <w:rPr>
          <w:rFonts w:ascii="Garmond (W1)" w:hAnsi="Garmond (W1)"/>
          <w:sz w:val="18"/>
          <w:szCs w:val="18"/>
        </w:rPr>
      </w:pPr>
      <w:r>
        <w:rPr>
          <w:rFonts w:ascii="Garmond (W1)" w:hAnsi="Garmond (W1)"/>
          <w:sz w:val="18"/>
          <w:szCs w:val="18"/>
        </w:rPr>
        <w:t xml:space="preserve">MANGANELLI G. &amp; GIUSTI F., 1988. A new Hygromiidae from the Italian Apennines and notes on the genus </w:t>
      </w:r>
      <w:r>
        <w:rPr>
          <w:rFonts w:ascii="Garmond (W1)" w:hAnsi="Garmond (W1)"/>
          <w:i/>
          <w:sz w:val="18"/>
          <w:szCs w:val="18"/>
        </w:rPr>
        <w:t>Cernuella</w:t>
      </w:r>
      <w:r>
        <w:rPr>
          <w:rFonts w:ascii="Garmond (W1)" w:hAnsi="Garmond (W1)"/>
          <w:sz w:val="18"/>
          <w:szCs w:val="18"/>
        </w:rPr>
        <w:t xml:space="preserve"> and related taxa (Pulmonata: Helicoidea). Notulae malacologicae XXXVIII. </w:t>
      </w:r>
      <w:r>
        <w:rPr>
          <w:rFonts w:ascii="Garmond (W1)" w:hAnsi="Garmond (W1)"/>
          <w:i/>
          <w:sz w:val="18"/>
          <w:szCs w:val="18"/>
        </w:rPr>
        <w:t>Boll. malacol.</w:t>
      </w:r>
      <w:r>
        <w:rPr>
          <w:rFonts w:ascii="Garmond (W1)" w:hAnsi="Garmond (W1)"/>
          <w:sz w:val="18"/>
          <w:szCs w:val="18"/>
        </w:rPr>
        <w:t>, 23: 327-379.</w:t>
      </w:r>
    </w:p>
    <w:p w:rsidR="00B83BF9" w:rsidRDefault="00B83BF9">
      <w:pPr>
        <w:ind w:left="284" w:hanging="284"/>
        <w:jc w:val="both"/>
        <w:rPr>
          <w:rFonts w:ascii="Garmond (W1)" w:hAnsi="Garmond (W1)"/>
          <w:sz w:val="18"/>
          <w:szCs w:val="18"/>
        </w:rPr>
      </w:pPr>
      <w:r>
        <w:rPr>
          <w:rFonts w:ascii="Garmond (W1)" w:hAnsi="Garmond (W1)"/>
          <w:sz w:val="18"/>
          <w:szCs w:val="18"/>
        </w:rPr>
        <w:t xml:space="preserve">MANGANELLI G. &amp; GIUSTI F., 1989. Notulae malacologicae, XLIII. </w:t>
      </w:r>
      <w:r>
        <w:rPr>
          <w:rFonts w:ascii="Garmond (W1)" w:hAnsi="Garmond (W1)"/>
          <w:i/>
          <w:sz w:val="18"/>
          <w:szCs w:val="18"/>
        </w:rPr>
        <w:t>Xeromunda</w:t>
      </w:r>
      <w:r>
        <w:rPr>
          <w:rFonts w:ascii="Garmond (W1)" w:hAnsi="Garmond (W1)"/>
          <w:sz w:val="18"/>
          <w:szCs w:val="18"/>
        </w:rPr>
        <w:t xml:space="preserve"> Di Maria di Monterosato in Italy (Pulmonata: Hygromiidae). </w:t>
      </w:r>
      <w:r>
        <w:rPr>
          <w:rFonts w:ascii="Garmond (W1)" w:hAnsi="Garmond (W1)"/>
          <w:i/>
          <w:sz w:val="18"/>
          <w:szCs w:val="18"/>
        </w:rPr>
        <w:t>Boll. malacol.</w:t>
      </w:r>
      <w:r>
        <w:rPr>
          <w:rFonts w:ascii="Garmond (W1)" w:hAnsi="Garmond (W1)"/>
          <w:sz w:val="18"/>
          <w:szCs w:val="18"/>
        </w:rPr>
        <w:t>, 25: 1-22.</w:t>
      </w:r>
    </w:p>
    <w:p w:rsidR="00B83BF9" w:rsidRDefault="00B83BF9">
      <w:pPr>
        <w:ind w:left="284" w:hanging="284"/>
        <w:jc w:val="both"/>
        <w:rPr>
          <w:rFonts w:ascii="Garmond (W1)" w:hAnsi="Garmond (W1)"/>
          <w:sz w:val="18"/>
          <w:szCs w:val="18"/>
        </w:rPr>
      </w:pPr>
      <w:r>
        <w:rPr>
          <w:rFonts w:ascii="Garmond (W1)" w:hAnsi="Garmond (W1)"/>
          <w:sz w:val="18"/>
          <w:szCs w:val="18"/>
        </w:rPr>
        <w:t xml:space="preserve">MANGANELLI G., SPARACIO I. &amp; GIUSTI F., 1989. New data on the systematics of two Sicilian land snails, </w:t>
      </w:r>
      <w:r>
        <w:rPr>
          <w:rFonts w:ascii="Garmond (W1)" w:hAnsi="Garmond (W1)"/>
          <w:i/>
          <w:sz w:val="18"/>
          <w:szCs w:val="18"/>
        </w:rPr>
        <w:t>Helix parlatoris</w:t>
      </w:r>
      <w:r>
        <w:rPr>
          <w:rFonts w:ascii="Garmond (W1)" w:hAnsi="Garmond (W1)"/>
          <w:sz w:val="18"/>
          <w:szCs w:val="18"/>
        </w:rPr>
        <w:t xml:space="preserve"> Bivona, 1839 and </w:t>
      </w:r>
      <w:r>
        <w:rPr>
          <w:rFonts w:ascii="Garmond (W1)" w:hAnsi="Garmond (W1)"/>
          <w:i/>
          <w:sz w:val="18"/>
          <w:szCs w:val="18"/>
        </w:rPr>
        <w:t>Helix reinae</w:t>
      </w:r>
      <w:r>
        <w:rPr>
          <w:rFonts w:ascii="Garmond (W1)" w:hAnsi="Garmond (W1)"/>
          <w:sz w:val="18"/>
          <w:szCs w:val="18"/>
        </w:rPr>
        <w:t xml:space="preserve"> L. Pfeiffer, 1856 and description of </w:t>
      </w:r>
      <w:r>
        <w:rPr>
          <w:rFonts w:ascii="Garmond (W1)" w:hAnsi="Garmond (W1)"/>
          <w:i/>
          <w:sz w:val="18"/>
          <w:szCs w:val="18"/>
        </w:rPr>
        <w:t>Shileykiella</w:t>
      </w:r>
      <w:r>
        <w:rPr>
          <w:rFonts w:ascii="Garmond (W1)" w:hAnsi="Garmond (W1)"/>
          <w:sz w:val="18"/>
          <w:szCs w:val="18"/>
        </w:rPr>
        <w:t xml:space="preserve"> n. gen. (Pulmonata: Hygromiidae). </w:t>
      </w:r>
      <w:r>
        <w:rPr>
          <w:rFonts w:ascii="Garmond (W1)" w:hAnsi="Garmond (W1)"/>
          <w:i/>
          <w:sz w:val="18"/>
          <w:szCs w:val="18"/>
        </w:rPr>
        <w:t>J. Conchol.</w:t>
      </w:r>
      <w:r>
        <w:rPr>
          <w:rFonts w:ascii="Garmond (W1)" w:hAnsi="Garmond (W1)"/>
          <w:sz w:val="18"/>
          <w:szCs w:val="18"/>
        </w:rPr>
        <w:t>, 33: 141-156.</w:t>
      </w:r>
    </w:p>
    <w:p w:rsidR="00B83BF9" w:rsidRDefault="00B83BF9">
      <w:pPr>
        <w:ind w:left="284" w:hanging="284"/>
        <w:jc w:val="both"/>
        <w:rPr>
          <w:rFonts w:ascii="Garmond (W1)" w:hAnsi="Garmond (W1)"/>
          <w:sz w:val="18"/>
          <w:szCs w:val="18"/>
        </w:rPr>
      </w:pPr>
      <w:r>
        <w:rPr>
          <w:rFonts w:ascii="Garmond (W1)" w:hAnsi="Garmond (W1)"/>
          <w:sz w:val="18"/>
          <w:szCs w:val="18"/>
        </w:rPr>
        <w:t xml:space="preserve">MEIER-BROOK C., 1983. Taxonomic studies on </w:t>
      </w:r>
      <w:r>
        <w:rPr>
          <w:rFonts w:ascii="Garmond (W1)" w:hAnsi="Garmond (W1)"/>
          <w:i/>
          <w:sz w:val="18"/>
          <w:szCs w:val="18"/>
        </w:rPr>
        <w:t>Gyraulus</w:t>
      </w:r>
      <w:r>
        <w:rPr>
          <w:rFonts w:ascii="Garmond (W1)" w:hAnsi="Garmond (W1)"/>
          <w:sz w:val="18"/>
          <w:szCs w:val="18"/>
        </w:rPr>
        <w:t xml:space="preserve"> (Gastropoda: Planorbidae). </w:t>
      </w:r>
      <w:r>
        <w:rPr>
          <w:rFonts w:ascii="Garmond (W1)" w:hAnsi="Garmond (W1)"/>
          <w:i/>
          <w:sz w:val="18"/>
          <w:szCs w:val="18"/>
        </w:rPr>
        <w:t>Malacologia</w:t>
      </w:r>
      <w:r>
        <w:rPr>
          <w:rFonts w:ascii="Garmond (W1)" w:hAnsi="Garmond (W1)"/>
          <w:sz w:val="18"/>
          <w:szCs w:val="18"/>
        </w:rPr>
        <w:t>, 24: 1-113.</w:t>
      </w:r>
    </w:p>
    <w:p w:rsidR="00B83BF9" w:rsidRDefault="00B83BF9">
      <w:pPr>
        <w:ind w:left="284" w:hanging="284"/>
        <w:jc w:val="both"/>
        <w:rPr>
          <w:rFonts w:ascii="Garmond (W1)" w:hAnsi="Garmond (W1)"/>
          <w:sz w:val="18"/>
          <w:szCs w:val="18"/>
        </w:rPr>
      </w:pPr>
      <w:r>
        <w:rPr>
          <w:rFonts w:ascii="Garmond (W1)" w:hAnsi="Garmond (W1)"/>
          <w:sz w:val="18"/>
          <w:szCs w:val="18"/>
        </w:rPr>
        <w:t xml:space="preserve">MOQUIN TANDON A., 1855. </w:t>
      </w:r>
      <w:r>
        <w:rPr>
          <w:rFonts w:ascii="Garmond (W1)" w:hAnsi="Garmond (W1)"/>
          <w:i/>
          <w:sz w:val="18"/>
          <w:szCs w:val="18"/>
        </w:rPr>
        <w:t>Histoire</w:t>
      </w:r>
      <w:r>
        <w:rPr>
          <w:rFonts w:ascii="Garmond (W1)" w:hAnsi="Garmond (W1)"/>
          <w:sz w:val="18"/>
          <w:szCs w:val="18"/>
        </w:rPr>
        <w:t xml:space="preserve"> </w:t>
      </w:r>
      <w:r>
        <w:rPr>
          <w:rFonts w:ascii="Garmond (W1)" w:hAnsi="Garmond (W1)"/>
          <w:i/>
          <w:sz w:val="18"/>
          <w:szCs w:val="18"/>
        </w:rPr>
        <w:t>naturelle</w:t>
      </w:r>
      <w:r>
        <w:rPr>
          <w:rFonts w:ascii="Garmond (W1)" w:hAnsi="Garmond (W1)"/>
          <w:sz w:val="18"/>
          <w:szCs w:val="18"/>
        </w:rPr>
        <w:t xml:space="preserve"> </w:t>
      </w:r>
      <w:r>
        <w:rPr>
          <w:rFonts w:ascii="Garmond (W1)" w:hAnsi="Garmond (W1)"/>
          <w:i/>
          <w:sz w:val="18"/>
          <w:szCs w:val="18"/>
        </w:rPr>
        <w:t>des</w:t>
      </w:r>
      <w:r>
        <w:rPr>
          <w:rFonts w:ascii="Garmond (W1)" w:hAnsi="Garmond (W1)"/>
          <w:sz w:val="18"/>
          <w:szCs w:val="18"/>
        </w:rPr>
        <w:t xml:space="preserve"> </w:t>
      </w:r>
      <w:r>
        <w:rPr>
          <w:rFonts w:ascii="Garmond (W1)" w:hAnsi="Garmond (W1)"/>
          <w:i/>
          <w:sz w:val="18"/>
          <w:szCs w:val="18"/>
        </w:rPr>
        <w:t>Mollusques</w:t>
      </w:r>
      <w:r>
        <w:rPr>
          <w:rFonts w:ascii="Garmond (W1)" w:hAnsi="Garmond (W1)"/>
          <w:sz w:val="18"/>
          <w:szCs w:val="18"/>
        </w:rPr>
        <w:t xml:space="preserve"> </w:t>
      </w:r>
      <w:r>
        <w:rPr>
          <w:rFonts w:ascii="Garmond (W1)" w:hAnsi="Garmond (W1)"/>
          <w:i/>
          <w:sz w:val="18"/>
          <w:szCs w:val="18"/>
        </w:rPr>
        <w:t>terrestres</w:t>
      </w:r>
      <w:r>
        <w:rPr>
          <w:rFonts w:ascii="Garmond (W1)" w:hAnsi="Garmond (W1)"/>
          <w:sz w:val="18"/>
          <w:szCs w:val="18"/>
        </w:rPr>
        <w:t xml:space="preserve"> </w:t>
      </w:r>
      <w:r>
        <w:rPr>
          <w:rFonts w:ascii="Garmond (W1)" w:hAnsi="Garmond (W1)"/>
          <w:i/>
          <w:sz w:val="18"/>
          <w:szCs w:val="18"/>
        </w:rPr>
        <w:t>et</w:t>
      </w:r>
      <w:r>
        <w:rPr>
          <w:rFonts w:ascii="Garmond (W1)" w:hAnsi="Garmond (W1)"/>
          <w:sz w:val="18"/>
          <w:szCs w:val="18"/>
        </w:rPr>
        <w:t xml:space="preserve"> </w:t>
      </w:r>
      <w:r>
        <w:rPr>
          <w:rFonts w:ascii="Garmond (W1)" w:hAnsi="Garmond (W1)"/>
          <w:i/>
          <w:sz w:val="18"/>
          <w:szCs w:val="18"/>
        </w:rPr>
        <w:t>fluviatiles</w:t>
      </w:r>
      <w:r>
        <w:rPr>
          <w:rFonts w:ascii="Garmond (W1)" w:hAnsi="Garmond (W1)"/>
          <w:sz w:val="18"/>
          <w:szCs w:val="18"/>
        </w:rPr>
        <w:t xml:space="preserve"> </w:t>
      </w:r>
      <w:r>
        <w:rPr>
          <w:rFonts w:ascii="Garmond (W1)" w:hAnsi="Garmond (W1)"/>
          <w:i/>
          <w:sz w:val="18"/>
          <w:szCs w:val="18"/>
        </w:rPr>
        <w:t>de</w:t>
      </w:r>
      <w:r>
        <w:rPr>
          <w:rFonts w:ascii="Garmond (W1)" w:hAnsi="Garmond (W1)"/>
          <w:sz w:val="18"/>
          <w:szCs w:val="18"/>
        </w:rPr>
        <w:t xml:space="preserve"> </w:t>
      </w:r>
      <w:r>
        <w:rPr>
          <w:rFonts w:ascii="Garmond (W1)" w:hAnsi="Garmond (W1)"/>
          <w:i/>
          <w:sz w:val="18"/>
          <w:szCs w:val="18"/>
        </w:rPr>
        <w:t>France,</w:t>
      </w:r>
      <w:r>
        <w:rPr>
          <w:rFonts w:ascii="Garmond (W1)" w:hAnsi="Garmond (W1)"/>
          <w:sz w:val="18"/>
          <w:szCs w:val="18"/>
        </w:rPr>
        <w:t xml:space="preserve"> </w:t>
      </w:r>
      <w:r>
        <w:rPr>
          <w:rFonts w:ascii="Garmond (W1)" w:hAnsi="Garmond (W1)"/>
          <w:i/>
          <w:sz w:val="18"/>
          <w:szCs w:val="18"/>
        </w:rPr>
        <w:t>contenant</w:t>
      </w:r>
      <w:r>
        <w:rPr>
          <w:rFonts w:ascii="Garmond (W1)" w:hAnsi="Garmond (W1)"/>
          <w:sz w:val="18"/>
          <w:szCs w:val="18"/>
        </w:rPr>
        <w:t xml:space="preserve"> </w:t>
      </w:r>
      <w:r>
        <w:rPr>
          <w:rFonts w:ascii="Garmond (W1)" w:hAnsi="Garmond (W1)"/>
          <w:i/>
          <w:sz w:val="18"/>
          <w:szCs w:val="18"/>
        </w:rPr>
        <w:t>des</w:t>
      </w:r>
      <w:r>
        <w:rPr>
          <w:rFonts w:ascii="Garmond (W1)" w:hAnsi="Garmond (W1)"/>
          <w:sz w:val="18"/>
          <w:szCs w:val="18"/>
        </w:rPr>
        <w:t xml:space="preserve"> </w:t>
      </w:r>
      <w:r>
        <w:rPr>
          <w:rFonts w:ascii="Garmond (W1)" w:hAnsi="Garmond (W1)"/>
          <w:i/>
          <w:sz w:val="18"/>
          <w:szCs w:val="18"/>
        </w:rPr>
        <w:t>études</w:t>
      </w:r>
      <w:r>
        <w:rPr>
          <w:rFonts w:ascii="Garmond (W1)" w:hAnsi="Garmond (W1)"/>
          <w:sz w:val="18"/>
          <w:szCs w:val="18"/>
        </w:rPr>
        <w:t xml:space="preserve"> </w:t>
      </w:r>
      <w:r>
        <w:rPr>
          <w:rFonts w:ascii="Garmond (W1)" w:hAnsi="Garmond (W1)"/>
          <w:i/>
          <w:sz w:val="18"/>
          <w:szCs w:val="18"/>
        </w:rPr>
        <w:t>générales</w:t>
      </w:r>
      <w:r>
        <w:rPr>
          <w:rFonts w:ascii="Garmond (W1)" w:hAnsi="Garmond (W1)"/>
          <w:sz w:val="18"/>
          <w:szCs w:val="18"/>
        </w:rPr>
        <w:t xml:space="preserve"> </w:t>
      </w:r>
      <w:r>
        <w:rPr>
          <w:rFonts w:ascii="Garmond (W1)" w:hAnsi="Garmond (W1)"/>
          <w:i/>
          <w:sz w:val="18"/>
          <w:szCs w:val="18"/>
        </w:rPr>
        <w:t>sur</w:t>
      </w:r>
      <w:r>
        <w:rPr>
          <w:rFonts w:ascii="Garmond (W1)" w:hAnsi="Garmond (W1)"/>
          <w:sz w:val="18"/>
          <w:szCs w:val="18"/>
        </w:rPr>
        <w:t xml:space="preserve"> </w:t>
      </w:r>
      <w:r>
        <w:rPr>
          <w:rFonts w:ascii="Garmond (W1)" w:hAnsi="Garmond (W1)"/>
          <w:i/>
          <w:sz w:val="18"/>
          <w:szCs w:val="18"/>
        </w:rPr>
        <w:t>leur</w:t>
      </w:r>
      <w:r>
        <w:rPr>
          <w:rFonts w:ascii="Garmond (W1)" w:hAnsi="Garmond (W1)"/>
          <w:sz w:val="18"/>
          <w:szCs w:val="18"/>
        </w:rPr>
        <w:t xml:space="preserve"> </w:t>
      </w:r>
      <w:r>
        <w:rPr>
          <w:rFonts w:ascii="Garmond (W1)" w:hAnsi="Garmond (W1)"/>
          <w:i/>
          <w:sz w:val="18"/>
          <w:szCs w:val="18"/>
        </w:rPr>
        <w:t>anatomie</w:t>
      </w:r>
      <w:r>
        <w:rPr>
          <w:rFonts w:ascii="Garmond (W1)" w:hAnsi="Garmond (W1)"/>
          <w:sz w:val="18"/>
          <w:szCs w:val="18"/>
        </w:rPr>
        <w:t xml:space="preserve"> </w:t>
      </w:r>
      <w:r>
        <w:rPr>
          <w:rFonts w:ascii="Garmond (W1)" w:hAnsi="Garmond (W1)"/>
          <w:i/>
          <w:sz w:val="18"/>
          <w:szCs w:val="18"/>
        </w:rPr>
        <w:t>et</w:t>
      </w:r>
      <w:r>
        <w:rPr>
          <w:rFonts w:ascii="Garmond (W1)" w:hAnsi="Garmond (W1)"/>
          <w:sz w:val="18"/>
          <w:szCs w:val="18"/>
        </w:rPr>
        <w:t xml:space="preserve"> </w:t>
      </w:r>
      <w:r>
        <w:rPr>
          <w:rFonts w:ascii="Garmond (W1)" w:hAnsi="Garmond (W1)"/>
          <w:i/>
          <w:sz w:val="18"/>
          <w:szCs w:val="18"/>
        </w:rPr>
        <w:t>leur</w:t>
      </w:r>
      <w:r>
        <w:rPr>
          <w:rFonts w:ascii="Garmond (W1)" w:hAnsi="Garmond (W1)"/>
          <w:sz w:val="18"/>
          <w:szCs w:val="18"/>
        </w:rPr>
        <w:t xml:space="preserve"> </w:t>
      </w:r>
      <w:r>
        <w:rPr>
          <w:rFonts w:ascii="Garmond (W1)" w:hAnsi="Garmond (W1)"/>
          <w:i/>
          <w:sz w:val="18"/>
          <w:szCs w:val="18"/>
        </w:rPr>
        <w:t>physiologie</w:t>
      </w:r>
      <w:r>
        <w:rPr>
          <w:rFonts w:ascii="Garmond (W1)" w:hAnsi="Garmond (W1)"/>
          <w:sz w:val="18"/>
          <w:szCs w:val="18"/>
        </w:rPr>
        <w:t xml:space="preserve"> </w:t>
      </w:r>
      <w:r>
        <w:rPr>
          <w:rFonts w:ascii="Garmond (W1)" w:hAnsi="Garmond (W1)"/>
          <w:i/>
          <w:sz w:val="18"/>
          <w:szCs w:val="18"/>
        </w:rPr>
        <w:t>et</w:t>
      </w:r>
      <w:r>
        <w:rPr>
          <w:rFonts w:ascii="Garmond (W1)" w:hAnsi="Garmond (W1)"/>
          <w:sz w:val="18"/>
          <w:szCs w:val="18"/>
        </w:rPr>
        <w:t xml:space="preserve"> </w:t>
      </w:r>
      <w:r>
        <w:rPr>
          <w:rFonts w:ascii="Garmond (W1)" w:hAnsi="Garmond (W1)"/>
          <w:i/>
          <w:sz w:val="18"/>
          <w:szCs w:val="18"/>
        </w:rPr>
        <w:t>la</w:t>
      </w:r>
      <w:r>
        <w:rPr>
          <w:rFonts w:ascii="Garmond (W1)" w:hAnsi="Garmond (W1)"/>
          <w:sz w:val="18"/>
          <w:szCs w:val="18"/>
        </w:rPr>
        <w:t xml:space="preserve"> </w:t>
      </w:r>
      <w:r>
        <w:rPr>
          <w:rFonts w:ascii="Garmond (W1)" w:hAnsi="Garmond (W1)"/>
          <w:i/>
          <w:sz w:val="18"/>
          <w:szCs w:val="18"/>
        </w:rPr>
        <w:t>description</w:t>
      </w:r>
      <w:r>
        <w:rPr>
          <w:rFonts w:ascii="Garmond (W1)" w:hAnsi="Garmond (W1)"/>
          <w:sz w:val="18"/>
          <w:szCs w:val="18"/>
        </w:rPr>
        <w:t xml:space="preserve"> </w:t>
      </w:r>
      <w:r>
        <w:rPr>
          <w:rFonts w:ascii="Garmond (W1)" w:hAnsi="Garmond (W1)"/>
          <w:i/>
          <w:sz w:val="18"/>
          <w:szCs w:val="18"/>
        </w:rPr>
        <w:t>particulière</w:t>
      </w:r>
      <w:r>
        <w:rPr>
          <w:rFonts w:ascii="Garmond (W1)" w:hAnsi="Garmond (W1)"/>
          <w:sz w:val="18"/>
          <w:szCs w:val="18"/>
        </w:rPr>
        <w:t xml:space="preserve"> </w:t>
      </w:r>
      <w:r>
        <w:rPr>
          <w:rFonts w:ascii="Garmond (W1)" w:hAnsi="Garmond (W1)"/>
          <w:i/>
          <w:sz w:val="18"/>
          <w:szCs w:val="18"/>
        </w:rPr>
        <w:t>des</w:t>
      </w:r>
      <w:r>
        <w:rPr>
          <w:rFonts w:ascii="Garmond (W1)" w:hAnsi="Garmond (W1)"/>
          <w:sz w:val="18"/>
          <w:szCs w:val="18"/>
        </w:rPr>
        <w:t xml:space="preserve"> </w:t>
      </w:r>
      <w:r>
        <w:rPr>
          <w:rFonts w:ascii="Garmond (W1)" w:hAnsi="Garmond (W1)"/>
          <w:i/>
          <w:sz w:val="18"/>
          <w:szCs w:val="18"/>
        </w:rPr>
        <w:t>genres,</w:t>
      </w:r>
      <w:r>
        <w:rPr>
          <w:rFonts w:ascii="Garmond (W1)" w:hAnsi="Garmond (W1)"/>
          <w:sz w:val="18"/>
          <w:szCs w:val="18"/>
        </w:rPr>
        <w:t xml:space="preserve"> </w:t>
      </w:r>
      <w:r>
        <w:rPr>
          <w:rFonts w:ascii="Garmond (W1)" w:hAnsi="Garmond (W1)"/>
          <w:i/>
          <w:sz w:val="18"/>
          <w:szCs w:val="18"/>
        </w:rPr>
        <w:t>des</w:t>
      </w:r>
      <w:r>
        <w:rPr>
          <w:rFonts w:ascii="Garmond (W1)" w:hAnsi="Garmond (W1)"/>
          <w:sz w:val="18"/>
          <w:szCs w:val="18"/>
        </w:rPr>
        <w:t xml:space="preserve"> </w:t>
      </w:r>
      <w:r>
        <w:rPr>
          <w:rFonts w:ascii="Garmond (W1)" w:hAnsi="Garmond (W1)"/>
          <w:i/>
          <w:sz w:val="18"/>
          <w:szCs w:val="18"/>
        </w:rPr>
        <w:t>espèces</w:t>
      </w:r>
      <w:r>
        <w:rPr>
          <w:rFonts w:ascii="Garmond (W1)" w:hAnsi="Garmond (W1)"/>
          <w:sz w:val="18"/>
          <w:szCs w:val="18"/>
        </w:rPr>
        <w:t xml:space="preserve"> </w:t>
      </w:r>
      <w:r>
        <w:rPr>
          <w:rFonts w:ascii="Garmond (W1)" w:hAnsi="Garmond (W1)"/>
          <w:i/>
          <w:sz w:val="18"/>
          <w:szCs w:val="18"/>
        </w:rPr>
        <w:t>et</w:t>
      </w:r>
      <w:r>
        <w:rPr>
          <w:rFonts w:ascii="Garmond (W1)" w:hAnsi="Garmond (W1)"/>
          <w:sz w:val="18"/>
          <w:szCs w:val="18"/>
        </w:rPr>
        <w:t xml:space="preserve"> </w:t>
      </w:r>
      <w:r>
        <w:rPr>
          <w:rFonts w:ascii="Garmond (W1)" w:hAnsi="Garmond (W1)"/>
          <w:i/>
          <w:sz w:val="18"/>
          <w:szCs w:val="18"/>
        </w:rPr>
        <w:t>des</w:t>
      </w:r>
      <w:r>
        <w:rPr>
          <w:rFonts w:ascii="Garmond (W1)" w:hAnsi="Garmond (W1)"/>
          <w:sz w:val="18"/>
          <w:szCs w:val="18"/>
        </w:rPr>
        <w:t xml:space="preserve"> </w:t>
      </w:r>
      <w:r>
        <w:rPr>
          <w:rFonts w:ascii="Garmond (W1)" w:hAnsi="Garmond (W1)"/>
          <w:i/>
          <w:sz w:val="18"/>
          <w:szCs w:val="18"/>
        </w:rPr>
        <w:t>variétés</w:t>
      </w:r>
      <w:r>
        <w:rPr>
          <w:rFonts w:ascii="Garmond (W1)" w:hAnsi="Garmond (W1)"/>
          <w:sz w:val="18"/>
          <w:szCs w:val="18"/>
        </w:rPr>
        <w:t>. Paris.</w:t>
      </w:r>
    </w:p>
    <w:p w:rsidR="00B83BF9" w:rsidRDefault="00B83BF9">
      <w:pPr>
        <w:ind w:left="284" w:hanging="284"/>
        <w:jc w:val="both"/>
        <w:rPr>
          <w:rFonts w:ascii="Garmond (W1)" w:hAnsi="Garmond (W1)"/>
          <w:sz w:val="18"/>
          <w:szCs w:val="18"/>
        </w:rPr>
      </w:pPr>
      <w:r>
        <w:rPr>
          <w:rFonts w:ascii="Garmond (W1)" w:hAnsi="Garmond (W1)"/>
          <w:sz w:val="18"/>
          <w:szCs w:val="18"/>
        </w:rPr>
        <w:t xml:space="preserve">NORDSIECK H., 1962. Die Chondrinen der Südalpen. </w:t>
      </w:r>
      <w:r>
        <w:rPr>
          <w:rFonts w:ascii="Garmond (W1)" w:hAnsi="Garmond (W1)"/>
          <w:i/>
          <w:sz w:val="18"/>
          <w:szCs w:val="18"/>
        </w:rPr>
        <w:t>Arch. Molluskenkd.</w:t>
      </w:r>
      <w:r>
        <w:rPr>
          <w:rFonts w:ascii="Garmond (W1)" w:hAnsi="Garmond (W1)"/>
          <w:sz w:val="18"/>
          <w:szCs w:val="18"/>
        </w:rPr>
        <w:t>, 91: 1-20.</w:t>
      </w:r>
    </w:p>
    <w:p w:rsidR="00B83BF9" w:rsidRDefault="00B83BF9">
      <w:pPr>
        <w:ind w:left="284" w:hanging="284"/>
        <w:jc w:val="both"/>
        <w:rPr>
          <w:rFonts w:ascii="Garmond (W1)" w:hAnsi="Garmond (W1)"/>
          <w:sz w:val="18"/>
          <w:szCs w:val="18"/>
        </w:rPr>
      </w:pPr>
      <w:r>
        <w:rPr>
          <w:rFonts w:ascii="Garmond (W1)" w:hAnsi="Garmond (W1)"/>
          <w:sz w:val="18"/>
          <w:szCs w:val="18"/>
        </w:rPr>
        <w:t xml:space="preserve">NORDSIECK H., 1963. Zur Anatomie und Systematik der Clausilien, II. Die Formenbildung des Genus </w:t>
      </w:r>
      <w:r>
        <w:rPr>
          <w:rFonts w:ascii="Garmond (W1)" w:hAnsi="Garmond (W1)"/>
          <w:i/>
          <w:sz w:val="18"/>
          <w:szCs w:val="18"/>
        </w:rPr>
        <w:t>Delima</w:t>
      </w:r>
      <w:r>
        <w:rPr>
          <w:rFonts w:ascii="Garmond (W1)" w:hAnsi="Garmond (W1)"/>
          <w:sz w:val="18"/>
          <w:szCs w:val="18"/>
        </w:rPr>
        <w:t xml:space="preserve"> in den Südalpen. </w:t>
      </w:r>
      <w:r>
        <w:rPr>
          <w:rFonts w:ascii="Garmond (W1)" w:hAnsi="Garmond (W1)"/>
          <w:i/>
          <w:sz w:val="18"/>
          <w:szCs w:val="18"/>
        </w:rPr>
        <w:t>Arch. Molluskenkd.</w:t>
      </w:r>
      <w:r>
        <w:rPr>
          <w:rFonts w:ascii="Garmond (W1)" w:hAnsi="Garmond (W1)"/>
          <w:sz w:val="18"/>
          <w:szCs w:val="18"/>
        </w:rPr>
        <w:t>, 92: 169-203.</w:t>
      </w:r>
    </w:p>
    <w:p w:rsidR="00B83BF9" w:rsidRDefault="00B83BF9">
      <w:pPr>
        <w:ind w:left="284" w:hanging="284"/>
        <w:jc w:val="both"/>
        <w:rPr>
          <w:rFonts w:ascii="Garmond (W1)" w:hAnsi="Garmond (W1)"/>
          <w:sz w:val="18"/>
          <w:szCs w:val="18"/>
        </w:rPr>
      </w:pPr>
      <w:r>
        <w:rPr>
          <w:rFonts w:ascii="Garmond (W1)" w:hAnsi="Garmond (W1)"/>
          <w:sz w:val="18"/>
          <w:szCs w:val="18"/>
        </w:rPr>
        <w:t xml:space="preserve">NORDSIECK H., 1966. Zur Anatomie und Systematik der Clausilien, III. </w:t>
      </w:r>
      <w:r>
        <w:rPr>
          <w:rFonts w:ascii="Garmond (W1)" w:hAnsi="Garmond (W1)"/>
          <w:i/>
          <w:sz w:val="18"/>
          <w:szCs w:val="18"/>
        </w:rPr>
        <w:t>Clausilia whateliana</w:t>
      </w:r>
      <w:r>
        <w:rPr>
          <w:rFonts w:ascii="Garmond (W1)" w:hAnsi="Garmond (W1)"/>
          <w:sz w:val="18"/>
          <w:szCs w:val="18"/>
        </w:rPr>
        <w:t xml:space="preserve"> und ihre Beziehungen zu den übrigen </w:t>
      </w:r>
      <w:r>
        <w:rPr>
          <w:rFonts w:ascii="Garmond (W1)" w:hAnsi="Garmond (W1)"/>
          <w:i/>
          <w:sz w:val="18"/>
          <w:szCs w:val="18"/>
        </w:rPr>
        <w:t>Clausilia</w:t>
      </w:r>
      <w:r>
        <w:rPr>
          <w:rFonts w:ascii="Garmond (W1)" w:hAnsi="Garmond (W1)"/>
          <w:sz w:val="18"/>
          <w:szCs w:val="18"/>
        </w:rPr>
        <w:t xml:space="preserve">-Arten, besonders zum Subgenus </w:t>
      </w:r>
      <w:r>
        <w:rPr>
          <w:rFonts w:ascii="Garmond (W1)" w:hAnsi="Garmond (W1)"/>
          <w:i/>
          <w:sz w:val="18"/>
          <w:szCs w:val="18"/>
        </w:rPr>
        <w:t>Neostyriaca</w:t>
      </w:r>
      <w:r>
        <w:rPr>
          <w:rFonts w:ascii="Garmond (W1)" w:hAnsi="Garmond (W1)"/>
          <w:sz w:val="18"/>
          <w:szCs w:val="18"/>
        </w:rPr>
        <w:t xml:space="preserve">. </w:t>
      </w:r>
      <w:r>
        <w:rPr>
          <w:rFonts w:ascii="Garmond (W1)" w:hAnsi="Garmond (W1)"/>
          <w:i/>
          <w:sz w:val="18"/>
          <w:szCs w:val="18"/>
        </w:rPr>
        <w:t>Arch. Molluskenkd.</w:t>
      </w:r>
      <w:r>
        <w:rPr>
          <w:rFonts w:ascii="Garmond (W1)" w:hAnsi="Garmond (W1)"/>
          <w:sz w:val="18"/>
          <w:szCs w:val="18"/>
        </w:rPr>
        <w:t xml:space="preserve">, 95: 19-47. </w:t>
      </w:r>
    </w:p>
    <w:p w:rsidR="00B83BF9" w:rsidRDefault="00B83BF9">
      <w:pPr>
        <w:ind w:left="284" w:hanging="284"/>
        <w:jc w:val="both"/>
        <w:rPr>
          <w:rFonts w:ascii="Garmond (W1)" w:hAnsi="Garmond (W1)"/>
          <w:sz w:val="18"/>
          <w:szCs w:val="18"/>
        </w:rPr>
      </w:pPr>
      <w:r>
        <w:rPr>
          <w:rFonts w:ascii="Garmond (W1)" w:hAnsi="Garmond (W1)"/>
          <w:sz w:val="18"/>
          <w:szCs w:val="18"/>
        </w:rPr>
        <w:t xml:space="preserve">NORDSIECK H., 1979. Zur Anatomie und Systematik der Clausilien, XXI. Das System der Clausilien, II: Die rezenten europäischen Clausilien. </w:t>
      </w:r>
      <w:r>
        <w:rPr>
          <w:rFonts w:ascii="Garmond (W1)" w:hAnsi="Garmond (W1)"/>
          <w:i/>
          <w:sz w:val="18"/>
          <w:szCs w:val="18"/>
        </w:rPr>
        <w:t>Arch. Molluskenkd.</w:t>
      </w:r>
      <w:r>
        <w:rPr>
          <w:rFonts w:ascii="Garmond (W1)" w:hAnsi="Garmond (W1)"/>
          <w:sz w:val="18"/>
          <w:szCs w:val="18"/>
        </w:rPr>
        <w:t>, 109: 249-275.</w:t>
      </w:r>
    </w:p>
    <w:p w:rsidR="00B83BF9" w:rsidRDefault="00B83BF9">
      <w:pPr>
        <w:ind w:left="284" w:hanging="284"/>
        <w:jc w:val="both"/>
        <w:rPr>
          <w:rFonts w:ascii="Garmond (W1)" w:hAnsi="Garmond (W1)"/>
          <w:sz w:val="18"/>
          <w:szCs w:val="18"/>
        </w:rPr>
      </w:pPr>
      <w:r>
        <w:rPr>
          <w:rFonts w:ascii="Garmond (W1)" w:hAnsi="Garmond (W1)"/>
          <w:sz w:val="18"/>
          <w:szCs w:val="18"/>
        </w:rPr>
        <w:t xml:space="preserve">NORDSIECK H., 1990. Revision der Gattung </w:t>
      </w:r>
      <w:r>
        <w:rPr>
          <w:rFonts w:ascii="Garmond (W1)" w:hAnsi="Garmond (W1)"/>
          <w:i/>
          <w:sz w:val="18"/>
          <w:szCs w:val="18"/>
        </w:rPr>
        <w:t>Clausilia</w:t>
      </w:r>
      <w:r>
        <w:rPr>
          <w:rFonts w:ascii="Garmond (W1)" w:hAnsi="Garmond (W1)"/>
          <w:sz w:val="18"/>
          <w:szCs w:val="18"/>
        </w:rPr>
        <w:t xml:space="preserve"> Draparnaud, besonders der Arten in SW-Europa (Das </w:t>
      </w:r>
      <w:r>
        <w:rPr>
          <w:rFonts w:ascii="Garmond (W1)" w:hAnsi="Garmond (W1)"/>
          <w:i/>
          <w:sz w:val="18"/>
          <w:szCs w:val="18"/>
        </w:rPr>
        <w:t>Clausilia rugosa</w:t>
      </w:r>
      <w:r>
        <w:rPr>
          <w:rFonts w:ascii="Garmond (W1)" w:hAnsi="Garmond (W1)"/>
          <w:sz w:val="18"/>
          <w:szCs w:val="18"/>
        </w:rPr>
        <w:t xml:space="preserve">-Problem). (Gastropoda: Stylommatophora: Clausiliidae). </w:t>
      </w:r>
      <w:r>
        <w:rPr>
          <w:rFonts w:ascii="Garmond (W1)" w:hAnsi="Garmond (W1)"/>
          <w:i/>
          <w:sz w:val="18"/>
          <w:szCs w:val="18"/>
        </w:rPr>
        <w:t>Arch. Molluskenkd.</w:t>
      </w:r>
      <w:r>
        <w:rPr>
          <w:rFonts w:ascii="Garmond (W1)" w:hAnsi="Garmond (W1)"/>
          <w:sz w:val="18"/>
          <w:szCs w:val="18"/>
        </w:rPr>
        <w:t>, 119: 133-179.</w:t>
      </w:r>
    </w:p>
    <w:p w:rsidR="00B83BF9" w:rsidRDefault="00B83BF9">
      <w:pPr>
        <w:ind w:left="284" w:hanging="284"/>
        <w:jc w:val="both"/>
        <w:rPr>
          <w:rFonts w:ascii="Garmond (W1)" w:hAnsi="Garmond (W1)"/>
          <w:sz w:val="18"/>
          <w:szCs w:val="18"/>
        </w:rPr>
      </w:pPr>
      <w:r>
        <w:rPr>
          <w:rFonts w:ascii="Garmond (W1)" w:hAnsi="Garmond (W1)"/>
          <w:sz w:val="18"/>
          <w:szCs w:val="18"/>
        </w:rPr>
        <w:t xml:space="preserve">OLIVERIO M., DE MATTHAEIS E. &amp; HALGASS A., 1992. Genetic divergence between Italian populations of </w:t>
      </w:r>
      <w:r>
        <w:rPr>
          <w:rFonts w:ascii="Garmond (W1)" w:hAnsi="Garmond (W1)"/>
          <w:i/>
          <w:sz w:val="18"/>
          <w:szCs w:val="18"/>
        </w:rPr>
        <w:t>Marmorana</w:t>
      </w:r>
      <w:r>
        <w:rPr>
          <w:rFonts w:ascii="Garmond (W1)" w:hAnsi="Garmond (W1)"/>
          <w:sz w:val="18"/>
          <w:szCs w:val="18"/>
        </w:rPr>
        <w:t xml:space="preserve"> </w:t>
      </w:r>
      <w:r>
        <w:rPr>
          <w:rFonts w:ascii="Garmond (W1)" w:hAnsi="Garmond (W1)"/>
          <w:i/>
          <w:sz w:val="18"/>
          <w:szCs w:val="18"/>
        </w:rPr>
        <w:t>(Ambigua)</w:t>
      </w:r>
      <w:r>
        <w:rPr>
          <w:rFonts w:ascii="Garmond (W1)" w:hAnsi="Garmond (W1)"/>
          <w:sz w:val="18"/>
          <w:szCs w:val="18"/>
        </w:rPr>
        <w:t xml:space="preserve"> (Gastropoda, Pulmonata, Helicidae). (Atti III Congresso Società italiana di Malacologia, Parma 11-13 ottobre 1990) </w:t>
      </w:r>
      <w:r>
        <w:rPr>
          <w:rFonts w:ascii="Garmond (W1)" w:hAnsi="Garmond (W1)"/>
          <w:i/>
          <w:sz w:val="18"/>
          <w:szCs w:val="18"/>
        </w:rPr>
        <w:t xml:space="preserve">Lav. Soc. ital. Malacol., </w:t>
      </w:r>
      <w:r>
        <w:rPr>
          <w:rFonts w:ascii="Garmond (W1)" w:hAnsi="Garmond (W1)"/>
          <w:sz w:val="18"/>
          <w:szCs w:val="18"/>
        </w:rPr>
        <w:t>24: 225-248.</w:t>
      </w:r>
    </w:p>
    <w:p w:rsidR="00B83BF9" w:rsidRDefault="00B83BF9">
      <w:pPr>
        <w:ind w:left="284" w:hanging="284"/>
        <w:jc w:val="both"/>
        <w:rPr>
          <w:rFonts w:ascii="Garmond (W1)" w:hAnsi="Garmond (W1)"/>
          <w:sz w:val="18"/>
          <w:szCs w:val="18"/>
        </w:rPr>
      </w:pPr>
      <w:r>
        <w:rPr>
          <w:rFonts w:ascii="Garmond (W1)" w:hAnsi="Garmond (W1)"/>
          <w:sz w:val="18"/>
          <w:szCs w:val="18"/>
        </w:rPr>
        <w:t xml:space="preserve">PALAZZI S., 1985. Repertorio aggiornato e bibliografia dei molluschi viventi nella provincia di Modena. </w:t>
      </w:r>
      <w:r>
        <w:rPr>
          <w:rFonts w:ascii="Garmond (W1)" w:hAnsi="Garmond (W1)"/>
          <w:i/>
          <w:sz w:val="18"/>
          <w:szCs w:val="18"/>
        </w:rPr>
        <w:t>Atti Soc. Nat. Mat. Modena</w:t>
      </w:r>
      <w:r>
        <w:rPr>
          <w:rFonts w:ascii="Garmond (W1)" w:hAnsi="Garmond (W1)"/>
          <w:sz w:val="18"/>
          <w:szCs w:val="18"/>
        </w:rPr>
        <w:t>, 114: 19-30.</w:t>
      </w:r>
    </w:p>
    <w:p w:rsidR="00B83BF9" w:rsidRDefault="00B83BF9">
      <w:pPr>
        <w:ind w:left="284" w:hanging="284"/>
        <w:jc w:val="both"/>
        <w:rPr>
          <w:rFonts w:ascii="Garmond (W1)" w:hAnsi="Garmond (W1)"/>
          <w:sz w:val="18"/>
          <w:szCs w:val="18"/>
        </w:rPr>
      </w:pPr>
      <w:r>
        <w:rPr>
          <w:rFonts w:ascii="Garmond (W1)" w:hAnsi="Garmond (W1)"/>
          <w:sz w:val="18"/>
          <w:szCs w:val="18"/>
        </w:rPr>
        <w:t xml:space="preserve">PALAZZI S., 1986. Corografia Malacologica Modenese. </w:t>
      </w:r>
      <w:r>
        <w:rPr>
          <w:rFonts w:ascii="Garmond (W1)" w:hAnsi="Garmond (W1)"/>
          <w:i/>
          <w:sz w:val="18"/>
          <w:szCs w:val="18"/>
        </w:rPr>
        <w:t>Noi &amp; L'Ambiente, Provincia di Modena</w:t>
      </w:r>
      <w:r>
        <w:rPr>
          <w:rFonts w:ascii="Garmond (W1)" w:hAnsi="Garmond (W1)"/>
          <w:sz w:val="18"/>
          <w:szCs w:val="18"/>
        </w:rPr>
        <w:t>, 11: 42-49.</w:t>
      </w:r>
    </w:p>
    <w:p w:rsidR="00B83BF9" w:rsidRDefault="00B83BF9">
      <w:pPr>
        <w:ind w:left="284" w:hanging="284"/>
        <w:jc w:val="both"/>
        <w:rPr>
          <w:rFonts w:ascii="Garmond (W1)" w:hAnsi="Garmond (W1)"/>
          <w:sz w:val="18"/>
          <w:szCs w:val="18"/>
        </w:rPr>
      </w:pPr>
      <w:r>
        <w:rPr>
          <w:rFonts w:ascii="Garmond (W1)" w:hAnsi="Garmond (W1)"/>
          <w:sz w:val="18"/>
          <w:szCs w:val="18"/>
        </w:rPr>
        <w:t xml:space="preserve">PAULUCCI M., 1878. </w:t>
      </w:r>
      <w:r>
        <w:rPr>
          <w:rFonts w:ascii="Garmond (W1)" w:hAnsi="Garmond (W1)"/>
          <w:i/>
          <w:sz w:val="18"/>
          <w:szCs w:val="18"/>
        </w:rPr>
        <w:t>Matériaux</w:t>
      </w:r>
      <w:r>
        <w:rPr>
          <w:rFonts w:ascii="Garmond (W1)" w:hAnsi="Garmond (W1)"/>
          <w:sz w:val="18"/>
          <w:szCs w:val="18"/>
        </w:rPr>
        <w:t xml:space="preserve"> </w:t>
      </w:r>
      <w:r>
        <w:rPr>
          <w:rFonts w:ascii="Garmond (W1)" w:hAnsi="Garmond (W1)"/>
          <w:i/>
          <w:sz w:val="18"/>
          <w:szCs w:val="18"/>
        </w:rPr>
        <w:t>pour</w:t>
      </w:r>
      <w:r>
        <w:rPr>
          <w:rFonts w:ascii="Garmond (W1)" w:hAnsi="Garmond (W1)"/>
          <w:sz w:val="18"/>
          <w:szCs w:val="18"/>
        </w:rPr>
        <w:t xml:space="preserve"> </w:t>
      </w:r>
      <w:r>
        <w:rPr>
          <w:rFonts w:ascii="Garmond (W1)" w:hAnsi="Garmond (W1)"/>
          <w:i/>
          <w:sz w:val="18"/>
          <w:szCs w:val="18"/>
        </w:rPr>
        <w:t>servir</w:t>
      </w:r>
      <w:r>
        <w:rPr>
          <w:rFonts w:ascii="Garmond (W1)" w:hAnsi="Garmond (W1)"/>
          <w:sz w:val="18"/>
          <w:szCs w:val="18"/>
        </w:rPr>
        <w:t xml:space="preserve"> </w:t>
      </w:r>
      <w:r>
        <w:rPr>
          <w:rFonts w:ascii="Garmond (W1)" w:hAnsi="Garmond (W1)"/>
          <w:i/>
          <w:sz w:val="18"/>
          <w:szCs w:val="18"/>
        </w:rPr>
        <w:t>à</w:t>
      </w:r>
      <w:r>
        <w:rPr>
          <w:rFonts w:ascii="Garmond (W1)" w:hAnsi="Garmond (W1)"/>
          <w:sz w:val="18"/>
          <w:szCs w:val="18"/>
        </w:rPr>
        <w:t xml:space="preserve"> </w:t>
      </w:r>
      <w:r>
        <w:rPr>
          <w:rFonts w:ascii="Garmond (W1)" w:hAnsi="Garmond (W1)"/>
          <w:i/>
          <w:sz w:val="18"/>
          <w:szCs w:val="18"/>
        </w:rPr>
        <w:t>l'étude</w:t>
      </w:r>
      <w:r>
        <w:rPr>
          <w:rFonts w:ascii="Garmond (W1)" w:hAnsi="Garmond (W1)"/>
          <w:sz w:val="18"/>
          <w:szCs w:val="18"/>
        </w:rPr>
        <w:t xml:space="preserve"> </w:t>
      </w:r>
      <w:r>
        <w:rPr>
          <w:rFonts w:ascii="Garmond (W1)" w:hAnsi="Garmond (W1)"/>
          <w:i/>
          <w:sz w:val="18"/>
          <w:szCs w:val="18"/>
        </w:rPr>
        <w:t>de</w:t>
      </w:r>
      <w:r>
        <w:rPr>
          <w:rFonts w:ascii="Garmond (W1)" w:hAnsi="Garmond (W1)"/>
          <w:sz w:val="18"/>
          <w:szCs w:val="18"/>
        </w:rPr>
        <w:t xml:space="preserve"> </w:t>
      </w:r>
      <w:r>
        <w:rPr>
          <w:rFonts w:ascii="Garmond (W1)" w:hAnsi="Garmond (W1)"/>
          <w:i/>
          <w:sz w:val="18"/>
          <w:szCs w:val="18"/>
        </w:rPr>
        <w:t>la</w:t>
      </w:r>
      <w:r>
        <w:rPr>
          <w:rFonts w:ascii="Garmond (W1)" w:hAnsi="Garmond (W1)"/>
          <w:sz w:val="18"/>
          <w:szCs w:val="18"/>
        </w:rPr>
        <w:t xml:space="preserve"> </w:t>
      </w:r>
      <w:r>
        <w:rPr>
          <w:rFonts w:ascii="Garmond (W1)" w:hAnsi="Garmond (W1)"/>
          <w:i/>
          <w:sz w:val="18"/>
          <w:szCs w:val="18"/>
        </w:rPr>
        <w:t>faune</w:t>
      </w:r>
      <w:r>
        <w:rPr>
          <w:rFonts w:ascii="Garmond (W1)" w:hAnsi="Garmond (W1)"/>
          <w:sz w:val="18"/>
          <w:szCs w:val="18"/>
        </w:rPr>
        <w:t xml:space="preserve"> </w:t>
      </w:r>
      <w:r>
        <w:rPr>
          <w:rFonts w:ascii="Garmond (W1)" w:hAnsi="Garmond (W1)"/>
          <w:i/>
          <w:sz w:val="18"/>
          <w:szCs w:val="18"/>
        </w:rPr>
        <w:t>malacologiques</w:t>
      </w:r>
      <w:r>
        <w:rPr>
          <w:rFonts w:ascii="Garmond (W1)" w:hAnsi="Garmond (W1)"/>
          <w:sz w:val="18"/>
          <w:szCs w:val="18"/>
        </w:rPr>
        <w:t xml:space="preserve"> </w:t>
      </w:r>
      <w:r>
        <w:rPr>
          <w:rFonts w:ascii="Garmond (W1)" w:hAnsi="Garmond (W1)"/>
          <w:i/>
          <w:sz w:val="18"/>
          <w:szCs w:val="18"/>
        </w:rPr>
        <w:t>terrestre</w:t>
      </w:r>
      <w:r>
        <w:rPr>
          <w:rFonts w:ascii="Garmond (W1)" w:hAnsi="Garmond (W1)"/>
          <w:sz w:val="18"/>
          <w:szCs w:val="18"/>
        </w:rPr>
        <w:t xml:space="preserve"> </w:t>
      </w:r>
      <w:r>
        <w:rPr>
          <w:rFonts w:ascii="Garmond (W1)" w:hAnsi="Garmond (W1)"/>
          <w:i/>
          <w:sz w:val="18"/>
          <w:szCs w:val="18"/>
        </w:rPr>
        <w:t>et</w:t>
      </w:r>
      <w:r>
        <w:rPr>
          <w:rFonts w:ascii="Garmond (W1)" w:hAnsi="Garmond (W1)"/>
          <w:sz w:val="18"/>
          <w:szCs w:val="18"/>
        </w:rPr>
        <w:t xml:space="preserve"> </w:t>
      </w:r>
      <w:r>
        <w:rPr>
          <w:rFonts w:ascii="Garmond (W1)" w:hAnsi="Garmond (W1)"/>
          <w:i/>
          <w:sz w:val="18"/>
          <w:szCs w:val="18"/>
        </w:rPr>
        <w:t>fluviatile</w:t>
      </w:r>
      <w:r>
        <w:rPr>
          <w:rFonts w:ascii="Garmond (W1)" w:hAnsi="Garmond (W1)"/>
          <w:sz w:val="18"/>
          <w:szCs w:val="18"/>
        </w:rPr>
        <w:t xml:space="preserve"> </w:t>
      </w:r>
      <w:r>
        <w:rPr>
          <w:rFonts w:ascii="Garmond (W1)" w:hAnsi="Garmond (W1)"/>
          <w:i/>
          <w:sz w:val="18"/>
          <w:szCs w:val="18"/>
        </w:rPr>
        <w:t>de</w:t>
      </w:r>
      <w:r>
        <w:rPr>
          <w:rFonts w:ascii="Garmond (W1)" w:hAnsi="Garmond (W1)"/>
          <w:sz w:val="18"/>
          <w:szCs w:val="18"/>
        </w:rPr>
        <w:t xml:space="preserve"> </w:t>
      </w:r>
      <w:r>
        <w:rPr>
          <w:rFonts w:ascii="Garmond (W1)" w:hAnsi="Garmond (W1)"/>
          <w:i/>
          <w:sz w:val="18"/>
          <w:szCs w:val="18"/>
        </w:rPr>
        <w:t>l'Italie</w:t>
      </w:r>
      <w:r>
        <w:rPr>
          <w:rFonts w:ascii="Garmond (W1)" w:hAnsi="Garmond (W1)"/>
          <w:sz w:val="18"/>
          <w:szCs w:val="18"/>
        </w:rPr>
        <w:t xml:space="preserve"> </w:t>
      </w:r>
      <w:r>
        <w:rPr>
          <w:rFonts w:ascii="Garmond (W1)" w:hAnsi="Garmond (W1)"/>
          <w:i/>
          <w:sz w:val="18"/>
          <w:szCs w:val="18"/>
        </w:rPr>
        <w:t>et</w:t>
      </w:r>
      <w:r>
        <w:rPr>
          <w:rFonts w:ascii="Garmond (W1)" w:hAnsi="Garmond (W1)"/>
          <w:sz w:val="18"/>
          <w:szCs w:val="18"/>
        </w:rPr>
        <w:t xml:space="preserve"> </w:t>
      </w:r>
      <w:r>
        <w:rPr>
          <w:rFonts w:ascii="Garmond (W1)" w:hAnsi="Garmond (W1)"/>
          <w:i/>
          <w:sz w:val="18"/>
          <w:szCs w:val="18"/>
        </w:rPr>
        <w:t>de</w:t>
      </w:r>
      <w:r>
        <w:rPr>
          <w:rFonts w:ascii="Garmond (W1)" w:hAnsi="Garmond (W1)"/>
          <w:sz w:val="18"/>
          <w:szCs w:val="18"/>
        </w:rPr>
        <w:t xml:space="preserve"> </w:t>
      </w:r>
      <w:r>
        <w:rPr>
          <w:rFonts w:ascii="Garmond (W1)" w:hAnsi="Garmond (W1)"/>
          <w:i/>
          <w:sz w:val="18"/>
          <w:szCs w:val="18"/>
        </w:rPr>
        <w:t>ses</w:t>
      </w:r>
      <w:r>
        <w:rPr>
          <w:rFonts w:ascii="Garmond (W1)" w:hAnsi="Garmond (W1)"/>
          <w:sz w:val="18"/>
          <w:szCs w:val="18"/>
        </w:rPr>
        <w:t xml:space="preserve"> </w:t>
      </w:r>
      <w:r>
        <w:rPr>
          <w:rFonts w:ascii="Garmond (W1)" w:hAnsi="Garmond (W1)"/>
          <w:i/>
          <w:sz w:val="18"/>
          <w:szCs w:val="18"/>
        </w:rPr>
        <w:t>îles</w:t>
      </w:r>
      <w:r>
        <w:rPr>
          <w:rFonts w:ascii="Garmond (W1)" w:hAnsi="Garmond (W1)"/>
          <w:sz w:val="18"/>
          <w:szCs w:val="18"/>
        </w:rPr>
        <w:t>. Paris.</w:t>
      </w:r>
    </w:p>
    <w:p w:rsidR="00B83BF9" w:rsidRDefault="00B83BF9">
      <w:pPr>
        <w:ind w:left="284" w:hanging="284"/>
        <w:jc w:val="both"/>
        <w:rPr>
          <w:rFonts w:ascii="Garmond (W1)" w:hAnsi="Garmond (W1)"/>
          <w:sz w:val="18"/>
          <w:szCs w:val="18"/>
        </w:rPr>
      </w:pPr>
      <w:r>
        <w:rPr>
          <w:rFonts w:ascii="Garmond (W1)" w:hAnsi="Garmond (W1)"/>
          <w:sz w:val="18"/>
          <w:szCs w:val="18"/>
        </w:rPr>
        <w:t xml:space="preserve">PAULUCCI M., 1879. Replica alle osservazioni critiche dei signori Pini, De Stefani e Tiberi. </w:t>
      </w:r>
      <w:r>
        <w:rPr>
          <w:rFonts w:ascii="Garmond (W1)" w:hAnsi="Garmond (W1)"/>
          <w:i/>
          <w:sz w:val="18"/>
          <w:szCs w:val="18"/>
        </w:rPr>
        <w:t>Bull.</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5: 164-200.</w:t>
      </w:r>
    </w:p>
    <w:p w:rsidR="00B83BF9" w:rsidRDefault="00B83BF9">
      <w:pPr>
        <w:ind w:left="284" w:hanging="284"/>
        <w:jc w:val="both"/>
        <w:rPr>
          <w:rFonts w:ascii="Garmond (W1)" w:hAnsi="Garmond (W1)"/>
          <w:sz w:val="18"/>
          <w:szCs w:val="18"/>
        </w:rPr>
      </w:pPr>
      <w:r>
        <w:rPr>
          <w:rFonts w:ascii="Garmond (W1)" w:hAnsi="Garmond (W1)"/>
          <w:sz w:val="18"/>
          <w:szCs w:val="18"/>
        </w:rPr>
        <w:t xml:space="preserve">PILSBRY H. A.,  1922. The status of </w:t>
      </w:r>
      <w:r>
        <w:rPr>
          <w:rFonts w:ascii="Garmond (W1)" w:hAnsi="Garmond (W1)"/>
          <w:i/>
          <w:sz w:val="18"/>
          <w:szCs w:val="18"/>
        </w:rPr>
        <w:t>Helicella</w:t>
      </w:r>
      <w:r>
        <w:rPr>
          <w:rFonts w:ascii="Garmond (W1)" w:hAnsi="Garmond (W1)"/>
          <w:sz w:val="18"/>
          <w:szCs w:val="18"/>
        </w:rPr>
        <w:t xml:space="preserve"> and </w:t>
      </w:r>
      <w:r>
        <w:rPr>
          <w:rFonts w:ascii="Garmond (W1)" w:hAnsi="Garmond (W1)"/>
          <w:i/>
          <w:sz w:val="18"/>
          <w:szCs w:val="18"/>
        </w:rPr>
        <w:t>Polita</w:t>
      </w:r>
      <w:r>
        <w:rPr>
          <w:rFonts w:ascii="Garmond (W1)" w:hAnsi="Garmond (W1)"/>
          <w:sz w:val="18"/>
          <w:szCs w:val="18"/>
        </w:rPr>
        <w:t xml:space="preserve">. </w:t>
      </w:r>
      <w:r>
        <w:rPr>
          <w:rFonts w:ascii="Garmond (W1)" w:hAnsi="Garmond (W1)"/>
          <w:i/>
          <w:sz w:val="18"/>
          <w:szCs w:val="18"/>
        </w:rPr>
        <w:t>Proc.</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Lond.</w:t>
      </w:r>
      <w:r>
        <w:rPr>
          <w:rFonts w:ascii="Garmond (W1)" w:hAnsi="Garmond (W1)"/>
          <w:sz w:val="18"/>
          <w:szCs w:val="18"/>
        </w:rPr>
        <w:t>, 15: 39-40.</w:t>
      </w:r>
    </w:p>
    <w:p w:rsidR="00B83BF9" w:rsidRDefault="00B83BF9">
      <w:pPr>
        <w:ind w:left="284" w:hanging="284"/>
        <w:jc w:val="both"/>
        <w:rPr>
          <w:rFonts w:ascii="Garmond (W1)" w:hAnsi="Garmond (W1)"/>
          <w:sz w:val="18"/>
          <w:szCs w:val="18"/>
        </w:rPr>
      </w:pPr>
      <w:r>
        <w:rPr>
          <w:rFonts w:ascii="Garmond (W1)" w:hAnsi="Garmond (W1)"/>
          <w:sz w:val="18"/>
          <w:szCs w:val="18"/>
        </w:rPr>
        <w:t xml:space="preserve">PINTER L. &amp; SZIGETHY A.S., 1976. Schnecken aus Sizilien. </w:t>
      </w:r>
      <w:r>
        <w:rPr>
          <w:rFonts w:ascii="Garmond (W1)" w:hAnsi="Garmond (W1)"/>
          <w:i/>
          <w:sz w:val="18"/>
          <w:szCs w:val="18"/>
        </w:rPr>
        <w:t>Soosiana</w:t>
      </w:r>
      <w:r>
        <w:rPr>
          <w:rFonts w:ascii="Garmond (W1)" w:hAnsi="Garmond (W1)"/>
          <w:sz w:val="18"/>
          <w:szCs w:val="18"/>
        </w:rPr>
        <w:t>, 4: 27-38.</w:t>
      </w:r>
    </w:p>
    <w:p w:rsidR="00B83BF9" w:rsidRDefault="00B83BF9">
      <w:pPr>
        <w:ind w:left="284" w:hanging="284"/>
        <w:jc w:val="both"/>
        <w:rPr>
          <w:rFonts w:ascii="Garmond (W1)" w:hAnsi="Garmond (W1)"/>
          <w:sz w:val="18"/>
          <w:szCs w:val="18"/>
        </w:rPr>
      </w:pPr>
      <w:r>
        <w:rPr>
          <w:rFonts w:ascii="Garmond (W1)" w:hAnsi="Garmond (W1)"/>
          <w:sz w:val="18"/>
          <w:szCs w:val="18"/>
        </w:rPr>
        <w:t xml:space="preserve">RIEDEL A., 1973. Die Gruppen </w:t>
      </w:r>
      <w:r>
        <w:rPr>
          <w:rFonts w:ascii="Garmond (W1)" w:hAnsi="Garmond (W1)"/>
          <w:i/>
          <w:sz w:val="18"/>
          <w:szCs w:val="18"/>
        </w:rPr>
        <w:t>Hyalocornea</w:t>
      </w:r>
      <w:r>
        <w:rPr>
          <w:rFonts w:ascii="Garmond (W1)" w:hAnsi="Garmond (W1)"/>
          <w:sz w:val="18"/>
          <w:szCs w:val="18"/>
        </w:rPr>
        <w:t xml:space="preserve"> Monterosato und </w:t>
      </w:r>
      <w:r>
        <w:rPr>
          <w:rFonts w:ascii="Garmond (W1)" w:hAnsi="Garmond (W1)"/>
          <w:i/>
          <w:sz w:val="18"/>
          <w:szCs w:val="18"/>
        </w:rPr>
        <w:t>Hyalofusca</w:t>
      </w:r>
      <w:r>
        <w:rPr>
          <w:rFonts w:ascii="Garmond (W1)" w:hAnsi="Garmond (W1)"/>
          <w:sz w:val="18"/>
          <w:szCs w:val="18"/>
        </w:rPr>
        <w:t xml:space="preserve"> Monterosato der Gattung </w:t>
      </w:r>
      <w:r>
        <w:rPr>
          <w:rFonts w:ascii="Garmond (W1)" w:hAnsi="Garmond (W1)"/>
          <w:i/>
          <w:sz w:val="18"/>
          <w:szCs w:val="18"/>
        </w:rPr>
        <w:t>Oxychilus</w:t>
      </w:r>
      <w:r>
        <w:rPr>
          <w:rFonts w:ascii="Garmond (W1)" w:hAnsi="Garmond (W1)"/>
          <w:sz w:val="18"/>
          <w:szCs w:val="18"/>
        </w:rPr>
        <w:t xml:space="preserve"> Fitzinger (Gastropoda, Zonitidae). </w:t>
      </w:r>
      <w:r>
        <w:rPr>
          <w:rFonts w:ascii="Garmond (W1)" w:hAnsi="Garmond (W1)"/>
          <w:i/>
          <w:sz w:val="18"/>
          <w:szCs w:val="18"/>
        </w:rPr>
        <w:t>Ann. zool. (Warsaw)</w:t>
      </w:r>
      <w:r>
        <w:rPr>
          <w:rFonts w:ascii="Garmond (W1)" w:hAnsi="Garmond (W1)"/>
          <w:sz w:val="18"/>
          <w:szCs w:val="18"/>
        </w:rPr>
        <w:t xml:space="preserve">, 30: 1-31. </w:t>
      </w:r>
    </w:p>
    <w:p w:rsidR="00B83BF9" w:rsidRDefault="00B83BF9">
      <w:pPr>
        <w:ind w:left="284" w:hanging="284"/>
        <w:jc w:val="both"/>
        <w:rPr>
          <w:rFonts w:ascii="Garmond (W1)" w:hAnsi="Garmond (W1)"/>
          <w:sz w:val="18"/>
          <w:szCs w:val="18"/>
        </w:rPr>
      </w:pPr>
      <w:r>
        <w:rPr>
          <w:rFonts w:ascii="Garmond (W1)" w:hAnsi="Garmond (W1)"/>
          <w:sz w:val="18"/>
          <w:szCs w:val="18"/>
        </w:rPr>
        <w:t xml:space="preserve">RIEDEL A., 1980. </w:t>
      </w:r>
      <w:r>
        <w:rPr>
          <w:rFonts w:ascii="Garmond (W1)" w:hAnsi="Garmond (W1)"/>
          <w:i/>
          <w:sz w:val="18"/>
          <w:szCs w:val="18"/>
        </w:rPr>
        <w:t>Genera Zonitidarum</w:t>
      </w:r>
      <w:r>
        <w:rPr>
          <w:rFonts w:ascii="Garmond (W1)" w:hAnsi="Garmond (W1)"/>
          <w:sz w:val="18"/>
          <w:szCs w:val="18"/>
        </w:rPr>
        <w:t xml:space="preserve">. Dr. W. Backhuys, Rotterdam. </w:t>
      </w:r>
    </w:p>
    <w:p w:rsidR="00B83BF9" w:rsidRDefault="00B83BF9">
      <w:pPr>
        <w:ind w:left="284" w:hanging="284"/>
        <w:jc w:val="both"/>
        <w:rPr>
          <w:rFonts w:ascii="Garmond (W1)" w:hAnsi="Garmond (W1)"/>
          <w:sz w:val="18"/>
          <w:szCs w:val="18"/>
        </w:rPr>
      </w:pPr>
      <w:r>
        <w:rPr>
          <w:rFonts w:ascii="Garmond (W1)" w:hAnsi="Garmond (W1)"/>
          <w:sz w:val="18"/>
          <w:szCs w:val="18"/>
        </w:rPr>
        <w:t xml:space="preserve">RIEDEL A., 1983. Über die </w:t>
      </w:r>
      <w:r>
        <w:rPr>
          <w:rFonts w:ascii="Garmond (W1)" w:hAnsi="Garmond (W1)"/>
          <w:i/>
          <w:sz w:val="18"/>
          <w:szCs w:val="18"/>
        </w:rPr>
        <w:t>Aegopinella</w:t>
      </w:r>
      <w:r>
        <w:rPr>
          <w:rFonts w:ascii="Garmond (W1)" w:hAnsi="Garmond (W1)"/>
          <w:sz w:val="18"/>
          <w:szCs w:val="18"/>
        </w:rPr>
        <w:t xml:space="preserve">-Arten (Gastropoda, Zonitidae) aus Jugoslawien, Italien und Frankreich. </w:t>
      </w:r>
      <w:r>
        <w:rPr>
          <w:rFonts w:ascii="Garmond (W1)" w:hAnsi="Garmond (W1)"/>
          <w:i/>
          <w:sz w:val="18"/>
          <w:szCs w:val="18"/>
        </w:rPr>
        <w:t>Ann. zool. (Warsaw)</w:t>
      </w:r>
      <w:r>
        <w:rPr>
          <w:rFonts w:ascii="Garmond (W1)" w:hAnsi="Garmond (W1)"/>
          <w:sz w:val="18"/>
          <w:szCs w:val="18"/>
        </w:rPr>
        <w:t>, 37: 235-258.</w:t>
      </w:r>
    </w:p>
    <w:p w:rsidR="00B83BF9" w:rsidRDefault="00B83BF9">
      <w:pPr>
        <w:ind w:left="284" w:hanging="284"/>
        <w:jc w:val="both"/>
        <w:rPr>
          <w:rFonts w:ascii="Garmond (W1)" w:hAnsi="Garmond (W1)"/>
          <w:sz w:val="18"/>
          <w:szCs w:val="18"/>
        </w:rPr>
      </w:pPr>
      <w:r>
        <w:rPr>
          <w:rFonts w:ascii="Garmond (W1)" w:hAnsi="Garmond (W1)"/>
          <w:sz w:val="18"/>
          <w:szCs w:val="18"/>
        </w:rPr>
        <w:t xml:space="preserve">SACCHI C., 1953. Un'escursione malacologica sulla penisola sorrentina ed a Capri.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92: 109-116.</w:t>
      </w:r>
    </w:p>
    <w:p w:rsidR="00B83BF9" w:rsidRDefault="00B83BF9">
      <w:pPr>
        <w:ind w:left="284" w:hanging="284"/>
        <w:jc w:val="both"/>
        <w:rPr>
          <w:rFonts w:ascii="Garmond (W1)" w:hAnsi="Garmond (W1)"/>
          <w:sz w:val="18"/>
          <w:szCs w:val="18"/>
        </w:rPr>
      </w:pPr>
      <w:r>
        <w:rPr>
          <w:rFonts w:ascii="Garmond (W1)" w:hAnsi="Garmond (W1)"/>
          <w:sz w:val="18"/>
          <w:szCs w:val="18"/>
        </w:rPr>
        <w:lastRenderedPageBreak/>
        <w:t xml:space="preserve">SACCHI C., 1954a. Contributo alla conoscenza faunistica della Campania. Ricerche malacologiche nella regione sorrentina. II. Appunti biogeografici. </w:t>
      </w:r>
      <w:r>
        <w:rPr>
          <w:rFonts w:ascii="Garmond (W1)" w:hAnsi="Garmond (W1)"/>
          <w:i/>
          <w:sz w:val="18"/>
          <w:szCs w:val="18"/>
        </w:rPr>
        <w:t>Annu.</w:t>
      </w:r>
      <w:r>
        <w:rPr>
          <w:rFonts w:ascii="Garmond (W1)" w:hAnsi="Garmond (W1)"/>
          <w:sz w:val="18"/>
          <w:szCs w:val="18"/>
        </w:rPr>
        <w:t xml:space="preserve"> </w:t>
      </w:r>
      <w:r>
        <w:rPr>
          <w:rFonts w:ascii="Garmond (W1)" w:hAnsi="Garmond (W1)"/>
          <w:i/>
          <w:sz w:val="18"/>
          <w:szCs w:val="18"/>
        </w:rPr>
        <w:t>Ist.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Zool</w:t>
      </w:r>
      <w:r>
        <w:rPr>
          <w:rFonts w:ascii="Garmond (W1)" w:hAnsi="Garmond (W1)"/>
          <w:sz w:val="18"/>
          <w:szCs w:val="18"/>
        </w:rPr>
        <w:t xml:space="preserve">. </w:t>
      </w:r>
      <w:r>
        <w:rPr>
          <w:rFonts w:ascii="Garmond (W1)" w:hAnsi="Garmond (W1)"/>
          <w:i/>
          <w:sz w:val="18"/>
          <w:szCs w:val="18"/>
        </w:rPr>
        <w:t>Univ</w:t>
      </w:r>
      <w:r>
        <w:rPr>
          <w:rFonts w:ascii="Garmond (W1)" w:hAnsi="Garmond (W1)"/>
          <w:sz w:val="18"/>
          <w:szCs w:val="18"/>
        </w:rPr>
        <w:t xml:space="preserve">. </w:t>
      </w:r>
      <w:r>
        <w:rPr>
          <w:rFonts w:ascii="Garmond (W1)" w:hAnsi="Garmond (W1)"/>
          <w:i/>
          <w:sz w:val="18"/>
          <w:szCs w:val="18"/>
        </w:rPr>
        <w:t>Napoli</w:t>
      </w:r>
      <w:r>
        <w:rPr>
          <w:rFonts w:ascii="Garmond (W1)" w:hAnsi="Garmond (W1)"/>
          <w:sz w:val="18"/>
          <w:szCs w:val="18"/>
        </w:rPr>
        <w:t>, 6 (8): 1-11.</w:t>
      </w:r>
    </w:p>
    <w:p w:rsidR="00B83BF9" w:rsidRDefault="00B83BF9">
      <w:pPr>
        <w:ind w:left="284" w:hanging="284"/>
        <w:jc w:val="both"/>
        <w:rPr>
          <w:rFonts w:ascii="Garmond (W1)" w:hAnsi="Garmond (W1)"/>
          <w:sz w:val="18"/>
          <w:szCs w:val="18"/>
        </w:rPr>
      </w:pPr>
      <w:r>
        <w:rPr>
          <w:rFonts w:ascii="Garmond (W1)" w:hAnsi="Garmond (W1)"/>
          <w:sz w:val="18"/>
          <w:szCs w:val="18"/>
        </w:rPr>
        <w:t xml:space="preserve">SACCHI C., 1954b. Note di malacologia terrestre pugliese.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Zool.</w:t>
      </w:r>
      <w:r>
        <w:rPr>
          <w:rFonts w:ascii="Garmond (W1)" w:hAnsi="Garmond (W1)"/>
          <w:sz w:val="18"/>
          <w:szCs w:val="18"/>
        </w:rPr>
        <w:t>, 21: 51-76.</w:t>
      </w:r>
    </w:p>
    <w:p w:rsidR="00B83BF9" w:rsidRDefault="00B83BF9">
      <w:pPr>
        <w:ind w:left="284" w:hanging="284"/>
        <w:jc w:val="both"/>
        <w:rPr>
          <w:rFonts w:ascii="Garmond (W1)" w:hAnsi="Garmond (W1)"/>
          <w:sz w:val="18"/>
          <w:szCs w:val="18"/>
        </w:rPr>
      </w:pPr>
      <w:r>
        <w:rPr>
          <w:rFonts w:ascii="Garmond (W1)" w:hAnsi="Garmond (W1)"/>
          <w:sz w:val="18"/>
          <w:szCs w:val="18"/>
        </w:rPr>
        <w:t xml:space="preserve">SACCHI C., 1955. Sul significato zoogeografico della malacofauna di Tremiti e Pianosa. (Contributo alla conoscenza dei popolamenti delle piccole isole mediterranee - IV).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Zool.</w:t>
      </w:r>
      <w:r>
        <w:rPr>
          <w:rFonts w:ascii="Garmond (W1)" w:hAnsi="Garmond (W1)"/>
          <w:sz w:val="18"/>
          <w:szCs w:val="18"/>
        </w:rPr>
        <w:t>, 22: 93-111.</w:t>
      </w:r>
    </w:p>
    <w:p w:rsidR="00B83BF9" w:rsidRDefault="00B83BF9">
      <w:pPr>
        <w:ind w:left="284" w:hanging="284"/>
        <w:jc w:val="both"/>
        <w:rPr>
          <w:rFonts w:ascii="Garmond (W1)" w:hAnsi="Garmond (W1)"/>
          <w:sz w:val="18"/>
          <w:szCs w:val="18"/>
        </w:rPr>
      </w:pPr>
      <w:r>
        <w:rPr>
          <w:rFonts w:ascii="Garmond (W1)" w:hAnsi="Garmond (W1)"/>
          <w:sz w:val="18"/>
          <w:szCs w:val="18"/>
        </w:rPr>
        <w:t xml:space="preserve">SACCHI C., 1956. Contributo alla conoscenza dei popolamenti delle piccole isole mediterranee V. Sulla malacofauna terrestre di Pantelleria.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95: 33-44.</w:t>
      </w:r>
    </w:p>
    <w:p w:rsidR="00B83BF9" w:rsidRDefault="00B83BF9">
      <w:pPr>
        <w:ind w:left="284" w:hanging="284"/>
        <w:jc w:val="both"/>
        <w:rPr>
          <w:rFonts w:ascii="Garmond (W1)" w:hAnsi="Garmond (W1)"/>
          <w:sz w:val="18"/>
          <w:szCs w:val="18"/>
        </w:rPr>
      </w:pPr>
      <w:r>
        <w:rPr>
          <w:rFonts w:ascii="Garmond (W1)" w:hAnsi="Garmond (W1)"/>
          <w:sz w:val="18"/>
          <w:szCs w:val="18"/>
        </w:rPr>
        <w:t xml:space="preserve">SACCHI C., 1960. Effetti insulari nei Polmonati conchigliati e nei Prosobranchi terrestri, viventi e fossili, di Ventotene (Isole Ponziane). </w:t>
      </w:r>
      <w:r>
        <w:rPr>
          <w:rFonts w:ascii="Garmond (W1)" w:hAnsi="Garmond (W1)"/>
          <w:i/>
          <w:sz w:val="18"/>
          <w:szCs w:val="18"/>
        </w:rPr>
        <w:t>Ann.</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'Giacomo Doria'</w:t>
      </w:r>
      <w:r>
        <w:rPr>
          <w:rFonts w:ascii="Garmond (W1)" w:hAnsi="Garmond (W1)"/>
          <w:sz w:val="18"/>
          <w:szCs w:val="18"/>
        </w:rPr>
        <w:t>, 71: 349-416.</w:t>
      </w:r>
    </w:p>
    <w:p w:rsidR="00B83BF9" w:rsidRDefault="00B83BF9">
      <w:pPr>
        <w:ind w:left="284" w:hanging="284"/>
        <w:jc w:val="both"/>
        <w:rPr>
          <w:rFonts w:ascii="Garmond (W1)" w:hAnsi="Garmond (W1)"/>
          <w:sz w:val="18"/>
          <w:szCs w:val="18"/>
        </w:rPr>
      </w:pPr>
      <w:r>
        <w:rPr>
          <w:rFonts w:ascii="Garmond (W1)" w:hAnsi="Garmond (W1)"/>
          <w:sz w:val="18"/>
          <w:szCs w:val="18"/>
        </w:rPr>
        <w:t xml:space="preserve">SCHMIDT A., 1855. Der Geschlechtsapparat der Stylommatophoren in taxonomischer Hinsicht. </w:t>
      </w:r>
      <w:r>
        <w:rPr>
          <w:rFonts w:ascii="Garmond (W1)" w:hAnsi="Garmond (W1)"/>
          <w:i/>
          <w:sz w:val="18"/>
          <w:szCs w:val="18"/>
        </w:rPr>
        <w:t>Abhandlungen</w:t>
      </w:r>
      <w:r>
        <w:rPr>
          <w:rFonts w:ascii="Garmond (W1)" w:hAnsi="Garmond (W1)"/>
          <w:sz w:val="18"/>
          <w:szCs w:val="18"/>
        </w:rPr>
        <w:t xml:space="preserve"> </w:t>
      </w:r>
      <w:r>
        <w:rPr>
          <w:rFonts w:ascii="Garmond (W1)" w:hAnsi="Garmond (W1)"/>
          <w:i/>
          <w:sz w:val="18"/>
          <w:szCs w:val="18"/>
        </w:rPr>
        <w:t>des</w:t>
      </w:r>
      <w:r>
        <w:rPr>
          <w:rFonts w:ascii="Garmond (W1)" w:hAnsi="Garmond (W1)"/>
          <w:sz w:val="18"/>
          <w:szCs w:val="18"/>
        </w:rPr>
        <w:t xml:space="preserve"> </w:t>
      </w:r>
      <w:r>
        <w:rPr>
          <w:rFonts w:ascii="Garmond (W1)" w:hAnsi="Garmond (W1)"/>
          <w:i/>
          <w:sz w:val="18"/>
          <w:szCs w:val="18"/>
        </w:rPr>
        <w:t>Naturwissenschaftlichen</w:t>
      </w:r>
      <w:r>
        <w:rPr>
          <w:rFonts w:ascii="Garmond (W1)" w:hAnsi="Garmond (W1)"/>
          <w:sz w:val="18"/>
          <w:szCs w:val="18"/>
        </w:rPr>
        <w:t xml:space="preserve"> </w:t>
      </w:r>
      <w:r>
        <w:rPr>
          <w:rFonts w:ascii="Garmond (W1)" w:hAnsi="Garmond (W1)"/>
          <w:i/>
          <w:sz w:val="18"/>
          <w:szCs w:val="18"/>
        </w:rPr>
        <w:t>Vereines</w:t>
      </w:r>
      <w:r>
        <w:rPr>
          <w:rFonts w:ascii="Garmond (W1)" w:hAnsi="Garmond (W1)"/>
          <w:sz w:val="18"/>
          <w:szCs w:val="18"/>
        </w:rPr>
        <w:t xml:space="preserve"> </w:t>
      </w:r>
      <w:r>
        <w:rPr>
          <w:rFonts w:ascii="Garmond (W1)" w:hAnsi="Garmond (W1)"/>
          <w:i/>
          <w:sz w:val="18"/>
          <w:szCs w:val="18"/>
        </w:rPr>
        <w:t>für</w:t>
      </w:r>
      <w:r>
        <w:rPr>
          <w:rFonts w:ascii="Garmond (W1)" w:hAnsi="Garmond (W1)"/>
          <w:sz w:val="18"/>
          <w:szCs w:val="18"/>
        </w:rPr>
        <w:t xml:space="preserve"> </w:t>
      </w:r>
      <w:r>
        <w:rPr>
          <w:rFonts w:ascii="Garmond (W1)" w:hAnsi="Garmond (W1)"/>
          <w:i/>
          <w:sz w:val="18"/>
          <w:szCs w:val="18"/>
        </w:rPr>
        <w:t>Sachsen</w:t>
      </w:r>
      <w:r>
        <w:rPr>
          <w:rFonts w:ascii="Garmond (W1)" w:hAnsi="Garmond (W1)"/>
          <w:sz w:val="18"/>
          <w:szCs w:val="18"/>
        </w:rPr>
        <w:t xml:space="preserve"> </w:t>
      </w:r>
      <w:r>
        <w:rPr>
          <w:rFonts w:ascii="Garmond (W1)" w:hAnsi="Garmond (W1)"/>
          <w:i/>
          <w:sz w:val="18"/>
          <w:szCs w:val="18"/>
        </w:rPr>
        <w:t>und</w:t>
      </w:r>
      <w:r>
        <w:rPr>
          <w:rFonts w:ascii="Garmond (W1)" w:hAnsi="Garmond (W1)"/>
          <w:sz w:val="18"/>
          <w:szCs w:val="18"/>
        </w:rPr>
        <w:t xml:space="preserve"> </w:t>
      </w:r>
      <w:r>
        <w:rPr>
          <w:rFonts w:ascii="Garmond (W1)" w:hAnsi="Garmond (W1)"/>
          <w:i/>
          <w:sz w:val="18"/>
          <w:szCs w:val="18"/>
        </w:rPr>
        <w:t>Thüringen</w:t>
      </w:r>
      <w:r>
        <w:rPr>
          <w:rFonts w:ascii="Garmond (W1)" w:hAnsi="Garmond (W1)"/>
          <w:sz w:val="18"/>
          <w:szCs w:val="18"/>
        </w:rPr>
        <w:t xml:space="preserve"> </w:t>
      </w:r>
      <w:r>
        <w:rPr>
          <w:rFonts w:ascii="Garmond (W1)" w:hAnsi="Garmond (W1)"/>
          <w:i/>
          <w:sz w:val="18"/>
          <w:szCs w:val="18"/>
        </w:rPr>
        <w:t>in</w:t>
      </w:r>
      <w:r>
        <w:rPr>
          <w:rFonts w:ascii="Garmond (W1)" w:hAnsi="Garmond (W1)"/>
          <w:sz w:val="18"/>
          <w:szCs w:val="18"/>
        </w:rPr>
        <w:t xml:space="preserve"> </w:t>
      </w:r>
      <w:r>
        <w:rPr>
          <w:rFonts w:ascii="Garmond (W1)" w:hAnsi="Garmond (W1)"/>
          <w:i/>
          <w:sz w:val="18"/>
          <w:szCs w:val="18"/>
        </w:rPr>
        <w:t>Halle</w:t>
      </w:r>
      <w:r>
        <w:rPr>
          <w:rFonts w:ascii="Garmond (W1)" w:hAnsi="Garmond (W1)"/>
          <w:sz w:val="18"/>
          <w:szCs w:val="18"/>
        </w:rPr>
        <w:t>, 1: 1-52.</w:t>
      </w:r>
    </w:p>
    <w:p w:rsidR="00B83BF9" w:rsidRDefault="00B83BF9">
      <w:pPr>
        <w:ind w:left="284" w:hanging="284"/>
        <w:jc w:val="both"/>
        <w:rPr>
          <w:rFonts w:ascii="Garmond (W1)" w:hAnsi="Garmond (W1)"/>
          <w:sz w:val="18"/>
          <w:szCs w:val="18"/>
        </w:rPr>
      </w:pPr>
      <w:r>
        <w:rPr>
          <w:rFonts w:ascii="Garmond (W1)" w:hAnsi="Garmond (W1)"/>
          <w:sz w:val="18"/>
          <w:szCs w:val="18"/>
        </w:rPr>
        <w:t xml:space="preserve">SOLEM A., 1978. Classification of the land mollusca. In: Fretter V. &amp; Peake J. (eds.), </w:t>
      </w:r>
      <w:r>
        <w:rPr>
          <w:rFonts w:ascii="Garmond (W1)" w:hAnsi="Garmond (W1)"/>
          <w:i/>
          <w:sz w:val="18"/>
          <w:szCs w:val="18"/>
        </w:rPr>
        <w:t>Pulmonates,</w:t>
      </w:r>
      <w:r>
        <w:rPr>
          <w:rFonts w:ascii="Garmond (W1)" w:hAnsi="Garmond (W1)"/>
          <w:sz w:val="18"/>
          <w:szCs w:val="18"/>
        </w:rPr>
        <w:t xml:space="preserve"> </w:t>
      </w:r>
      <w:r>
        <w:rPr>
          <w:rFonts w:ascii="Garmond (W1)" w:hAnsi="Garmond (W1)"/>
          <w:i/>
          <w:sz w:val="18"/>
          <w:szCs w:val="18"/>
        </w:rPr>
        <w:t>2A.</w:t>
      </w:r>
      <w:r>
        <w:rPr>
          <w:rFonts w:ascii="Garmond (W1)" w:hAnsi="Garmond (W1)"/>
          <w:sz w:val="18"/>
          <w:szCs w:val="18"/>
        </w:rPr>
        <w:t xml:space="preserve"> </w:t>
      </w:r>
      <w:r>
        <w:rPr>
          <w:rFonts w:ascii="Garmond (W1)" w:hAnsi="Garmond (W1)"/>
          <w:i/>
          <w:sz w:val="18"/>
          <w:szCs w:val="18"/>
        </w:rPr>
        <w:t>Systematics,</w:t>
      </w:r>
      <w:r>
        <w:rPr>
          <w:rFonts w:ascii="Garmond (W1)" w:hAnsi="Garmond (W1)"/>
          <w:sz w:val="18"/>
          <w:szCs w:val="18"/>
        </w:rPr>
        <w:t xml:space="preserve"> </w:t>
      </w:r>
      <w:r>
        <w:rPr>
          <w:rFonts w:ascii="Garmond (W1)" w:hAnsi="Garmond (W1)"/>
          <w:i/>
          <w:sz w:val="18"/>
          <w:szCs w:val="18"/>
        </w:rPr>
        <w:t>evolution</w:t>
      </w:r>
      <w:r>
        <w:rPr>
          <w:rFonts w:ascii="Garmond (W1)" w:hAnsi="Garmond (W1)"/>
          <w:sz w:val="18"/>
          <w:szCs w:val="18"/>
        </w:rPr>
        <w:t xml:space="preserve"> </w:t>
      </w:r>
      <w:r>
        <w:rPr>
          <w:rFonts w:ascii="Garmond (W1)" w:hAnsi="Garmond (W1)"/>
          <w:i/>
          <w:sz w:val="18"/>
          <w:szCs w:val="18"/>
        </w:rPr>
        <w:t>and</w:t>
      </w:r>
      <w:r>
        <w:rPr>
          <w:rFonts w:ascii="Garmond (W1)" w:hAnsi="Garmond (W1)"/>
          <w:sz w:val="18"/>
          <w:szCs w:val="18"/>
        </w:rPr>
        <w:t xml:space="preserve"> </w:t>
      </w:r>
      <w:r>
        <w:rPr>
          <w:rFonts w:ascii="Garmond (W1)" w:hAnsi="Garmond (W1)"/>
          <w:i/>
          <w:sz w:val="18"/>
          <w:szCs w:val="18"/>
        </w:rPr>
        <w:t>ecology</w:t>
      </w:r>
      <w:r>
        <w:rPr>
          <w:rFonts w:ascii="Garmond (W1)" w:hAnsi="Garmond (W1)"/>
          <w:sz w:val="18"/>
          <w:szCs w:val="18"/>
        </w:rPr>
        <w:t>. Academic Press, London, New York, San Francisco: 49-97.</w:t>
      </w:r>
    </w:p>
    <w:p w:rsidR="00B83BF9" w:rsidRDefault="00B83BF9">
      <w:pPr>
        <w:ind w:left="284" w:hanging="284"/>
        <w:jc w:val="both"/>
        <w:rPr>
          <w:rFonts w:ascii="Garmond (W1)" w:hAnsi="Garmond (W1)"/>
          <w:sz w:val="18"/>
          <w:szCs w:val="18"/>
        </w:rPr>
      </w:pPr>
      <w:r>
        <w:rPr>
          <w:rFonts w:ascii="Garmond (W1)" w:hAnsi="Garmond (W1)"/>
          <w:sz w:val="18"/>
          <w:szCs w:val="18"/>
        </w:rPr>
        <w:t xml:space="preserve">STRAUCH F., 1977. Die Entwicklung der europäischen Vertreter der Gattung </w:t>
      </w:r>
      <w:r>
        <w:rPr>
          <w:rFonts w:ascii="Garmond (W1)" w:hAnsi="Garmond (W1)"/>
          <w:i/>
          <w:sz w:val="18"/>
          <w:szCs w:val="18"/>
        </w:rPr>
        <w:t>Carychium</w:t>
      </w:r>
      <w:r>
        <w:rPr>
          <w:rFonts w:ascii="Garmond (W1)" w:hAnsi="Garmond (W1)"/>
          <w:sz w:val="18"/>
          <w:szCs w:val="18"/>
        </w:rPr>
        <w:t xml:space="preserve"> O.F. Müller seit dem Miozän (Mollusca, Basommatophora). </w:t>
      </w:r>
      <w:r>
        <w:rPr>
          <w:rFonts w:ascii="Garmond (W1)" w:hAnsi="Garmond (W1)"/>
          <w:i/>
          <w:sz w:val="18"/>
          <w:szCs w:val="18"/>
        </w:rPr>
        <w:t>Arch. Molluskenkd.</w:t>
      </w:r>
      <w:r>
        <w:rPr>
          <w:rFonts w:ascii="Garmond (W1)" w:hAnsi="Garmond (W1)"/>
          <w:sz w:val="18"/>
          <w:szCs w:val="18"/>
        </w:rPr>
        <w:t>, 107: 149-193.</w:t>
      </w:r>
    </w:p>
    <w:p w:rsidR="00B83BF9" w:rsidRDefault="00B83BF9">
      <w:pPr>
        <w:ind w:left="284" w:hanging="284"/>
        <w:jc w:val="both"/>
        <w:rPr>
          <w:rFonts w:ascii="Garmond (W1)" w:hAnsi="Garmond (W1)"/>
          <w:sz w:val="18"/>
          <w:szCs w:val="18"/>
        </w:rPr>
      </w:pPr>
      <w:r>
        <w:rPr>
          <w:rFonts w:ascii="Garmond (W1)" w:hAnsi="Garmond (W1)"/>
          <w:sz w:val="18"/>
          <w:szCs w:val="18"/>
        </w:rPr>
        <w:t xml:space="preserve">WATSON H., 1922. Notes on the nomenclature of </w:t>
      </w:r>
      <w:r>
        <w:rPr>
          <w:rFonts w:ascii="Garmond (W1)" w:hAnsi="Garmond (W1)"/>
          <w:i/>
          <w:sz w:val="18"/>
          <w:szCs w:val="18"/>
        </w:rPr>
        <w:t>Hygromia</w:t>
      </w:r>
      <w:r>
        <w:rPr>
          <w:rFonts w:ascii="Garmond (W1)" w:hAnsi="Garmond (W1)"/>
          <w:sz w:val="18"/>
          <w:szCs w:val="18"/>
        </w:rPr>
        <w:t xml:space="preserve">, </w:t>
      </w:r>
      <w:r>
        <w:rPr>
          <w:rFonts w:ascii="Garmond (W1)" w:hAnsi="Garmond (W1)"/>
          <w:i/>
          <w:sz w:val="18"/>
          <w:szCs w:val="18"/>
        </w:rPr>
        <w:t>Helicella</w:t>
      </w:r>
      <w:r>
        <w:rPr>
          <w:rFonts w:ascii="Garmond (W1)" w:hAnsi="Garmond (W1)"/>
          <w:sz w:val="18"/>
          <w:szCs w:val="18"/>
        </w:rPr>
        <w:t xml:space="preserve">, etc. </w:t>
      </w:r>
      <w:r>
        <w:rPr>
          <w:rFonts w:ascii="Garmond (W1)" w:hAnsi="Garmond (W1)"/>
          <w:i/>
          <w:sz w:val="18"/>
          <w:szCs w:val="18"/>
        </w:rPr>
        <w:t>J.</w:t>
      </w:r>
      <w:r>
        <w:rPr>
          <w:rFonts w:ascii="Garmond (W1)" w:hAnsi="Garmond (W1)"/>
          <w:sz w:val="18"/>
          <w:szCs w:val="18"/>
        </w:rPr>
        <w:t xml:space="preserve"> </w:t>
      </w:r>
      <w:r>
        <w:rPr>
          <w:rFonts w:ascii="Garmond (W1)" w:hAnsi="Garmond (W1)"/>
          <w:i/>
          <w:sz w:val="18"/>
          <w:szCs w:val="18"/>
        </w:rPr>
        <w:t>Conchol</w:t>
      </w:r>
      <w:r>
        <w:rPr>
          <w:rFonts w:ascii="Garmond (W1)" w:hAnsi="Garmond (W1)"/>
          <w:sz w:val="18"/>
          <w:szCs w:val="18"/>
        </w:rPr>
        <w:t>., 16: 277-285.</w:t>
      </w:r>
    </w:p>
    <w:p w:rsidR="00B83BF9" w:rsidRDefault="00B83BF9">
      <w:pPr>
        <w:ind w:left="284" w:hanging="284"/>
        <w:jc w:val="both"/>
        <w:rPr>
          <w:rFonts w:ascii="Garmond (W1)" w:hAnsi="Garmond (W1)"/>
          <w:sz w:val="18"/>
          <w:szCs w:val="18"/>
        </w:rPr>
      </w:pPr>
      <w:r>
        <w:rPr>
          <w:rFonts w:ascii="Garmond (W1)" w:hAnsi="Garmond (W1)"/>
          <w:sz w:val="18"/>
          <w:szCs w:val="18"/>
        </w:rPr>
        <w:t xml:space="preserve">WIKTOR A., 1987. Milacidae (Gastropoda, Pulmonata) - systematic monograph. </w:t>
      </w:r>
      <w:r>
        <w:rPr>
          <w:rFonts w:ascii="Garmond (W1)" w:hAnsi="Garmond (W1)"/>
          <w:i/>
          <w:sz w:val="18"/>
          <w:szCs w:val="18"/>
        </w:rPr>
        <w:t>Ann. zool. (Warsaw)</w:t>
      </w:r>
      <w:r>
        <w:rPr>
          <w:rFonts w:ascii="Garmond (W1)" w:hAnsi="Garmond (W1)"/>
          <w:sz w:val="18"/>
          <w:szCs w:val="18"/>
        </w:rPr>
        <w:t>, 41: 153-319.</w:t>
      </w:r>
    </w:p>
    <w:p w:rsidR="00B83BF9" w:rsidRDefault="00B83BF9">
      <w:pPr>
        <w:ind w:left="284" w:hanging="284"/>
        <w:jc w:val="both"/>
        <w:rPr>
          <w:rFonts w:ascii="Garmond (W1)" w:hAnsi="Garmond (W1)"/>
          <w:sz w:val="18"/>
          <w:szCs w:val="18"/>
        </w:rPr>
      </w:pPr>
      <w:r>
        <w:rPr>
          <w:rFonts w:ascii="Garmond (W1)" w:hAnsi="Garmond (W1)"/>
          <w:sz w:val="18"/>
          <w:szCs w:val="18"/>
        </w:rPr>
        <w:t xml:space="preserve">ZANGHERI P., 1969. Repertorio sistematico e topografico della flora e fauna vivente e fossile della Romagna. </w:t>
      </w:r>
      <w:r>
        <w:rPr>
          <w:rFonts w:ascii="Garmond (W1)" w:hAnsi="Garmond (W1)"/>
          <w:i/>
          <w:sz w:val="18"/>
          <w:szCs w:val="18"/>
        </w:rPr>
        <w:t>Mus. civ. Stor. nat. Verona Mem. f.s.,</w:t>
      </w:r>
      <w:r>
        <w:rPr>
          <w:rFonts w:ascii="Garmond (W1)" w:hAnsi="Garmond (W1)"/>
          <w:sz w:val="18"/>
          <w:szCs w:val="18"/>
        </w:rPr>
        <w:t xml:space="preserve"> 1 (4): 1415-1693 [Mollusca: pp. 1743-1769].</w:t>
      </w:r>
    </w:p>
    <w:p w:rsidR="00B83BF9" w:rsidRDefault="00B83BF9">
      <w:pPr>
        <w:ind w:left="284" w:hanging="284"/>
        <w:jc w:val="both"/>
        <w:rPr>
          <w:rFonts w:ascii="Garmond (W1)" w:hAnsi="Garmond (W1)"/>
          <w:sz w:val="18"/>
          <w:szCs w:val="18"/>
        </w:rPr>
      </w:pPr>
      <w:r>
        <w:rPr>
          <w:rFonts w:ascii="Garmond (W1)" w:hAnsi="Garmond (W1)"/>
          <w:sz w:val="18"/>
          <w:szCs w:val="18"/>
        </w:rPr>
        <w:t xml:space="preserve">ZILCH A., 1972. Die Typen und Typoide des Natur-Museums Senckenberg, 50: Mollusca: Clausiliidae (2): Alopiinae: Delimini (1). </w:t>
      </w:r>
      <w:r>
        <w:rPr>
          <w:rFonts w:ascii="Garmond (W1)" w:hAnsi="Garmond (W1)"/>
          <w:i/>
          <w:sz w:val="18"/>
          <w:szCs w:val="18"/>
        </w:rPr>
        <w:t>Arch. Molluskenkd.</w:t>
      </w:r>
      <w:r>
        <w:rPr>
          <w:rFonts w:ascii="Garmond (W1)" w:hAnsi="Garmond (W1)"/>
          <w:sz w:val="18"/>
          <w:szCs w:val="18"/>
        </w:rPr>
        <w:t>, 102: 247-259.</w:t>
      </w:r>
    </w:p>
    <w:p w:rsidR="00B83BF9" w:rsidRDefault="00B83BF9">
      <w:pPr>
        <w:ind w:left="284" w:hanging="284"/>
        <w:jc w:val="both"/>
        <w:rPr>
          <w:rFonts w:ascii="Garmond (W1)" w:hAnsi="Garmond (W1)"/>
          <w:sz w:val="18"/>
          <w:szCs w:val="18"/>
        </w:rPr>
      </w:pPr>
      <w:r>
        <w:rPr>
          <w:rFonts w:ascii="Garmond (W1)" w:hAnsi="Garmond (W1)"/>
          <w:sz w:val="18"/>
          <w:szCs w:val="18"/>
        </w:rPr>
        <w:t xml:space="preserve">ZILCH A., 1977. Die Typen und Typoide des Natur-Museums Senckenberg, 58: Mollusca: Clausiliidae (5): Alopiinae (3): Alopiini (2). </w:t>
      </w:r>
      <w:r>
        <w:rPr>
          <w:rFonts w:ascii="Garmond (W1)" w:hAnsi="Garmond (W1)"/>
          <w:i/>
          <w:sz w:val="18"/>
          <w:szCs w:val="18"/>
        </w:rPr>
        <w:t>Arch. Molluskenkd.</w:t>
      </w:r>
      <w:r>
        <w:rPr>
          <w:rFonts w:ascii="Garmond (W1)" w:hAnsi="Garmond (W1)"/>
          <w:sz w:val="18"/>
          <w:szCs w:val="18"/>
        </w:rPr>
        <w:t>, 108: 109-161.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Archaeopulmonata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Ellobiidae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Ovatella</w:t>
      </w:r>
      <w:r>
        <w:rPr>
          <w:rFonts w:ascii="Garmond (W1)" w:hAnsi="Garmond (W1)"/>
          <w:sz w:val="18"/>
          <w:szCs w:val="18"/>
        </w:rPr>
        <w:t xml:space="preserve"> Bivona, 1832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Ovatella</w:t>
      </w:r>
      <w:r>
        <w:rPr>
          <w:rFonts w:ascii="Garmond (W1)" w:hAnsi="Garmond (W1)"/>
          <w:sz w:val="18"/>
          <w:szCs w:val="18"/>
        </w:rPr>
        <w:t xml:space="preserve"> Bivona, 1832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*firmini (Payraudeau,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Ovatella</w:t>
      </w:r>
      <w:r>
        <w:rPr>
          <w:rFonts w:ascii="Garmond (W1)" w:hAnsi="Garmond (W1)"/>
          <w:sz w:val="18"/>
          <w:szCs w:val="18"/>
        </w:rPr>
        <w:t xml:space="preserve"> Bivona, 1832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Myosotella</w:t>
      </w:r>
      <w:r>
        <w:rPr>
          <w:rFonts w:ascii="Garmond (W1)" w:hAnsi="Garmond (W1)"/>
          <w:sz w:val="18"/>
          <w:szCs w:val="18"/>
        </w:rPr>
        <w:t xml:space="preserve"> Monterosato, 1906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(=Alexia Leach, 1847 nec Stephens,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*myosotis (Draparnaud, 1801)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(=biasolettiana Küster, 1844 =denticulata Montagu, 1803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=kutschigiana Küster, 1844 =obsoleta Pfeiffer, 1854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=payraudeaui Pfeiffer, 1854)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Auriculinella</w:t>
      </w:r>
      <w:r>
        <w:rPr>
          <w:rFonts w:ascii="Garmond (W1)" w:hAnsi="Garmond (W1)"/>
          <w:sz w:val="18"/>
          <w:szCs w:val="18"/>
        </w:rPr>
        <w:t xml:space="preserve"> Tausch, 1886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Leucophytia</w:t>
      </w:r>
      <w:r>
        <w:rPr>
          <w:rFonts w:ascii="Garmond (W1)" w:hAnsi="Garmond (W1)"/>
          <w:sz w:val="18"/>
          <w:szCs w:val="18"/>
        </w:rPr>
        <w:t xml:space="preserve"> Winckworth, 1945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(=Leuconia Gray in Turton, 1840 nec Grant, 1833)</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*bidentata (Montagu, 1806)  (=bivonae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Carychium</w:t>
      </w:r>
      <w:r>
        <w:rPr>
          <w:rFonts w:ascii="Garmond (W1)" w:hAnsi="Garmond (W1)"/>
          <w:sz w:val="18"/>
          <w:szCs w:val="18"/>
        </w:rPr>
        <w:t xml:space="preserve"> O.F. Müller, 1774  (=Saraphia Risso, 1826)</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*biondii Paulucci,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*mariae Paulucci, 1878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minimum O.F. Müller, 1774  (=passiriensis Schrott, 1935)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*paganettii Zimmermann, 1925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005.0  *tridentatum (Risso, 1826) </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Zospeum</w:t>
      </w:r>
      <w:r>
        <w:rPr>
          <w:rFonts w:ascii="Garmond (W1)" w:hAnsi="Garmond (W1)"/>
          <w:sz w:val="18"/>
          <w:szCs w:val="18"/>
        </w:rPr>
        <w:t xml:space="preserve"> Bourguignat, 1856</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*globosum Kuscer, 1928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(=allegrettii Conci, 1956 =cariadeghense Allegretti, 1944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=galvagnii Conci, 1956 =turriculatum Allegretti, 1944)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*isselianum Pollonera, 1887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*lautum (Frauenfeld, 1854)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*spelaeum (Rossmässler, 1839)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(=costatum Freyer, 1855 =lyratum Pollonera, 1905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=schmidti Frauenfeld, 1854 =tellinii Pollonera, 1889</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=venetum Pollonera, 1905)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Basommatophora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Physidae</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Aplexa</w:t>
      </w:r>
      <w:r>
        <w:rPr>
          <w:rFonts w:ascii="Garmond (W1)" w:hAnsi="Garmond (W1)"/>
          <w:sz w:val="18"/>
          <w:szCs w:val="18"/>
        </w:rPr>
        <w:t xml:space="preserve"> Fleming, 1820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M</w:t>
      </w:r>
      <w:r>
        <w:rPr>
          <w:rFonts w:ascii="Garmond (W1)" w:hAnsi="Garmond (W1)"/>
          <w:sz w:val="18"/>
          <w:szCs w:val="18"/>
        </w:rPr>
        <w:tab/>
        <w:t>001.0  hypnorum (Linnaeus, 1758)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Physa</w:t>
      </w:r>
      <w:r>
        <w:rPr>
          <w:rFonts w:ascii="Garmond (W1)" w:hAnsi="Garmond (W1)"/>
          <w:sz w:val="18"/>
          <w:szCs w:val="18"/>
        </w:rPr>
        <w:t xml:space="preserve"> Draparnaud, 1801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Physa</w:t>
      </w:r>
      <w:r>
        <w:rPr>
          <w:rFonts w:ascii="Garmond (W1)" w:hAnsi="Garmond (W1)"/>
          <w:sz w:val="18"/>
          <w:szCs w:val="18"/>
        </w:rPr>
        <w:t xml:space="preserve">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*fontinalis (Linnaeus, 1758)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Physa</w:t>
      </w:r>
      <w:r>
        <w:rPr>
          <w:rFonts w:ascii="Garmond (W1)" w:hAnsi="Garmond (W1)"/>
          <w:sz w:val="18"/>
          <w:szCs w:val="18"/>
        </w:rPr>
        <w:t xml:space="preserve"> Draparnaud, 1801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Physella</w:t>
      </w:r>
      <w:r>
        <w:rPr>
          <w:rFonts w:ascii="Garmond (W1)" w:hAnsi="Garmond (W1)"/>
          <w:sz w:val="18"/>
          <w:szCs w:val="18"/>
        </w:rPr>
        <w:t xml:space="preserve"> Haldemar, 1843</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*acuta Draparnaud,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Lymnaeidae</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009.0. *</w:t>
      </w:r>
      <w:r>
        <w:rPr>
          <w:rFonts w:ascii="Garmond (W1)" w:hAnsi="Garmond (W1)"/>
          <w:b/>
          <w:sz w:val="18"/>
          <w:szCs w:val="18"/>
        </w:rPr>
        <w:t>Lymnaea</w:t>
      </w:r>
      <w:r>
        <w:rPr>
          <w:rFonts w:ascii="Garmond (W1)" w:hAnsi="Garmond (W1)"/>
          <w:sz w:val="18"/>
          <w:szCs w:val="18"/>
        </w:rPr>
        <w:t xml:space="preserve"> Lamarck, 1799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Lymnaea</w:t>
      </w:r>
      <w:r>
        <w:rPr>
          <w:rFonts w:ascii="Garmond (W1)" w:hAnsi="Garmond (W1)"/>
          <w:sz w:val="18"/>
          <w:szCs w:val="18"/>
        </w:rPr>
        <w:t xml:space="preserve"> Lamarck, 1799</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stagnalis (Linnaeus, 1758)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Lymnaea</w:t>
      </w:r>
      <w:r>
        <w:rPr>
          <w:rFonts w:ascii="Garmond (W1)" w:hAnsi="Garmond (W1)"/>
          <w:sz w:val="18"/>
          <w:szCs w:val="18"/>
        </w:rPr>
        <w:t xml:space="preserve"> Lamarck, 1799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Stagnicola</w:t>
      </w:r>
      <w:r>
        <w:rPr>
          <w:rFonts w:ascii="Garmond (W1)" w:hAnsi="Garmond (W1)"/>
          <w:sz w:val="18"/>
          <w:szCs w:val="18"/>
        </w:rPr>
        <w:t xml:space="preserve"> Jeffreys, 1830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*corvus (Gmelin, 1791)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*fusca (Pfeiffer, 1821)  (=vulnerata Küster, 1862)</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*palustris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011.0. *</w:t>
      </w:r>
      <w:r>
        <w:rPr>
          <w:rFonts w:ascii="Garmond (W1)" w:hAnsi="Garmond (W1)"/>
          <w:b/>
          <w:sz w:val="18"/>
          <w:szCs w:val="18"/>
        </w:rPr>
        <w:t>Lymnaea</w:t>
      </w:r>
      <w:r>
        <w:rPr>
          <w:rFonts w:ascii="Garmond (W1)" w:hAnsi="Garmond (W1)"/>
          <w:sz w:val="18"/>
          <w:szCs w:val="18"/>
        </w:rPr>
        <w:t xml:space="preserve"> Lamarck, 1799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Galba</w:t>
      </w:r>
      <w:r>
        <w:rPr>
          <w:rFonts w:ascii="Garmond (W1)" w:hAnsi="Garmond (W1)"/>
          <w:sz w:val="18"/>
          <w:szCs w:val="18"/>
        </w:rPr>
        <w:t xml:space="preserve"> Schrank, 1803</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truncatula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Lymnaea</w:t>
      </w:r>
      <w:r>
        <w:rPr>
          <w:rFonts w:ascii="Garmond (W1)" w:hAnsi="Garmond (W1)"/>
          <w:sz w:val="18"/>
          <w:szCs w:val="18"/>
        </w:rPr>
        <w:t xml:space="preserve"> Lamarck, 1799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Radix</w:t>
      </w:r>
      <w:r>
        <w:rPr>
          <w:rFonts w:ascii="Garmond (W1)" w:hAnsi="Garmond (W1)"/>
          <w:sz w:val="18"/>
          <w:szCs w:val="18"/>
        </w:rPr>
        <w:t xml:space="preserve"> Montfort, 1890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auricularia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*peregra (O.F. Müller, 1774)  (=ovata Draparnaud,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Planorbidae</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Bulinus</w:t>
      </w:r>
      <w:r>
        <w:rPr>
          <w:rFonts w:ascii="Garmond (W1)" w:hAnsi="Garmond (W1)"/>
          <w:sz w:val="18"/>
          <w:szCs w:val="18"/>
        </w:rPr>
        <w:t xml:space="preserve"> O.F. Müller, 1781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Isidora</w:t>
      </w:r>
      <w:r>
        <w:rPr>
          <w:rFonts w:ascii="Garmond (W1)" w:hAnsi="Garmond (W1)"/>
          <w:sz w:val="18"/>
          <w:szCs w:val="18"/>
        </w:rPr>
        <w:t xml:space="preserve"> Ehrenberg, 1831</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(=Mandahlbarthia Biocca, Bullini, Chabaud, Nascetti,</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Orecchia &amp; Paggi, 1979)</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truncatus (Audoin, 1827)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(=contortus Michaud, 1829 =cyaneus Pirajno, 1842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=meneghinianus Paulucci, 1882 =saeprusanus Paulucci, 1882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=tapparonianus Paulucci, 1882)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Planorbis</w:t>
      </w:r>
      <w:r>
        <w:rPr>
          <w:rFonts w:ascii="Garmond (W1)" w:hAnsi="Garmond (W1)"/>
          <w:sz w:val="18"/>
          <w:szCs w:val="18"/>
        </w:rPr>
        <w:t xml:space="preserve"> O.F. Müller, 1774  (=Tropidiscus Stein, 1850)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carinatus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*moquini Requien,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planorbis (Linnaeus, 1758)  (=philippianus Caziot,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Anisus</w:t>
      </w:r>
      <w:r>
        <w:rPr>
          <w:rFonts w:ascii="Garmond (W1)" w:hAnsi="Garmond (W1)"/>
          <w:sz w:val="18"/>
          <w:szCs w:val="18"/>
        </w:rPr>
        <w:t xml:space="preserve"> Studer, 1820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Anisus</w:t>
      </w:r>
      <w:r>
        <w:rPr>
          <w:rFonts w:ascii="Garmond (W1)" w:hAnsi="Garmond (W1)"/>
          <w:sz w:val="18"/>
          <w:szCs w:val="18"/>
        </w:rPr>
        <w:t xml:space="preserve"> Studer, 1820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*leucostomus (Millet, 1813)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*septemgyratus (Rossmässler, 1835)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spirorbis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Anisus</w:t>
      </w:r>
      <w:r>
        <w:rPr>
          <w:rFonts w:ascii="Garmond (W1)" w:hAnsi="Garmond (W1)"/>
          <w:sz w:val="18"/>
          <w:szCs w:val="18"/>
        </w:rPr>
        <w:t xml:space="preserve"> Studer, 1820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Disculifer</w:t>
      </w:r>
      <w:r>
        <w:rPr>
          <w:rFonts w:ascii="Garmond (W1)" w:hAnsi="Garmond (W1)"/>
          <w:sz w:val="18"/>
          <w:szCs w:val="18"/>
        </w:rPr>
        <w:t xml:space="preserve"> Boettger, 1944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(=Spiralina Martens, 1899 nec Chaster, 1898)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vortex (Linnaeus, 1758)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M</w:t>
      </w:r>
      <w:r>
        <w:rPr>
          <w:rFonts w:ascii="Garmond (W1)" w:hAnsi="Garmond (W1)"/>
          <w:sz w:val="18"/>
          <w:szCs w:val="18"/>
        </w:rPr>
        <w:tab/>
        <w:t>002.0  vorticulus (Troschel, 1834)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Bathyomphalus</w:t>
      </w:r>
      <w:r>
        <w:rPr>
          <w:rFonts w:ascii="Garmond (W1)" w:hAnsi="Garmond (W1)"/>
          <w:sz w:val="18"/>
          <w:szCs w:val="18"/>
        </w:rPr>
        <w:t xml:space="preserve"> Charpentier, 1837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contortus (Linnaeus, 1758)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Gyraulus</w:t>
      </w:r>
      <w:r>
        <w:rPr>
          <w:rFonts w:ascii="Garmond (W1)" w:hAnsi="Garmond (W1)"/>
          <w:sz w:val="18"/>
          <w:szCs w:val="18"/>
        </w:rPr>
        <w:t xml:space="preserve"> Charpentier, 1837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Armiger</w:t>
      </w:r>
      <w:r>
        <w:rPr>
          <w:rFonts w:ascii="Garmond (W1)" w:hAnsi="Garmond (W1)"/>
          <w:sz w:val="18"/>
          <w:szCs w:val="18"/>
        </w:rPr>
        <w:t xml:space="preserve"> Hartmann, 1844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crista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Gyraulus</w:t>
      </w:r>
      <w:r>
        <w:rPr>
          <w:rFonts w:ascii="Garmond (W1)" w:hAnsi="Garmond (W1)"/>
          <w:sz w:val="18"/>
          <w:szCs w:val="18"/>
        </w:rPr>
        <w:t xml:space="preserve"> Charpentier, 1837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Gyraulus</w:t>
      </w:r>
      <w:r>
        <w:rPr>
          <w:rFonts w:ascii="Garmond (W1)" w:hAnsi="Garmond (W1)"/>
          <w:sz w:val="18"/>
          <w:szCs w:val="18"/>
        </w:rPr>
        <w:t xml:space="preserve"> Charpentier, 1837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*acronicus (Férussac, 1807)  (=gredleri Gredler, 1859)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albus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*chinensis (Dunker, 1848)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Gyraulus</w:t>
      </w:r>
      <w:r>
        <w:rPr>
          <w:rFonts w:ascii="Garmond (W1)" w:hAnsi="Garmond (W1)"/>
          <w:sz w:val="18"/>
          <w:szCs w:val="18"/>
        </w:rPr>
        <w:t xml:space="preserve"> Charpentier, 1837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Torquis</w:t>
      </w:r>
      <w:r>
        <w:rPr>
          <w:rFonts w:ascii="Garmond (W1)" w:hAnsi="Garmond (W1)"/>
          <w:sz w:val="18"/>
          <w:szCs w:val="18"/>
        </w:rPr>
        <w:t xml:space="preserve"> Dall, 1905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laevis (Alder, 1838)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Hippeutis</w:t>
      </w:r>
      <w:r>
        <w:rPr>
          <w:rFonts w:ascii="Garmond (W1)" w:hAnsi="Garmond (W1)"/>
          <w:sz w:val="18"/>
          <w:szCs w:val="18"/>
        </w:rPr>
        <w:t xml:space="preserve"> Charpentier, 1837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complanatus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Segmentina</w:t>
      </w:r>
      <w:r>
        <w:rPr>
          <w:rFonts w:ascii="Garmond (W1)" w:hAnsi="Garmond (W1)"/>
          <w:sz w:val="18"/>
          <w:szCs w:val="18"/>
        </w:rPr>
        <w:t xml:space="preserve"> Fleming, 1822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M</w:t>
      </w:r>
      <w:r>
        <w:rPr>
          <w:rFonts w:ascii="Garmond (W1)" w:hAnsi="Garmond (W1)"/>
          <w:sz w:val="18"/>
          <w:szCs w:val="18"/>
        </w:rPr>
        <w:tab/>
        <w:t>001.0  nitida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Planorbarius</w:t>
      </w:r>
      <w:r>
        <w:rPr>
          <w:rFonts w:ascii="Garmond (W1)" w:hAnsi="Garmond (W1)"/>
          <w:sz w:val="18"/>
          <w:szCs w:val="18"/>
        </w:rPr>
        <w:t xml:space="preserve"> Froriep, 1806  (=Coretus Gray, 1847)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corneus (Linnaeus, 1758)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Helisoma</w:t>
      </w:r>
      <w:r>
        <w:rPr>
          <w:rFonts w:ascii="Garmond (W1)" w:hAnsi="Garmond (W1)"/>
          <w:sz w:val="18"/>
          <w:szCs w:val="18"/>
        </w:rPr>
        <w:t xml:space="preserve"> Swainson, 1840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*duryi (Wetherby,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Acroloxidae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Acroloxus</w:t>
      </w:r>
      <w:r>
        <w:rPr>
          <w:rFonts w:ascii="Garmond (W1)" w:hAnsi="Garmond (W1)"/>
          <w:sz w:val="18"/>
          <w:szCs w:val="18"/>
        </w:rPr>
        <w:t xml:space="preserve"> Beck, 1837  (=Velletia Gray in Turton, 1840)</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lacustris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Ancylidae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Ancylus</w:t>
      </w:r>
      <w:r>
        <w:rPr>
          <w:rFonts w:ascii="Garmond (W1)" w:hAnsi="Garmond (W1)"/>
          <w:sz w:val="18"/>
          <w:szCs w:val="18"/>
        </w:rPr>
        <w:t xml:space="preserve">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*fluviatilis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(=benoitianus Bourguignat, 1862 =capuloides Porro, 1838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=costulatus Bourguignat, 1853 =gibbosus Baudon, 1852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=riparius Desmarest, 1814 =strictus Morelet, 1845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=tiberianus Bourguignat, 1862 =tinei Bivona, 1839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=vitraceus Morelet, 1845)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Ferrissia</w:t>
      </w:r>
      <w:r>
        <w:rPr>
          <w:rFonts w:ascii="Garmond (W1)" w:hAnsi="Garmond (W1)"/>
          <w:sz w:val="18"/>
          <w:szCs w:val="18"/>
        </w:rPr>
        <w:t xml:space="preserve"> Walker, 1903  (=Watsonula Mirolli, 1960)</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*wautieri (Mirolli,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Stylommatophora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Succineidae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Succinea</w:t>
      </w:r>
      <w:r>
        <w:rPr>
          <w:rFonts w:ascii="Garmond (W1)" w:hAnsi="Garmond (W1)"/>
          <w:sz w:val="18"/>
          <w:szCs w:val="18"/>
        </w:rPr>
        <w:t xml:space="preserve"> Draparnaud, 1801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Succinea</w:t>
      </w:r>
      <w:r>
        <w:rPr>
          <w:rFonts w:ascii="Garmond (W1)" w:hAnsi="Garmond (W1)"/>
          <w:sz w:val="18"/>
          <w:szCs w:val="18"/>
        </w:rPr>
        <w:t xml:space="preserve">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*putris (Linnaeus, 1758)  (=augusta Kobelt,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Succinea</w:t>
      </w:r>
      <w:r>
        <w:rPr>
          <w:rFonts w:ascii="Garmond (W1)" w:hAnsi="Garmond (W1)"/>
          <w:sz w:val="18"/>
          <w:szCs w:val="18"/>
        </w:rPr>
        <w:t xml:space="preserve"> Draparnaud, 1801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Succinella</w:t>
      </w:r>
      <w:r>
        <w:rPr>
          <w:rFonts w:ascii="Garmond (W1)" w:hAnsi="Garmond (W1)"/>
          <w:sz w:val="18"/>
          <w:szCs w:val="18"/>
        </w:rPr>
        <w:t xml:space="preserve"> Mabille, 1870</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*oblonga Draparnaud, 1801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Catinella</w:t>
      </w:r>
      <w:r>
        <w:rPr>
          <w:rFonts w:ascii="Garmond (W1)" w:hAnsi="Garmond (W1)"/>
          <w:sz w:val="18"/>
          <w:szCs w:val="18"/>
        </w:rPr>
        <w:t xml:space="preserve"> Pease, 1870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Quickella </w:t>
      </w:r>
      <w:r>
        <w:rPr>
          <w:rFonts w:ascii="Garmond (W1)" w:hAnsi="Garmond (W1)"/>
          <w:sz w:val="18"/>
          <w:szCs w:val="18"/>
        </w:rPr>
        <w:t>Boettger, 1939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*arenaria (Bouchard-Chantereaux,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Oxyloma</w:t>
      </w:r>
      <w:r>
        <w:rPr>
          <w:rFonts w:ascii="Garmond (W1)" w:hAnsi="Garmond (W1)"/>
          <w:sz w:val="18"/>
          <w:szCs w:val="18"/>
        </w:rPr>
        <w:t xml:space="preserve"> Westerlund, 1885  (=Hydrotropa Lindholm, 1927)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*elegans (Risso,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(=inconcinna Paulucci, 1881 =intricata Paulucci, 1882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=mediolanensis Pfeiffer, 1853 =pfeifferi Rossmässler, 1835)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*sarsii (Esmark,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Cochlicopidae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Cochlicopa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(=Cionella Jeffreys, 1829 =Zua Turton, 1831)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*lubrica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(=exigua Westerlund, 1887 =lubricella Porro, 1838)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Hypnophila</w:t>
      </w:r>
      <w:r>
        <w:rPr>
          <w:rFonts w:ascii="Garmond (W1)" w:hAnsi="Garmond (W1)"/>
          <w:sz w:val="18"/>
          <w:szCs w:val="18"/>
        </w:rPr>
        <w:t xml:space="preserve"> Bourguignat, 1858  (=Gomphroa Westerlund, 1902)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*bisacchii Giusti,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cylindrica (Calcara,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*dohrni (Paulucci, 1882)  (=etrusca Paulucci, 1886)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*emiliana (Bourguignat,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*girottii Esu,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*incerta (Bourguignat,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Pyramidulidae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Pyramidula</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rupestris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Vertiginidae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Vertigo</w:t>
      </w:r>
      <w:r>
        <w:rPr>
          <w:rFonts w:ascii="Garmond (W1)" w:hAnsi="Garmond (W1)"/>
          <w:sz w:val="18"/>
          <w:szCs w:val="18"/>
        </w:rPr>
        <w:t xml:space="preserve"> O.F. Müller, 1774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Vertigo</w:t>
      </w:r>
      <w:r>
        <w:rPr>
          <w:rFonts w:ascii="Garmond (W1)" w:hAnsi="Garmond (W1)"/>
          <w:sz w:val="18"/>
          <w:szCs w:val="18"/>
        </w:rPr>
        <w:t xml:space="preserve">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(=Alaea Jeffreys, 1830 =Isthmia Gray, 1821)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alpestris Alder, 1838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antivertigo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(=aequidentata Pollonera, 1885 =cisalpina Pollonera, 1885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=ferox Westerlund, 1887 =irregularis Pollonera, 1885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=octodentata Studer, 1820 =padana Pollonera, 1885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=sexdentata Montagu, 1803)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003.0  *arctica (Wallenberg, 1858)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(=eggeri Gredler, 1890 =tirolensis Gredler, 1869)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004.0  *genesii (Gredler, 1856)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005.0  *geyeri Lindholm, 1925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006.0  *moulinsiana (Dupuy,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pusilla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pygmaea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(=athesina Gredler, 1856 =ausonia De Stefani, 1883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=quadridens Westerlund, 1871 =sarena Gredler, 1856)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*substriata (Jeffreys, 1833)  (=sextana Gredler, 1872)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Vertigo</w:t>
      </w:r>
      <w:r>
        <w:rPr>
          <w:rFonts w:ascii="Garmond (W1)" w:hAnsi="Garmond (W1)"/>
          <w:sz w:val="18"/>
          <w:szCs w:val="18"/>
        </w:rPr>
        <w:t xml:space="preserve"> O.F. Müller, 1774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Vertilla</w:t>
      </w:r>
      <w:r>
        <w:rPr>
          <w:rFonts w:ascii="Garmond (W1)" w:hAnsi="Garmond (W1)"/>
          <w:sz w:val="18"/>
          <w:szCs w:val="18"/>
        </w:rPr>
        <w:t xml:space="preserve"> Moquin-Tandon, 1855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angustior Jeffreys, 1830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Columella</w:t>
      </w:r>
      <w:r>
        <w:rPr>
          <w:rFonts w:ascii="Garmond (W1)" w:hAnsi="Garmond (W1)"/>
          <w:sz w:val="18"/>
          <w:szCs w:val="18"/>
        </w:rPr>
        <w:t xml:space="preserve"> Westerlund, 1878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*aspera Waldén, 1966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columella (Martens, 1830)  (=gredleri Clessin, 1872)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edentula (Draparnaud, 1805)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Truncatellina</w:t>
      </w:r>
      <w:r>
        <w:rPr>
          <w:rFonts w:ascii="Garmond (W1)" w:hAnsi="Garmond (W1)"/>
          <w:sz w:val="18"/>
          <w:szCs w:val="18"/>
        </w:rPr>
        <w:t xml:space="preserve"> Lowe, 1852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*callicratis (Scacchi,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(=dinii De Stefani, 1883 =marcuccii De Stefani, 1883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=nodosaria De Stefani, 1883 =rivierana Benson, 1854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=simii De Stefani, 1883 =strobeli Gredler, 1853)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*claustralis (Gredler, 1856)</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cylindrica (Férussac, 1807)  (=minutissima Hartmann,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monodon (Held,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Orculidae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Odontocyclas</w:t>
      </w:r>
      <w:r>
        <w:rPr>
          <w:rFonts w:ascii="Garmond (W1)" w:hAnsi="Garmond (W1)"/>
          <w:sz w:val="18"/>
          <w:szCs w:val="18"/>
        </w:rPr>
        <w:t xml:space="preserve"> Schlüter, 1838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*kokeili (Rossmässler,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Walklea</w:t>
      </w:r>
      <w:r>
        <w:rPr>
          <w:rFonts w:ascii="Garmond (W1)" w:hAnsi="Garmond (W1)"/>
          <w:sz w:val="18"/>
          <w:szCs w:val="18"/>
        </w:rPr>
        <w:t xml:space="preserve"> Gittenberger, 1978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*rossmaessleri (Rossmässler, 1838)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Orculella</w:t>
      </w:r>
      <w:r>
        <w:rPr>
          <w:rFonts w:ascii="Garmond (W1)" w:hAnsi="Garmond (W1)"/>
          <w:sz w:val="18"/>
          <w:szCs w:val="18"/>
        </w:rPr>
        <w:t xml:space="preserve"> Steenberg, 1925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*templorum (Benoit, 1862)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templorum (Benoit,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Orcula</w:t>
      </w:r>
      <w:r>
        <w:rPr>
          <w:rFonts w:ascii="Garmond (W1)" w:hAnsi="Garmond (W1)"/>
          <w:sz w:val="18"/>
          <w:szCs w:val="18"/>
        </w:rPr>
        <w:t xml:space="preserve"> Held,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*conica (Rossmässler,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dolium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*gularis (Rossmässler,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spoliata (Rossmässler,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Sphyradium</w:t>
      </w:r>
      <w:r>
        <w:rPr>
          <w:rFonts w:ascii="Garmond (W1)" w:hAnsi="Garmond (W1)"/>
          <w:sz w:val="18"/>
          <w:szCs w:val="18"/>
        </w:rPr>
        <w:t xml:space="preserve"> Charpentier,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doliolum (Bruguière,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Pagodulina</w:t>
      </w:r>
      <w:r>
        <w:rPr>
          <w:rFonts w:ascii="Garmond (W1)" w:hAnsi="Garmond (W1)"/>
          <w:sz w:val="18"/>
          <w:szCs w:val="18"/>
        </w:rPr>
        <w:t xml:space="preserve"> Clessin,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austeniana (Nevill,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(=adamii Westerlund, 1887 =marginans Klemm, 1939)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*pagodula (Des Moulins, 1830)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(=obliqua Westerlund, 1887 =sparsa Pilsbry, 1924)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subdola (Gredler, 1856)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subdola (Gredler, 1856)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Chondrinidae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Granopupa</w:t>
      </w:r>
      <w:r>
        <w:rPr>
          <w:rFonts w:ascii="Garmond (W1)" w:hAnsi="Garmond (W1)"/>
          <w:sz w:val="18"/>
          <w:szCs w:val="18"/>
        </w:rPr>
        <w:t xml:space="preserve"> Boettger, 1889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granum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(=meridionalis Adami, 1885 =sardoa Cantraine, 1840)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Granaria</w:t>
      </w:r>
      <w:r>
        <w:rPr>
          <w:rFonts w:ascii="Garmond (W1)" w:hAnsi="Garmond (W1)"/>
          <w:sz w:val="18"/>
          <w:szCs w:val="18"/>
        </w:rPr>
        <w:t xml:space="preserve"> Held,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*illyrica (Rossmässler, 1837)  (=apennina Küster, 1845)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*stabilei (Martens, 1865)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(=blanci Pollonera, 1885 =isseli Caziot, 1910)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*variabilis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(=polita Risso, 1926 =sillarensis Piersanti, 1927)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Abida</w:t>
      </w:r>
      <w:r>
        <w:rPr>
          <w:rFonts w:ascii="Garmond (W1)" w:hAnsi="Garmond (W1)"/>
          <w:sz w:val="18"/>
          <w:szCs w:val="18"/>
        </w:rPr>
        <w:t xml:space="preserve"> Turton, 1831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(=Torquilla Studer, 1820 nec Brünnich, 1771)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*secale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secale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Solatopupa</w:t>
      </w:r>
      <w:r>
        <w:rPr>
          <w:rFonts w:ascii="Garmond (W1)" w:hAnsi="Garmond (W1)"/>
          <w:sz w:val="18"/>
          <w:szCs w:val="18"/>
        </w:rPr>
        <w:t xml:space="preserve"> Pilsbry, 1917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*guidoni (Caziot, 1903)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(=pachygaster Giusti, 1970 =simonettae Giusti, 1970)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*juliana (Issel, 1866)  (=achinolfi Steenberg, 1925)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*pallida (Rossmässler, 1842)  (=amicta Pfeiffer, 1854)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*psarolena (Bourguignat, 1859)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similis (Bruguière, 1792)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(=octoplicata Lessona, 1880 =septemplicata Lessona, 1880)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Rupestrella</w:t>
      </w:r>
      <w:r>
        <w:rPr>
          <w:rFonts w:ascii="Garmond (W1)" w:hAnsi="Garmond (W1)"/>
          <w:sz w:val="18"/>
          <w:szCs w:val="18"/>
        </w:rPr>
        <w:t xml:space="preserve"> Monterosato, 1894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*occulta (Rossmässler,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philippii (Cantraine,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*rupestris (Philippi,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*scalaris (Benoit,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Chondrina</w:t>
      </w:r>
      <w:r>
        <w:rPr>
          <w:rFonts w:ascii="Garmond (W1)" w:hAnsi="Garmond (W1)"/>
          <w:sz w:val="18"/>
          <w:szCs w:val="18"/>
        </w:rPr>
        <w:t xml:space="preserve"> Reichenbach, 1828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(=Modicella Adams &amp; Adams, 1855)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*avenacea (Bruguière, 1792)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avenacea (Bruguière, 1792)  (=apuana Issel,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istriana Ehrmann, 1931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latilabris (Stossich, 1895)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lepta (Westerlund, 1887)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lessinica (Adami, 1885)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             a. veneta Nordsieck, 1962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*bergomensis (Küster,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*clienta (Westerlund, 1883)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clienta (Westerlund, 1883)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*megacheilos (De Cristofori &amp; Jan, 1832)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avenoides (Westerlund, 1874)  (=plicatula Adami, 1885)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caziotana Pilsbry, 1918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generosensis Nordsieck, 1962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megacheilos (De Cristofori &amp; Jan,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toscolana (Schröder, 1913)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*multidentata (Strobel, 1851)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gredleriana (Clessin, 1887)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multidentata (Strobel, 1851)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(=circumplicata Westerlund, 1875)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schista (Westerlund, 1887)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(=orientalis Nordsieck, 1962)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*oligodonta (Del Prete, 1879)</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Pupillidae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Pupilla</w:t>
      </w:r>
      <w:r>
        <w:rPr>
          <w:rFonts w:ascii="Garmond (W1)" w:hAnsi="Garmond (W1)"/>
          <w:sz w:val="18"/>
          <w:szCs w:val="18"/>
        </w:rPr>
        <w:t xml:space="preserve"> Fleming, 1828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Pupilla</w:t>
      </w:r>
      <w:r>
        <w:rPr>
          <w:rFonts w:ascii="Garmond (W1)" w:hAnsi="Garmond (W1)"/>
          <w:sz w:val="18"/>
          <w:szCs w:val="18"/>
        </w:rPr>
        <w:t xml:space="preserve"> Fleming, 1828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alpicola (Charpentier,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muscorum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(=bigranata Rossmässler, 1839 =elongata Clessin,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sterri (Voith, 1838)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triplicata (Studer, 1820)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Lauria</w:t>
      </w:r>
      <w:r>
        <w:rPr>
          <w:rFonts w:ascii="Garmond (W1)" w:hAnsi="Garmond (W1)"/>
          <w:sz w:val="18"/>
          <w:szCs w:val="18"/>
        </w:rPr>
        <w:t xml:space="preserve"> Gray in Turton, 1840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Lauria</w:t>
      </w:r>
      <w:r>
        <w:rPr>
          <w:rFonts w:ascii="Garmond (W1)" w:hAnsi="Garmond (W1)"/>
          <w:sz w:val="18"/>
          <w:szCs w:val="18"/>
        </w:rPr>
        <w:t xml:space="preserve"> Gray in Turton, 1840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cylindracea (Da Costa,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(=misella Paulucci, 1882 =translucida Paulucci, 1882)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sempronii (Charpentier, 1837)  (=dilucida Rossmässler,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Argna</w:t>
      </w:r>
      <w:r>
        <w:rPr>
          <w:rFonts w:ascii="Garmond (W1)" w:hAnsi="Garmond (W1)"/>
          <w:sz w:val="18"/>
          <w:szCs w:val="18"/>
        </w:rPr>
        <w:t xml:space="preserve"> Cossmann, 1889  (=Agardhia Gude, 1911)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*biplicata (Michaud, 1831)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biplicata (Michaud, 1831)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(=pollonerae Flach, 1890 =toscaniae Pollonera, 1887)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excessiva (Gredler, 1856)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*bourguignatiana (Nevill, 1880)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*ferrarii (Porro, 1838)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blanci (Bourguignat, 1863)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ferrarii (Porro, 1838)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*ligustica (Pollonera, 1887)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*valsabina (Spinelli, 1851)  (=spinellii Gredler, 1889)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Agardhiella</w:t>
      </w:r>
      <w:r>
        <w:rPr>
          <w:rFonts w:ascii="Garmond (W1)" w:hAnsi="Garmond (W1)"/>
          <w:sz w:val="18"/>
          <w:szCs w:val="18"/>
        </w:rPr>
        <w:t xml:space="preserve"> Hesse, 1923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*truncatella (Pfeiffer, 1841)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truncatella (Pfeiffer, 1841)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Spelaeodiscidae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Spelaeodiscus</w:t>
      </w:r>
      <w:r>
        <w:rPr>
          <w:rFonts w:ascii="Garmond (W1)" w:hAnsi="Garmond (W1)"/>
          <w:sz w:val="18"/>
          <w:szCs w:val="18"/>
        </w:rPr>
        <w:t xml:space="preserve"> Brusina, 1886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Spelaeodiscus</w:t>
      </w:r>
      <w:r>
        <w:rPr>
          <w:rFonts w:ascii="Garmond (W1)" w:hAnsi="Garmond (W1)"/>
          <w:sz w:val="18"/>
          <w:szCs w:val="18"/>
        </w:rPr>
        <w:t xml:space="preserve"> Brusina,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*hauffeni (Schmidt, 1855)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Valloniidae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Vallonia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*costata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enniensis (Gredler, 1856)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*pulchella (O.F. Müller, 1774)  (=excentrica Sterki,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Acanthinula</w:t>
      </w:r>
      <w:r>
        <w:rPr>
          <w:rFonts w:ascii="Garmond (W1)" w:hAnsi="Garmond (W1)"/>
          <w:sz w:val="18"/>
          <w:szCs w:val="18"/>
        </w:rPr>
        <w:t xml:space="preserve"> Beck, 1846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aculeata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Gittenbergia</w:t>
      </w:r>
      <w:r>
        <w:rPr>
          <w:rFonts w:ascii="Garmond (W1)" w:hAnsi="Garmond (W1)"/>
          <w:sz w:val="18"/>
          <w:szCs w:val="18"/>
        </w:rPr>
        <w:t xml:space="preserve"> Giusti &amp; Manganelli, 1986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sororcula (Benoit,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(=aranea Pfeiffer, 1870 =astoma Boettger, 1909)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Pleurodiscidae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Pleurodiscus</w:t>
      </w:r>
      <w:r>
        <w:rPr>
          <w:rFonts w:ascii="Garmond (W1)" w:hAnsi="Garmond (W1)"/>
          <w:sz w:val="18"/>
          <w:szCs w:val="18"/>
        </w:rPr>
        <w:t xml:space="preserve"> Wenz, 1919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*balmei (Potiez &amp; Michaud,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Chondrula</w:t>
      </w:r>
      <w:r>
        <w:rPr>
          <w:rFonts w:ascii="Garmond (W1)" w:hAnsi="Garmond (W1)"/>
          <w:sz w:val="18"/>
          <w:szCs w:val="18"/>
        </w:rPr>
        <w:t xml:space="preserve"> Beck, 1837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Chondrula</w:t>
      </w:r>
      <w:r>
        <w:rPr>
          <w:rFonts w:ascii="Garmond (W1)" w:hAnsi="Garmond (W1)"/>
          <w:sz w:val="18"/>
          <w:szCs w:val="18"/>
        </w:rPr>
        <w:t xml:space="preserve"> Beck, 1837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*quinquedentata (Rossmässler,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*tridens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(=eximia Rossmässler, 1835 =unidentata Issel, 1866)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Chondrula</w:t>
      </w:r>
      <w:r>
        <w:rPr>
          <w:rFonts w:ascii="Garmond (W1)" w:hAnsi="Garmond (W1)"/>
          <w:sz w:val="18"/>
          <w:szCs w:val="18"/>
        </w:rPr>
        <w:t xml:space="preserve"> Beck, 1837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Mastus</w:t>
      </w:r>
      <w:r>
        <w:rPr>
          <w:rFonts w:ascii="Garmond (W1)" w:hAnsi="Garmond (W1)"/>
          <w:sz w:val="18"/>
          <w:szCs w:val="18"/>
        </w:rPr>
        <w:t xml:space="preserve"> Beck, 1837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*pupa (Linnaeus, 1758)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Jaminia</w:t>
      </w:r>
      <w:r>
        <w:rPr>
          <w:rFonts w:ascii="Garmond (W1)" w:hAnsi="Garmond (W1)"/>
          <w:sz w:val="18"/>
          <w:szCs w:val="18"/>
        </w:rPr>
        <w:t xml:space="preserve"> Risso, 1826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Jaminia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quadridens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(=niso Risso, 1826 =prolixa Pini, 1879)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Ena</w:t>
      </w:r>
      <w:r>
        <w:rPr>
          <w:rFonts w:ascii="Garmond (W1)" w:hAnsi="Garmond (W1)"/>
          <w:sz w:val="18"/>
          <w:szCs w:val="18"/>
        </w:rPr>
        <w:t xml:space="preserve"> Turton, 1831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Ena</w:t>
      </w:r>
      <w:r>
        <w:rPr>
          <w:rFonts w:ascii="Garmond (W1)" w:hAnsi="Garmond (W1)"/>
          <w:sz w:val="18"/>
          <w:szCs w:val="18"/>
        </w:rPr>
        <w:t xml:space="preserve"> Turton, 1831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montana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Ena</w:t>
      </w:r>
      <w:r>
        <w:rPr>
          <w:rFonts w:ascii="Garmond (W1)" w:hAnsi="Garmond (W1)"/>
          <w:sz w:val="18"/>
          <w:szCs w:val="18"/>
        </w:rPr>
        <w:t xml:space="preserve"> Turton, 1831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Merdigera</w:t>
      </w:r>
      <w:r>
        <w:rPr>
          <w:rFonts w:ascii="Garmond (W1)" w:hAnsi="Garmond (W1)"/>
          <w:sz w:val="18"/>
          <w:szCs w:val="18"/>
        </w:rPr>
        <w:t xml:space="preserve"> Held, 1837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*obscura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Zebrina</w:t>
      </w:r>
      <w:r>
        <w:rPr>
          <w:rFonts w:ascii="Garmond (W1)" w:hAnsi="Garmond (W1)"/>
          <w:sz w:val="18"/>
          <w:szCs w:val="18"/>
        </w:rPr>
        <w:t xml:space="preserve"> Held, 1837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Zebrina</w:t>
      </w:r>
      <w:r>
        <w:rPr>
          <w:rFonts w:ascii="Garmond (W1)" w:hAnsi="Garmond (W1)"/>
          <w:sz w:val="18"/>
          <w:szCs w:val="18"/>
        </w:rPr>
        <w:t xml:space="preserve"> Held, 1837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detrita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Punctidae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Punctum</w:t>
      </w:r>
      <w:r>
        <w:rPr>
          <w:rFonts w:ascii="Garmond (W1)" w:hAnsi="Garmond (W1)"/>
          <w:sz w:val="18"/>
          <w:szCs w:val="18"/>
        </w:rPr>
        <w:t xml:space="preserve"> Morse, 1864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pygmaeum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(=massoti Bourguignat, 1863)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Paralaoma</w:t>
      </w:r>
      <w:r>
        <w:rPr>
          <w:rFonts w:ascii="Garmond (W1)" w:hAnsi="Garmond (W1)"/>
          <w:sz w:val="18"/>
          <w:szCs w:val="18"/>
        </w:rPr>
        <w:t xml:space="preserve"> Iredale, 1913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(=Pleuropunctum Germain, 1929 =Toltecia Pilsbry, 1926)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*caputspinulae (Reeve,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(=micropleuros Paget, 1854 =pusilla Lowe, 1831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=tenuicostata Pfeiffer, 1846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nec Helix tenuicostata Philippi, 1845)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Helicodiscidae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Helicodiscus</w:t>
      </w:r>
      <w:r>
        <w:rPr>
          <w:rFonts w:ascii="Garmond (W1)" w:hAnsi="Garmond (W1)"/>
          <w:sz w:val="18"/>
          <w:szCs w:val="18"/>
        </w:rPr>
        <w:t xml:space="preserve"> Morse, 1864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Hebetodiscus</w:t>
      </w:r>
      <w:r>
        <w:rPr>
          <w:rFonts w:ascii="Garmond (W1)" w:hAnsi="Garmond (W1)"/>
          <w:sz w:val="18"/>
          <w:szCs w:val="18"/>
        </w:rPr>
        <w:t xml:space="preserve"> Baker, 1929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*riparbellii Giusti, 1976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*singleyanus (Pilsbry, 1890)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Discidae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Discus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Discus</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(=Goniodiscus Fitzinger, 1833 =Patula Held, 1837)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*perspectivus (Megerle von Mühlfeld, 1816)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rotundatus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(=abietinus Bourguignat, 1864)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ruderatus (Férussac, 1821)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Arionidae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070.0. *</w:t>
      </w:r>
      <w:r>
        <w:rPr>
          <w:rFonts w:ascii="Garmond (W1)" w:hAnsi="Garmond (W1)"/>
          <w:b/>
          <w:sz w:val="18"/>
          <w:szCs w:val="18"/>
        </w:rPr>
        <w:t>Arion</w:t>
      </w:r>
      <w:r>
        <w:rPr>
          <w:rFonts w:ascii="Garmond (W1)" w:hAnsi="Garmond (W1)"/>
          <w:sz w:val="18"/>
          <w:szCs w:val="18"/>
        </w:rPr>
        <w:t xml:space="preserve"> Férussac, 1819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*circumscriptus Johnston,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(=ambiguus Pollonera, 1889 =silvaticus Lohmander, 1937)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*distinctus Mabille, 1868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*euthymeanus Florence, 1888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*franciscoloi Boato, Bodon &amp; Giusti, 1983</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*intermedius Normand,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(=alpinus Pollonera, 1887 =apenninus Pollonera, 1889)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*isseli (Lessona &amp; Pollonera,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*lusitanicus Mabille, 1868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*rufus (Linnaeus, 1758)  (=empiricorum Férussac, 1819)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*subfuscus (Draparnaud, 1805)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Ariunculus</w:t>
      </w:r>
      <w:r>
        <w:rPr>
          <w:rFonts w:ascii="Garmond (W1)" w:hAnsi="Garmond (W1)"/>
          <w:sz w:val="18"/>
          <w:szCs w:val="18"/>
        </w:rPr>
        <w:t xml:space="preserve"> Lessona, 1881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*speziae Lessona, 1881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Vitrinidae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Vitrina</w:t>
      </w:r>
      <w:r>
        <w:rPr>
          <w:rFonts w:ascii="Garmond (W1)" w:hAnsi="Garmond (W1)"/>
          <w:sz w:val="18"/>
          <w:szCs w:val="18"/>
        </w:rPr>
        <w:t xml:space="preserve">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(=Hyalina Studer, 1820 nec Schumacher, 1817)</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pellucida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Eucobresia</w:t>
      </w:r>
      <w:r>
        <w:rPr>
          <w:rFonts w:ascii="Garmond (W1)" w:hAnsi="Garmond (W1)"/>
          <w:sz w:val="18"/>
          <w:szCs w:val="18"/>
        </w:rPr>
        <w:t xml:space="preserve"> Baker, 1929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diaphana (Draparnaud, 1805)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nivalis (Dumont &amp; Mortillet, 1852)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pegorarii (Pollonera, 1884)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Phenacolimax</w:t>
      </w:r>
      <w:r>
        <w:rPr>
          <w:rFonts w:ascii="Garmond (W1)" w:hAnsi="Garmond (W1)"/>
          <w:sz w:val="18"/>
          <w:szCs w:val="18"/>
        </w:rPr>
        <w:t xml:space="preserve"> Stabile, 1859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*blanci (Pollonera, 1884)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*stabilei (Lessona,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075.0. *</w:t>
      </w:r>
      <w:r>
        <w:rPr>
          <w:rFonts w:ascii="Garmond (W1)" w:hAnsi="Garmond (W1)"/>
          <w:b/>
          <w:sz w:val="18"/>
          <w:szCs w:val="18"/>
        </w:rPr>
        <w:t>Oligolimax</w:t>
      </w:r>
      <w:r>
        <w:rPr>
          <w:rFonts w:ascii="Garmond (W1)" w:hAnsi="Garmond (W1)"/>
          <w:sz w:val="18"/>
          <w:szCs w:val="18"/>
        </w:rPr>
        <w:t xml:space="preserve"> Fischer in Paulucci, 1878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(=Gallandia Bourguignat, 1880 =Insulivitrina Hesse, 1923)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annularis (Studer, 1820)  (=rugosus Paulucci, 1881)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*glacialis (Forbes,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*paulucciae (Fischer in Paulucci, 1878)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*pollonerianus (Pollonera in Fra Piero,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Semilimax</w:t>
      </w:r>
      <w:r>
        <w:rPr>
          <w:rFonts w:ascii="Garmond (W1)" w:hAnsi="Garmond (W1)"/>
          <w:sz w:val="18"/>
          <w:szCs w:val="18"/>
        </w:rPr>
        <w:t xml:space="preserve"> Agassiz, 1845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Semilimax</w:t>
      </w:r>
      <w:r>
        <w:rPr>
          <w:rFonts w:ascii="Garmond (W1)" w:hAnsi="Garmond (W1)"/>
          <w:sz w:val="18"/>
          <w:szCs w:val="18"/>
        </w:rPr>
        <w:t xml:space="preserve"> Agassiz, 1845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carinthiacus (Westerlund,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kotulae (Westerlund, 1883)  (=geotiformis Pollonera, 1884)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*semilimax (Férussac, 1802)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Semilimacella</w:t>
      </w:r>
      <w:r>
        <w:rPr>
          <w:rFonts w:ascii="Garmond (W1)" w:hAnsi="Garmond (W1)"/>
          <w:sz w:val="18"/>
          <w:szCs w:val="18"/>
        </w:rPr>
        <w:t xml:space="preserve"> Soós, 1917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*bonelli (Targioni Tozzetti, 1873)  (=costae Paulucci, 1881)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*carniolica (Boettger, 1884)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Vitrinobrachium</w:t>
      </w:r>
      <w:r>
        <w:rPr>
          <w:rFonts w:ascii="Garmond (W1)" w:hAnsi="Garmond (W1)"/>
          <w:sz w:val="18"/>
          <w:szCs w:val="18"/>
        </w:rPr>
        <w:t xml:space="preserve"> Künkel, 1929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*baccettii Giusti &amp; Mazzini, 1970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*breve (Férussac, 1821)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*tridentinum Forcart, 1956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Zonitidae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Vitrea</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(=Crystallus Lowe, 1855 =Subrimatus Wagner, 1907)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botterii (Pfeiffer, 1853)  (=cavannae Paulucci, 1881)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*contracta (Westerlund,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diaphana (Studer, 1820)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erjaveci (Brusina, 1870)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etrusca (Paulucci, 1878)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*minellii Pintér &amp; Giusti, 1983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*pseudotrolli Pintér, 1983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*subrimata (Reinhardt,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*trolli (Wagner, 1922)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Zonites</w:t>
      </w:r>
      <w:r>
        <w:rPr>
          <w:rFonts w:ascii="Garmond (W1)" w:hAnsi="Garmond (W1)"/>
          <w:sz w:val="18"/>
          <w:szCs w:val="18"/>
        </w:rPr>
        <w:t xml:space="preserve"> Montfort, 1810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*algirus (Linnaeus, 1758)  (=garganicus Pollonera, 1909)</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Aegopis</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*gemonensis (Férussac,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italicus (Kobelt, 1876)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*verticillus (Férussac, 1822)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Aegopinella</w:t>
      </w:r>
      <w:r>
        <w:rPr>
          <w:rFonts w:ascii="Garmond (W1)" w:hAnsi="Garmond (W1)"/>
          <w:sz w:val="18"/>
          <w:szCs w:val="18"/>
        </w:rPr>
        <w:t xml:space="preserve"> Lindholm, 1927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cisalpina Riedel, 1983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forcarti Riedel, 1983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*graziadeii (Boeckel, 1940)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*minor (Stabile, 1864)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*nitens (Michaud, 1831)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pura (Alder,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*ressmanni (Westerlund, 1883)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Retinella</w:t>
      </w:r>
      <w:r>
        <w:rPr>
          <w:rFonts w:ascii="Garmond (W1)" w:hAnsi="Garmond (W1)"/>
          <w:sz w:val="18"/>
          <w:szCs w:val="18"/>
        </w:rPr>
        <w:t xml:space="preserve"> Fischer, 1877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hiulca (Albers,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*olivetorum (Gmelin, 1791)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icterica (Tiberi,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olivetorum (Gmelin, 1791)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pseudoaegopinella Giusti, Boato &amp; Bodon, 1986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*stabilei (Pollonera,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Nesovitrea</w:t>
      </w:r>
      <w:r>
        <w:rPr>
          <w:rFonts w:ascii="Garmond (W1)" w:hAnsi="Garmond (W1)"/>
          <w:sz w:val="18"/>
          <w:szCs w:val="18"/>
        </w:rPr>
        <w:t xml:space="preserve"> Cooke, 1921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hammonis (Ström, 1765)  (=mixta Westerlund,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petronella (Pfeiffer, 1853)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Oxychilus</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(=Hyalina Gray, 1847 nec Schumacher, 1817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=Hyalinia Charpentier, 1837 =Lindholmella Boettger, 1930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=Ortizius Forcart, 1957 =Polita Held,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clarus (Held, 1837)</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*diductus (Westerlund,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*draparnaudi (Beck,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(=amiatae Westerlund, 1886 =calabricus Paulucci, 1879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=gorgonianus Giusti, 1968 =igilicus Giusti, 1968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=lucidus Draparnaud, 1801 nec Helix lucida Pulteney, 1799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=nothus Westerlund in Paulucci,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=porroi Paulucci, 1882)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*fuscosus (Rossmässler,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*gardinii Manganelli, Bodon &amp; Giusti, 1992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*lagrecai Giusti,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*lanzai Forcart, 1967</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*majori (Westerlund in Paulucci, 1886)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(=argentaricus Giusti, 1968)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*meridionalis (Paulucci, 1881)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mortilleti (Pfeiffer, 1859)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(=villae Mortillet in Strobel, 1853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villae Deshayes, 1850)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*perspectivus (Kobelt,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*pilula (Westerlund in Paulucci, 1886)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oppressus (Fisher &amp; Studer,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(=albinellus Paulucci, 1882 =lybisonis Paulucci, 1879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=nevillianus Paulucci, 1882)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*uziellii (Issel, 1872)</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Alzonula</w:t>
      </w:r>
      <w:r>
        <w:rPr>
          <w:rFonts w:ascii="Garmond (W1)" w:hAnsi="Garmond (W1)"/>
          <w:sz w:val="18"/>
          <w:szCs w:val="18"/>
        </w:rPr>
        <w:t xml:space="preserve"> Giusti, 1968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*oglasicola Giusti, 1968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Hyalocornea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(=Oxychilops Boettger, 1930)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*alicurensis (Benoit,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*canini (Benoit,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(=rossmaessleri Westerlund,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*egadiensis Riedel,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*nortoni (Calcara,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Hyalofusca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*denatale (Pfeiffer,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Mediterranea</w:t>
      </w:r>
      <w:r>
        <w:rPr>
          <w:rFonts w:ascii="Garmond (W1)" w:hAnsi="Garmond (W1)"/>
          <w:sz w:val="18"/>
          <w:szCs w:val="18"/>
        </w:rPr>
        <w:t xml:space="preserve"> Clessin, 1880</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(=Hydatina Westerlund, 1886 nec Ehrenberg, 1828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=Riedelius Hudec, 1961)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*adamii (Westerlund,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*depressus (Sterki,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hydatinus (Rossmässler,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(=pseudohydatinus Bourguignat, 1853)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*ionicus Riedel &amp; Subai, 1978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*polygyrus (Pollonera, 1885)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(=oropaensis Westerlund, 1886)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Schistophallus</w:t>
      </w:r>
      <w:r>
        <w:rPr>
          <w:rFonts w:ascii="Garmond (W1)" w:hAnsi="Garmond (W1)"/>
          <w:sz w:val="18"/>
          <w:szCs w:val="18"/>
        </w:rPr>
        <w:t xml:space="preserve"> Wagner, 1914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*carotii (Paulucci, 1878)  (=fragrans Paulucci, 1878)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Oxychilus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Morlina</w:t>
      </w:r>
      <w:r>
        <w:rPr>
          <w:rFonts w:ascii="Garmond (W1)" w:hAnsi="Garmond (W1)"/>
          <w:sz w:val="18"/>
          <w:szCs w:val="18"/>
        </w:rPr>
        <w:t xml:space="preserve"> Wagner, 1914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*glaber (Rossmässler, 1835)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ercicus (Benoit, 1859)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(=glaberrimus Benoit, 1859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nec Helix glaberrima Pfeiffer, 1854)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 glaber (Rossmässler, 1835)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Daudebardiidae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Daudebardia</w:t>
      </w:r>
      <w:r>
        <w:rPr>
          <w:rFonts w:ascii="Garmond (W1)" w:hAnsi="Garmond (W1)"/>
          <w:sz w:val="18"/>
          <w:szCs w:val="18"/>
        </w:rPr>
        <w:t xml:space="preserve"> Hartmann, 1821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Daudebardia</w:t>
      </w:r>
      <w:r>
        <w:rPr>
          <w:rFonts w:ascii="Garmond (W1)" w:hAnsi="Garmond (W1)"/>
          <w:sz w:val="18"/>
          <w:szCs w:val="18"/>
        </w:rPr>
        <w:t xml:space="preserve"> Hartmann, 1821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*brevipes (Draparnaud, 1805)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sicula Bivona, 1839  (=fischeri Bourguignat,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b. sardoa (Issel,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rufa (Draparnaud, 1805)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maravignae (Pirajno, 1840)  (=nivalis Benoit,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Carpathica</w:t>
      </w:r>
      <w:r>
        <w:rPr>
          <w:rFonts w:ascii="Garmond (W1)" w:hAnsi="Garmond (W1)"/>
          <w:sz w:val="18"/>
          <w:szCs w:val="18"/>
        </w:rPr>
        <w:t xml:space="preserve"> Wagner, 1805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*langi (Pfeiffer, 1846)  (=graziadeii Fiebiger, 1935)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Gastrodontidae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Zonitoides</w:t>
      </w:r>
      <w:r>
        <w:rPr>
          <w:rFonts w:ascii="Garmond (W1)" w:hAnsi="Garmond (W1)"/>
          <w:sz w:val="18"/>
          <w:szCs w:val="18"/>
        </w:rPr>
        <w:t xml:space="preserve"> Lehmann, 1862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Zonitoides</w:t>
      </w:r>
      <w:r>
        <w:rPr>
          <w:rFonts w:ascii="Garmond (W1)" w:hAnsi="Garmond (W1)"/>
          <w:sz w:val="18"/>
          <w:szCs w:val="18"/>
        </w:rPr>
        <w:t xml:space="preserve"> Lehmann, 1862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nitidus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Milacidae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Milax</w:t>
      </w:r>
      <w:r>
        <w:rPr>
          <w:rFonts w:ascii="Garmond (W1)" w:hAnsi="Garmond (W1)"/>
          <w:sz w:val="18"/>
          <w:szCs w:val="18"/>
        </w:rPr>
        <w:t xml:space="preserve"> Gray, 1855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(=Amalia Moquin Tandon, 1855 =Lallemantia Mabille, 1868)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*gagates (Draparnaud, 1801)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nigricans (Philippi,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(=ichnusae Lessona &amp; Pollonera, 1882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=insularis Lessona &amp; Pollonera, 1882 =praiolae Giusti, 1968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=siculus Lessona &amp; Pollonera, 1882)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Tandonia</w:t>
      </w:r>
      <w:r>
        <w:rPr>
          <w:rFonts w:ascii="Garmond (W1)" w:hAnsi="Garmond (W1)"/>
          <w:sz w:val="18"/>
          <w:szCs w:val="18"/>
        </w:rPr>
        <w:t xml:space="preserve"> Lessona &amp; Pollonera, 1882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(=Subamalia Pollonera, 1887)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*baldensis (Simroth, 1910)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budapestensis (Hazay, 1881)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*ehrmanni (Simroth, 1910)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*robici (Simroth, 1885)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rustica (Millet, 1843)</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(=marginata Draparnaud, 1805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nec Limax marginatus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*simrothi (Hesse, 1923)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sowerbyi (Férussac,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(=carinata Risso, 1826 =etrusca Issel, 1868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=tyrrena Lessona &amp; Pollonera, 1882)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Limacidae</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097.0. *</w:t>
      </w:r>
      <w:r>
        <w:rPr>
          <w:rFonts w:ascii="Garmond (W1)" w:hAnsi="Garmond (W1)"/>
          <w:b/>
          <w:sz w:val="18"/>
          <w:szCs w:val="18"/>
        </w:rPr>
        <w:t>Limax</w:t>
      </w:r>
      <w:r>
        <w:rPr>
          <w:rFonts w:ascii="Garmond (W1)" w:hAnsi="Garmond (W1)"/>
          <w:sz w:val="18"/>
          <w:szCs w:val="18"/>
        </w:rPr>
        <w:t xml:space="preserve"> Linnaeus, 1758  (=Heynemannia Malm, 1868)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*aeolianus Giusti,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*bielzi Siebert, 1873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*canapicianus Pollonera, 1885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*ciminensis Pollonera, 1890</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*corsicus Moquin-Tandon, 1855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*dacampoi Menegazzi, 1854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cruentus Lessona,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(=perosinoi Lessona &amp; Pollonera, 1882)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dacampoi Menegazzi, 1854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(=doriae Bourguignat, 1861 =gestroi Lessona, 1880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=isseli Lessona, 1880)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*erythrus Bourguignat, 1864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*ianninii Giusti, 1971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maximus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*millipunctatus Pini, 1884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*pironae Pini, 1876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012.0  *polipunctatus Pollonera, 1888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(=raripunctatus Pollonera, 1888)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*punctulatus Sordelli, 1870  (=redii Gerhardt, 1933)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014.0  *subalpinus Lessona,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015.0  *veronensis Lessona &amp; Pollonera, 1882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016.0  *sp. 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017.0  *sp. 2</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018.0  *sp. 3</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Malacolimax</w:t>
      </w:r>
      <w:r>
        <w:rPr>
          <w:rFonts w:ascii="Garmond (W1)" w:hAnsi="Garmond (W1)"/>
          <w:sz w:val="18"/>
          <w:szCs w:val="18"/>
        </w:rPr>
        <w:t xml:space="preserve"> Malm, 1868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tenellus (O.F. Müller, 1774)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Lehmannia</w:t>
      </w:r>
      <w:r>
        <w:rPr>
          <w:rFonts w:ascii="Garmond (W1)" w:hAnsi="Garmond (W1)"/>
          <w:sz w:val="18"/>
          <w:szCs w:val="18"/>
        </w:rPr>
        <w:t xml:space="preserve"> Heynemann, 1862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*janetscheki Forcart, 1966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*marginata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(=arborum Bouchard-Chantereaux, 1838)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*melitensis (Lessona &amp; Pollonera,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(=caprai Giusti, 1968)</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*nyctelia (Bourguignat, 1861)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rupicola Lessona &amp; Pollonera, 1882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*valentiana (Férussac, 1823)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Limacus</w:t>
      </w:r>
      <w:r>
        <w:rPr>
          <w:rFonts w:ascii="Garmond (W1)" w:hAnsi="Garmond (W1)"/>
          <w:sz w:val="18"/>
          <w:szCs w:val="18"/>
        </w:rPr>
        <w:t xml:space="preserve"> Lehmann, 1864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Agriolimacidae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101.0. *</w:t>
      </w:r>
      <w:r>
        <w:rPr>
          <w:rFonts w:ascii="Garmond (W1)" w:hAnsi="Garmond (W1)"/>
          <w:b/>
          <w:sz w:val="18"/>
          <w:szCs w:val="18"/>
        </w:rPr>
        <w:t>Deroceras</w:t>
      </w:r>
      <w:r>
        <w:rPr>
          <w:rFonts w:ascii="Garmond (W1)" w:hAnsi="Garmond (W1)"/>
          <w:sz w:val="18"/>
          <w:szCs w:val="18"/>
        </w:rPr>
        <w:t xml:space="preserve"> Rafinesque, 1820  (=Agriolimax Mörch, 1865)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agreste (Linnaeus, 1758)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*bisacchianum Bodon, Boato &amp; Giusti, 1982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dallaii Giusti,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*golcheri Van Regteren Altena, 1962</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klemmi Grossu, 1972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laeve (O.F. Müller, 1774)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*lothari Giusti, 1971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panormitanum (Lessona &amp; Pollonera,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(=caruanae Pollonera, 1891 =cecconii Pollonera, 1896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=dubium Hoffmann, 1941 =ilvaticum Pollonera, 1905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=pollonerae Simroth, 1889)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planarioides (Simroth, 1910)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reticulatum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*rodnae Grossu &amp; Lupu, 1965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sardum (Simroth,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*sp.</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Euconulidae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Euconulus</w:t>
      </w:r>
      <w:r>
        <w:rPr>
          <w:rFonts w:ascii="Garmond (W1)" w:hAnsi="Garmond (W1)"/>
          <w:sz w:val="18"/>
          <w:szCs w:val="18"/>
        </w:rPr>
        <w:t xml:space="preserve"> Reinhardt, 1883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Euconulus</w:t>
      </w:r>
      <w:r>
        <w:rPr>
          <w:rFonts w:ascii="Garmond (W1)" w:hAnsi="Garmond (W1)"/>
          <w:sz w:val="18"/>
          <w:szCs w:val="18"/>
        </w:rPr>
        <w:t xml:space="preserve"> Reinhardt, 1883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(=Conulus Fitzinger, 1833 nec Leske, 1778)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*fulvus (O.F. Müller, 1774)  (=trochiformis Montagu,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Ferussaciidae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103.0. *</w:t>
      </w:r>
      <w:r>
        <w:rPr>
          <w:rFonts w:ascii="Garmond (W1)" w:hAnsi="Garmond (W1)"/>
          <w:b/>
          <w:sz w:val="18"/>
          <w:szCs w:val="18"/>
        </w:rPr>
        <w:t>Cecilioides</w:t>
      </w:r>
      <w:r>
        <w:rPr>
          <w:rFonts w:ascii="Garmond (W1)" w:hAnsi="Garmond (W1)"/>
          <w:sz w:val="18"/>
          <w:szCs w:val="18"/>
        </w:rPr>
        <w:t xml:space="preserve"> Férussac, 1814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Cecilioides</w:t>
      </w:r>
      <w:r>
        <w:rPr>
          <w:rFonts w:ascii="Garmond (W1)" w:hAnsi="Garmond (W1)"/>
          <w:sz w:val="18"/>
          <w:szCs w:val="18"/>
        </w:rPr>
        <w:t xml:space="preserve"> Férussac, 1814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(=Caecilianella Bourguignat, 1856)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acicula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(=aciculoides De Cristofori &amp; Jan, 1832)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*janii (De Betta &amp; Martinati,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Hohenwartiana</w:t>
      </w:r>
      <w:r>
        <w:rPr>
          <w:rFonts w:ascii="Garmond (W1)" w:hAnsi="Garmond (W1)"/>
          <w:sz w:val="18"/>
          <w:szCs w:val="18"/>
        </w:rPr>
        <w:t xml:space="preserve"> Bourguignat, 1864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*aradasiana (Benoit,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hohenwarti (Rossmässler,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105.0. *</w:t>
      </w:r>
      <w:r>
        <w:rPr>
          <w:rFonts w:ascii="Garmond (W1)" w:hAnsi="Garmond (W1)"/>
          <w:b/>
          <w:sz w:val="18"/>
          <w:szCs w:val="18"/>
        </w:rPr>
        <w:t>Ferussacia</w:t>
      </w:r>
      <w:r>
        <w:rPr>
          <w:rFonts w:ascii="Garmond (W1)" w:hAnsi="Garmond (W1)"/>
          <w:sz w:val="18"/>
          <w:szCs w:val="18"/>
        </w:rPr>
        <w:t xml:space="preserve"> Risso, 1826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Ferussacia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*folliculus (Gmelin,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(=gronoviana Risso, 1826 =lanceolata Bourguignat, 1864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=regularis Bourguignat, 1860 =vescoi Bourguignat, 1856)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Ferussacia</w:t>
      </w:r>
      <w:r>
        <w:rPr>
          <w:rFonts w:ascii="Garmond (W1)" w:hAnsi="Garmond (W1)"/>
          <w:sz w:val="18"/>
          <w:szCs w:val="18"/>
        </w:rPr>
        <w:t xml:space="preserve"> Risso, 1826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Pegea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*carnea (Risso, 1826)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(=paulucciana Pollonera, 1905 =subcarnea Pollonera, 1905)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Subulinidae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Rumina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*decollata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Oleacinidae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108.0. *</w:t>
      </w:r>
      <w:r>
        <w:rPr>
          <w:rFonts w:ascii="Garmond (W1)" w:hAnsi="Garmond (W1)"/>
          <w:b/>
          <w:sz w:val="18"/>
          <w:szCs w:val="18"/>
        </w:rPr>
        <w:t>Poiretia</w:t>
      </w:r>
      <w:r>
        <w:rPr>
          <w:rFonts w:ascii="Garmond (W1)" w:hAnsi="Garmond (W1)"/>
          <w:sz w:val="18"/>
          <w:szCs w:val="18"/>
        </w:rPr>
        <w:t xml:space="preserve"> Fischer, 1883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*cornea (Brumati, 1838)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dilatata (Philippi, 1836)</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d. dilatata (Philippi,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Testacellidae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 xml:space="preserve">Testacella </w:t>
      </w:r>
      <w:r>
        <w:rPr>
          <w:rFonts w:ascii="Garmond (W1)" w:hAnsi="Garmond (W1)"/>
          <w:sz w:val="18"/>
          <w:szCs w:val="18"/>
        </w:rPr>
        <w:t>Cuvier, 1800  (=Testacellus Férussac, 1819)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*gestroi Issel,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*haliotidea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scutulum Sowerby,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(=bisulcata Risso, 1826 =pecchiolii Bourguignat, 1861)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Clausiliidae</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 xml:space="preserve">Medora </w:t>
      </w:r>
      <w:r>
        <w:rPr>
          <w:rFonts w:ascii="Garmond (W1)" w:hAnsi="Garmond (W1)"/>
          <w:sz w:val="18"/>
          <w:szCs w:val="18"/>
        </w:rPr>
        <w:t>Adams, 1855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*albescens (Menke, 1830)</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(=albinella Paulucci, 1879 =garganensis Wagner, 1918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=italiana Küster, 1847 =kobelti Nordsieck, 1970</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=milettiana Giusti, 1967 =punctulata Küster, 1850)</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*dalmatina (Rossmässler, 1835)</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111.0. *</w:t>
      </w:r>
      <w:r>
        <w:rPr>
          <w:rFonts w:ascii="Garmond (W1)" w:hAnsi="Garmond (W1)"/>
          <w:b/>
          <w:sz w:val="18"/>
          <w:szCs w:val="18"/>
        </w:rPr>
        <w:t>Lampedusa</w:t>
      </w:r>
      <w:r>
        <w:rPr>
          <w:rFonts w:ascii="Garmond (W1)" w:hAnsi="Garmond (W1)"/>
          <w:sz w:val="18"/>
          <w:szCs w:val="18"/>
        </w:rPr>
        <w:t xml:space="preserve"> Boettger, 1877  (=Imitatrix Westerlund, 1884)</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*lopadusae (Calcara,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Muticaria</w:t>
      </w:r>
      <w:r>
        <w:rPr>
          <w:rFonts w:ascii="Garmond (W1)" w:hAnsi="Garmond (W1)"/>
          <w:sz w:val="18"/>
          <w:szCs w:val="18"/>
        </w:rPr>
        <w:t xml:space="preserve"> Lindholm, 1925</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*neuteboomi Beckmann,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*syracusana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Leucostigma</w:t>
      </w:r>
      <w:r>
        <w:rPr>
          <w:rFonts w:ascii="Garmond (W1)" w:hAnsi="Garmond (W1)"/>
          <w:sz w:val="18"/>
          <w:szCs w:val="18"/>
        </w:rPr>
        <w:t xml:space="preserve"> Wagner, 1919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*candidescens (Rossmässler, 1835)</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Cochlodina</w:t>
      </w:r>
      <w:r>
        <w:rPr>
          <w:rFonts w:ascii="Garmond (W1)" w:hAnsi="Garmond (W1)"/>
          <w:sz w:val="18"/>
          <w:szCs w:val="18"/>
        </w:rPr>
        <w:t xml:space="preserve"> Férussac, 1821  </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Cochlodina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(=Clausiliastra Pfeiffer, 1856 =Marpessa Gray, 1821)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*costata (Pfeiffer, 1828)</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commutata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curta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fusca (De Betta, 1852)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psila (Werterlund, 1884)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dubiosa (Clessin, 1882)</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d. dubiosa (Clessin, 1882)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*fimbriata (Rossmässler, 1835)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*laminata (Montagu, 1803)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grossa (Rossmässler, 1835)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laminata (Montagu, 1803)  (=silensis Pini, 1884)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*triloba (Boettger, 1877)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Cochlodina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Procochlodina</w:t>
      </w:r>
      <w:r>
        <w:rPr>
          <w:rFonts w:ascii="Garmond (W1)" w:hAnsi="Garmond (W1)"/>
          <w:sz w:val="18"/>
          <w:szCs w:val="18"/>
        </w:rPr>
        <w:t xml:space="preserve"> Nordsieck, 1969</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*incisa (Küster, 1876)</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(=ligurica Pini, 1884 =targionii De Stefani, 1883)</w:t>
      </w:r>
    </w:p>
    <w:p w:rsidR="00B83BF9" w:rsidRDefault="00B83BF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*kuesteri (Rossmässler, 1836)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Cochlodina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Cochlodinastra</w:t>
      </w:r>
      <w:r>
        <w:rPr>
          <w:rFonts w:ascii="Garmond (W1)" w:hAnsi="Garmond (W1)"/>
          <w:sz w:val="18"/>
          <w:szCs w:val="18"/>
        </w:rPr>
        <w:t xml:space="preserve"> Nordsieck, 1977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comensis (Pfeiffer, 1850)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comensis (Pfeiffer,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lucensis (Gentiluomo, 1868)  (=interposita Strobel, 1878)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trilamellata (Schmidt, 1868)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Cochlodina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Paracochlodina</w:t>
      </w:r>
      <w:r>
        <w:rPr>
          <w:rFonts w:ascii="Garmond (W1)" w:hAnsi="Garmond (W1)"/>
          <w:sz w:val="18"/>
          <w:szCs w:val="18"/>
        </w:rPr>
        <w:t xml:space="preserve"> Nordsieck, 1969</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*orthostoma (Menke,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Delima</w:t>
      </w:r>
      <w:r>
        <w:rPr>
          <w:rFonts w:ascii="Garmond (W1)" w:hAnsi="Garmond (W1)"/>
          <w:sz w:val="18"/>
          <w:szCs w:val="18"/>
        </w:rPr>
        <w:t xml:space="preserve"> Hartmann, 1842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Delima</w:t>
      </w:r>
      <w:r>
        <w:rPr>
          <w:rFonts w:ascii="Garmond (W1)" w:hAnsi="Garmond (W1)"/>
          <w:sz w:val="18"/>
          <w:szCs w:val="18"/>
        </w:rPr>
        <w:t xml:space="preserve"> Hartmann, 1842</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*binotata (Rossmässler, 1836)</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 binotata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*laevissima (Rossmässler, 1835)</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piceata (Rossmässler, 1836)  (=gularis Küster, 1876)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Delima</w:t>
      </w:r>
      <w:r>
        <w:rPr>
          <w:rFonts w:ascii="Garmond (W1)" w:hAnsi="Garmond (W1)"/>
          <w:sz w:val="18"/>
          <w:szCs w:val="18"/>
        </w:rPr>
        <w:t xml:space="preserve"> Hartmann, 1844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Semirugata</w:t>
      </w:r>
      <w:r>
        <w:rPr>
          <w:rFonts w:ascii="Garmond (W1)" w:hAnsi="Garmond (W1)"/>
          <w:sz w:val="18"/>
          <w:szCs w:val="18"/>
        </w:rPr>
        <w:t xml:space="preserve"> Boettger, 1877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*bilabiata (Wagner, 1829)</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 biasolettiana (Charpentier, 1852)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Dilataria</w:t>
      </w:r>
      <w:r>
        <w:rPr>
          <w:rFonts w:ascii="Garmond (W1)" w:hAnsi="Garmond (W1)"/>
          <w:sz w:val="18"/>
          <w:szCs w:val="18"/>
        </w:rPr>
        <w:t xml:space="preserve"> Vest, 1867</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*boettgeriana (Paulucci, 1878)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*succineata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Charpentieria</w:t>
      </w:r>
      <w:r>
        <w:rPr>
          <w:rFonts w:ascii="Garmond (W1)" w:hAnsi="Garmond (W1)"/>
          <w:sz w:val="18"/>
          <w:szCs w:val="18"/>
        </w:rPr>
        <w:t xml:space="preserve"> Stabile, 1864  </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Charpentieria</w:t>
      </w:r>
      <w:r>
        <w:rPr>
          <w:rFonts w:ascii="Garmond (W1)" w:hAnsi="Garmond (W1)"/>
          <w:sz w:val="18"/>
          <w:szCs w:val="18"/>
        </w:rPr>
        <w:t xml:space="preserve"> Stabile, 1864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*dyodon (Studer, 1820)  (=rossmaessleri Lessona,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*thomasiana (Küster,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(=alpina Stabile, 1859 =baudii Pini, 1884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=bernardensis Pollonera, 1885 =calderinii Lessona, 1880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=doriae Pini, 1884 =hospitiorum Pollonera, 1885</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=laeta Pollonera, 1885 = pollonerae Lessona, 1880</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=selliana Pollonera, 1885 =studeri Pini, 1884)</w:t>
      </w:r>
    </w:p>
    <w:p w:rsidR="00B83BF9" w:rsidRDefault="00B83BF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Charpentieria</w:t>
      </w:r>
      <w:r>
        <w:rPr>
          <w:rFonts w:ascii="Garmond (W1)" w:hAnsi="Garmond (W1)"/>
          <w:sz w:val="18"/>
          <w:szCs w:val="18"/>
        </w:rPr>
        <w:t xml:space="preserve"> Stabile, 1864  </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Itala</w:t>
      </w:r>
      <w:r>
        <w:rPr>
          <w:rFonts w:ascii="Garmond (W1)" w:hAnsi="Garmond (W1)"/>
          <w:sz w:val="18"/>
          <w:szCs w:val="18"/>
        </w:rPr>
        <w:t xml:space="preserve"> Boettger, 1877</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*clavata (Rossmässler, 1836)</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c. balsamoi (Strobel, 1850)</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c. clavata (Rossmässler, 1836)</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c. lorinae (Gredler, 1869)</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(=ampolae Gredler, 1878 =tiesenhauseni Gredler, 1885</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=tombeana Gredler, 1891 =trepida Käufel, 1928)</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c. variscoi (Pini, 1883)</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002.0  *itala (Martens, 1824)</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i. albopustulata (De Cristofori &amp; Jan, 1832)</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baldensis (Charpentier, 1852)</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i. braunii (Rossmässler, 1836)</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itala (Martens, 1824)  (=vicentina Schmidt, 1868)</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latestriata (Küster, 1850)  (=costifera Westerlund, 1878)</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leccoensis (Saint Simon, 1848)</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i. punctata (Michaud, 1831)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(=nigra Issel, 1866 =obesa Issel, 1866)</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rubiginea (Rossmässler, 1836)</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 xml:space="preserve">             (=subornata Westerlund, 1884)</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serravalensis (Nordsieck, 1963)</w:t>
      </w:r>
      <w:r>
        <w:rPr>
          <w:rFonts w:ascii="Garmond (W1)" w:hAnsi="Garmond (W1)"/>
          <w:sz w:val="18"/>
          <w:szCs w:val="18"/>
        </w:rPr>
        <w:tab/>
        <w:t>N</w:t>
      </w:r>
    </w:p>
    <w:p w:rsidR="00B83BF9" w:rsidRDefault="00B83BF9">
      <w:pPr>
        <w:tabs>
          <w:tab w:val="left" w:pos="307"/>
          <w:tab w:val="left" w:pos="5443"/>
          <w:tab w:val="left" w:pos="5699"/>
          <w:tab w:val="left" w:pos="5954"/>
        </w:tabs>
        <w:spacing w:line="188" w:lineRule="exact"/>
        <w:rPr>
          <w:rFonts w:ascii="Garmond (W1)" w:hAnsi="Garmond (W1)"/>
          <w:sz w:val="18"/>
          <w:szCs w:val="18"/>
        </w:rPr>
      </w:pPr>
      <w:r>
        <w:rPr>
          <w:rFonts w:ascii="Garmond (W1)" w:hAnsi="Garmond (W1)"/>
          <w:sz w:val="18"/>
          <w:szCs w:val="18"/>
        </w:rPr>
        <w:tab/>
        <w:t>003.0  *ornata (Rossmässler, 1836)</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004.0  *stenzii (Rossmässler, 1836)</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             s. butoti Bank, 1987</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s. cincta (Brumati, 1838)  (=ressmanni Westerlund, 1878)</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costulatostriata (Westerlund, 1878)</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faueri Bank, 1987</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letochana (Gredler, 1874)</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nordsiecki Fauer, 1991</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paroliniana (De Betta &amp; Martinati, 1855)</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stenzii (Rossmässler, 1836)  (=saccata Küster, 1848)</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westerlundi Nordsieck, 1993</w:t>
      </w:r>
      <w:r>
        <w:rPr>
          <w:rFonts w:ascii="Garmond (W1)" w:hAnsi="Garmond (W1)"/>
          <w:sz w:val="18"/>
          <w:szCs w:val="18"/>
        </w:rPr>
        <w:tab/>
        <w:t>N</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(=disjuncta Westerlund, 1878 </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nec Clausilia disjuncta Mortillet, 1854)</w:t>
      </w:r>
    </w:p>
    <w:p w:rsidR="00B83BF9" w:rsidRDefault="00B83BF9">
      <w:pPr>
        <w:tabs>
          <w:tab w:val="left" w:pos="307"/>
          <w:tab w:val="left" w:pos="5443"/>
          <w:tab w:val="left" w:pos="5699"/>
          <w:tab w:val="left" w:pos="5954"/>
        </w:tabs>
        <w:spacing w:line="192" w:lineRule="exact"/>
        <w:rPr>
          <w:rFonts w:ascii="Garmond (W1)" w:hAnsi="Garmond (W1)"/>
          <w:sz w:val="18"/>
          <w:szCs w:val="18"/>
        </w:rPr>
      </w:pP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123.0. *</w:t>
      </w:r>
      <w:r>
        <w:rPr>
          <w:rFonts w:ascii="Garmond (W1)" w:hAnsi="Garmond (W1)"/>
          <w:b/>
          <w:sz w:val="18"/>
          <w:szCs w:val="18"/>
        </w:rPr>
        <w:t>Siciliaria</w:t>
      </w:r>
      <w:r>
        <w:rPr>
          <w:rFonts w:ascii="Garmond (W1)" w:hAnsi="Garmond (W1)"/>
          <w:sz w:val="18"/>
          <w:szCs w:val="18"/>
        </w:rPr>
        <w:t xml:space="preserve"> Vest, 1867  </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Siciliaria</w:t>
      </w:r>
      <w:r>
        <w:rPr>
          <w:rFonts w:ascii="Garmond (W1)" w:hAnsi="Garmond (W1)"/>
          <w:sz w:val="18"/>
          <w:szCs w:val="18"/>
        </w:rPr>
        <w:t xml:space="preserve"> Vest, 1867</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*calcarae (Philippi, 1844)</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c. belliemii Brandt,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c. calcarae (Philippi,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*crassicostata (Pfeiffer,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*ferrox Brandt,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*grohmanniana (Rossmässler,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*leucophryna (Pfeiffer,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*nobilis (Pfeiffer, 1848)  (=episoma Brandt,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*scarificata (Pfeiffer, 1857)  (=confinata (Pfeiffer,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*septemplicata (Philippi, 1836)</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*s. alcamoensis Brandt,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*s. septemplicata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*spezialensis Nordsieck,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tiberii (Schmidt, 1868)</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t. riberothi Brandt,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s>
        <w:spacing w:line="192" w:lineRule="exact"/>
        <w:rPr>
          <w:rFonts w:ascii="Garmond (W1)" w:hAnsi="Garmond (W1)"/>
          <w:sz w:val="18"/>
          <w:szCs w:val="18"/>
        </w:rPr>
      </w:pPr>
      <w:r>
        <w:rPr>
          <w:rFonts w:ascii="Garmond (W1)" w:hAnsi="Garmond (W1)"/>
          <w:sz w:val="18"/>
          <w:szCs w:val="18"/>
        </w:rPr>
        <w:tab/>
        <w:t xml:space="preserve">             t. tiberii (Schmidt,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Siciliaria</w:t>
      </w:r>
      <w:r>
        <w:rPr>
          <w:rFonts w:ascii="Garmond (W1)" w:hAnsi="Garmond (W1)"/>
          <w:sz w:val="18"/>
          <w:szCs w:val="18"/>
        </w:rPr>
        <w:t xml:space="preserve"> Vest, 1867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Stigmatica</w:t>
      </w:r>
      <w:r>
        <w:rPr>
          <w:rFonts w:ascii="Garmond (W1)" w:hAnsi="Garmond (W1)"/>
          <w:sz w:val="18"/>
          <w:szCs w:val="18"/>
        </w:rPr>
        <w:t xml:space="preserve"> Boettger, 1877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*ernae Fauer, 1978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incerta (Küster,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*kobeltiana (Küster, 1876)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(=contorta Paulucci, 1879 =furcata Paulucci, 1879)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*paestana (Philippi, 1836)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*stigmatica (Rossmässler, 1836)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Siciliaria</w:t>
      </w:r>
      <w:r>
        <w:rPr>
          <w:rFonts w:ascii="Garmond (W1)" w:hAnsi="Garmond (W1)"/>
          <w:sz w:val="18"/>
          <w:szCs w:val="18"/>
        </w:rPr>
        <w:t xml:space="preserve"> Vest, 1867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Gibbularia</w:t>
      </w:r>
      <w:r>
        <w:rPr>
          <w:rFonts w:ascii="Garmond (W1)" w:hAnsi="Garmond (W1)"/>
          <w:sz w:val="18"/>
          <w:szCs w:val="18"/>
        </w:rPr>
        <w:t xml:space="preserve"> Monterosato, 1908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*gibbula (Rossmässler, 1836)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 gibbula (Rossmässler, 1836)</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niethammeri (Rensch, 1934)</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vulcanica (Paulucci, 1878)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Papillifera</w:t>
      </w:r>
      <w:r>
        <w:rPr>
          <w:rFonts w:ascii="Garmond (W1)" w:hAnsi="Garmond (W1)"/>
          <w:sz w:val="18"/>
          <w:szCs w:val="18"/>
        </w:rPr>
        <w:t xml:space="preserve"> Hartmann, 1842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*deburghiae (Paulucci, 1878)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papillaris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(=affinis Philippi, 1836 =circinata Paulucci, 1878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=transitans Paulucci, 1878 =virgata Rossmässler, 1836)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*solida (Draparnaud, 1805)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(=planasiensis Pollonera, 1905)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Ruthenica</w:t>
      </w:r>
      <w:r>
        <w:rPr>
          <w:rFonts w:ascii="Garmond (W1)" w:hAnsi="Garmond (W1)"/>
          <w:sz w:val="18"/>
          <w:szCs w:val="18"/>
        </w:rPr>
        <w:t xml:space="preserve"> Lindholm, 1924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*filograna (Rossmässler, 1836)</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Pseudofusulus</w:t>
      </w:r>
      <w:r>
        <w:rPr>
          <w:rFonts w:ascii="Garmond (W1)" w:hAnsi="Garmond (W1)"/>
          <w:sz w:val="18"/>
          <w:szCs w:val="18"/>
        </w:rPr>
        <w:t xml:space="preserve"> Nordsieck, 1977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varians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Erjavecia</w:t>
      </w:r>
      <w:r>
        <w:rPr>
          <w:rFonts w:ascii="Garmond (W1)" w:hAnsi="Garmond (W1)"/>
          <w:sz w:val="18"/>
          <w:szCs w:val="18"/>
        </w:rPr>
        <w:t xml:space="preserve"> Brusina, 1870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*bergeri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Macrogastra</w:t>
      </w:r>
      <w:r>
        <w:rPr>
          <w:rFonts w:ascii="Garmond (W1)" w:hAnsi="Garmond (W1)"/>
          <w:sz w:val="18"/>
          <w:szCs w:val="18"/>
        </w:rPr>
        <w:t xml:space="preserve"> Hartmann, 1840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Macrogastra</w:t>
      </w:r>
      <w:r>
        <w:rPr>
          <w:rFonts w:ascii="Garmond (W1)" w:hAnsi="Garmond (W1)"/>
          <w:sz w:val="18"/>
          <w:szCs w:val="18"/>
        </w:rPr>
        <w:t xml:space="preserve"> Hartmann, 1840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(=Iphigena Gray, 1821 nomen nudum</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=Iphigenia Gray in Turton, 1840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Schumacher, 1817 =Pyrostoma Vest, 1867)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asphaltina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*attenuata (Rossmässler, 1835)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attenuata (Rossmässler, 1835)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iriana (Pollonera, 1885)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mellae (Stabile, 1864)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badia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*densestriata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*plicatula (Draparnaud, 1801)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ventricosa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Julica</w:t>
      </w:r>
      <w:r>
        <w:rPr>
          <w:rFonts w:ascii="Garmond (W1)" w:hAnsi="Garmond (W1)"/>
          <w:sz w:val="18"/>
          <w:szCs w:val="18"/>
        </w:rPr>
        <w:t xml:space="preserve"> Nordsieck, 1963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*schmidtii (Pfeiffer, 1841)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Clausilia</w:t>
      </w:r>
      <w:r>
        <w:rPr>
          <w:rFonts w:ascii="Garmond (W1)" w:hAnsi="Garmond (W1)"/>
          <w:sz w:val="18"/>
          <w:szCs w:val="18"/>
        </w:rPr>
        <w:t xml:space="preserve"> Draparnaud, 1805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Clausilia</w:t>
      </w:r>
      <w:r>
        <w:rPr>
          <w:rFonts w:ascii="Garmond (W1)" w:hAnsi="Garmond (W1)"/>
          <w:sz w:val="18"/>
          <w:szCs w:val="18"/>
        </w:rPr>
        <w:t xml:space="preserve"> Draparnaud, 1805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*bidentata (Ström, 1765)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crenulata Risso, 1826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(=elongata Caziot, 1910 =isseli Villa &amp; Villa, 1868)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*cruciata (Studer, 1820)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amiatae Martens in Bonelli, 1873</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cruciata (Studer, 1820)</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(=apuana De Stefani, 1883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=bonellii Martens in Bonelli, 1873)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pedemontana Nordsieck, 1990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*pumila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rugosa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parvula (Férussac, 1807)  (=pegorarii Pollonera, 1885)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pinii Westerlund, 1878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(=delpretiana De Stefani, 1879 =lunensis De Stefani, 1881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=pecchiolii De Stefani, 1879)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Clausilia</w:t>
      </w:r>
      <w:r>
        <w:rPr>
          <w:rFonts w:ascii="Garmond (W1)" w:hAnsi="Garmond (W1)"/>
          <w:sz w:val="18"/>
          <w:szCs w:val="18"/>
        </w:rPr>
        <w:t xml:space="preserve"> Draparnaud,1805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Strobeliella</w:t>
      </w:r>
      <w:r>
        <w:rPr>
          <w:rFonts w:ascii="Garmond (W1)" w:hAnsi="Garmond (W1)"/>
          <w:sz w:val="18"/>
          <w:szCs w:val="18"/>
        </w:rPr>
        <w:t xml:space="preserve"> Nordsieck, 1979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*whateliana Strobel, 1850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brembina Strobel,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(=villae Schmidt, 1856 nec Pfeiffer, 1848)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exoptata Schmidt, 1856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klemmi Nordsieck, 1966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umbrosella Norsieck, 1993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(=umbrosa Käufel, 1928 nec Charpentier, 1852)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whateliana Strobel,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Clausilia</w:t>
      </w:r>
      <w:r>
        <w:rPr>
          <w:rFonts w:ascii="Garmond (W1)" w:hAnsi="Garmond (W1)"/>
          <w:sz w:val="18"/>
          <w:szCs w:val="18"/>
        </w:rPr>
        <w:t xml:space="preserve"> Draparnaud, 1805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Andraea</w:t>
      </w:r>
      <w:r>
        <w:rPr>
          <w:rFonts w:ascii="Garmond (W1)" w:hAnsi="Garmond (W1)"/>
          <w:sz w:val="18"/>
          <w:szCs w:val="18"/>
        </w:rPr>
        <w:t xml:space="preserve"> Pfeiffer, 1848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*dubia Draparnaud, 1805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 dubia Draparnaud, 1805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(=aostana Westerlund, 1901 =rhytina Westerlund,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Neostyriaca</w:t>
      </w:r>
      <w:r>
        <w:rPr>
          <w:rFonts w:ascii="Garmond (W1)" w:hAnsi="Garmond (W1)"/>
          <w:sz w:val="18"/>
          <w:szCs w:val="18"/>
        </w:rPr>
        <w:t xml:space="preserve"> Wagner, 1920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*strobeli (Strobel,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Fusulus</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Fusulus</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interruptus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Laciniaria</w:t>
      </w:r>
      <w:r>
        <w:rPr>
          <w:rFonts w:ascii="Garmond (W1)" w:hAnsi="Garmond (W1)"/>
          <w:sz w:val="18"/>
          <w:szCs w:val="18"/>
        </w:rPr>
        <w:t xml:space="preserve"> Hartmann, 1844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Laciniaria</w:t>
      </w:r>
      <w:r>
        <w:rPr>
          <w:rFonts w:ascii="Garmond (W1)" w:hAnsi="Garmond (W1)"/>
          <w:sz w:val="18"/>
          <w:szCs w:val="18"/>
        </w:rPr>
        <w:t xml:space="preserve"> Hartmann, 1844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*plicata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Balea</w:t>
      </w:r>
      <w:r>
        <w:rPr>
          <w:rFonts w:ascii="Garmond (W1)" w:hAnsi="Garmond (W1)"/>
          <w:sz w:val="18"/>
          <w:szCs w:val="18"/>
        </w:rPr>
        <w:t xml:space="preserve"> Gray, 1824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Alinda</w:t>
      </w:r>
      <w:r>
        <w:rPr>
          <w:rFonts w:ascii="Garmond (W1)" w:hAnsi="Garmond (W1)"/>
          <w:sz w:val="18"/>
          <w:szCs w:val="18"/>
        </w:rPr>
        <w:t xml:space="preserve"> Adams, 1855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*biplicata (Montagu, 1803)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biplicata (Montagu, 1803)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Balea</w:t>
      </w:r>
      <w:r>
        <w:rPr>
          <w:rFonts w:ascii="Garmond (W1)" w:hAnsi="Garmond (W1)"/>
          <w:sz w:val="18"/>
          <w:szCs w:val="18"/>
        </w:rPr>
        <w:t xml:space="preserve"> Gray, 1824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Balea</w:t>
      </w:r>
      <w:r>
        <w:rPr>
          <w:rFonts w:ascii="Garmond (W1)" w:hAnsi="Garmond (W1)"/>
          <w:sz w:val="18"/>
          <w:szCs w:val="18"/>
        </w:rPr>
        <w:t xml:space="preserve"> Gray, 1824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perversa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Bulgarica</w:t>
      </w:r>
      <w:r>
        <w:rPr>
          <w:rFonts w:ascii="Garmond (W1)" w:hAnsi="Garmond (W1)"/>
          <w:sz w:val="18"/>
          <w:szCs w:val="18"/>
        </w:rPr>
        <w:t xml:space="preserve"> Boettger, 1877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Denticularia </w:t>
      </w:r>
      <w:r>
        <w:rPr>
          <w:rFonts w:ascii="Garmond (W1)" w:hAnsi="Garmond (W1)"/>
          <w:sz w:val="18"/>
          <w:szCs w:val="18"/>
        </w:rPr>
        <w:t>Lindholm, 1924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*thessalonica (Rossmässler, 1839)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Sphincterochilidae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141.0. *</w:t>
      </w:r>
      <w:r>
        <w:rPr>
          <w:rFonts w:ascii="Garmond (W1)" w:hAnsi="Garmond (W1)"/>
          <w:b/>
          <w:sz w:val="18"/>
          <w:szCs w:val="18"/>
        </w:rPr>
        <w:t>Sphincterochila</w:t>
      </w:r>
      <w:r>
        <w:rPr>
          <w:rFonts w:ascii="Garmond (W1)" w:hAnsi="Garmond (W1)"/>
          <w:sz w:val="18"/>
          <w:szCs w:val="18"/>
        </w:rPr>
        <w:t xml:space="preserve"> Ancey, 1887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Albea</w:t>
      </w:r>
      <w:r>
        <w:rPr>
          <w:rFonts w:ascii="Garmond (W1)" w:hAnsi="Garmond (W1)"/>
          <w:sz w:val="18"/>
          <w:szCs w:val="18"/>
        </w:rPr>
        <w:t xml:space="preserve"> Pallary, 1909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*candidissima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Bradybaenidae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Bradybaena</w:t>
      </w:r>
      <w:r>
        <w:rPr>
          <w:rFonts w:ascii="Garmond (W1)" w:hAnsi="Garmond (W1)"/>
          <w:sz w:val="18"/>
          <w:szCs w:val="18"/>
        </w:rPr>
        <w:t xml:space="preserve"> Beck, 1837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 xml:space="preserve"> Bradybaena</w:t>
      </w:r>
      <w:r>
        <w:rPr>
          <w:rFonts w:ascii="Garmond (W1)" w:hAnsi="Garmond (W1)"/>
          <w:sz w:val="18"/>
          <w:szCs w:val="18"/>
        </w:rPr>
        <w:t xml:space="preserve"> Beck,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(=Fruticicola Held, 1837 =Eulota Hartmann, 1843)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fruticum (O.F. Müller, 1774)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Hygromiidae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143.0. *</w:t>
      </w:r>
      <w:r>
        <w:rPr>
          <w:rFonts w:ascii="Garmond (W1)" w:hAnsi="Garmond (W1)"/>
          <w:b/>
          <w:sz w:val="18"/>
          <w:szCs w:val="18"/>
        </w:rPr>
        <w:t>Trichia</w:t>
      </w:r>
      <w:r>
        <w:rPr>
          <w:rFonts w:ascii="Garmond (W1)" w:hAnsi="Garmond (W1)"/>
          <w:sz w:val="18"/>
          <w:szCs w:val="18"/>
        </w:rPr>
        <w:t xml:space="preserve"> Hartmann, 1840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hispida (Linnaeus, 1758)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*montana (Studer, 1820)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*plebeia (Draparnaud, 1805)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*suberecta (Clessin, 1873)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Petasina</w:t>
      </w:r>
      <w:r>
        <w:rPr>
          <w:rFonts w:ascii="Garmond (W1)" w:hAnsi="Garmond (W1)"/>
          <w:sz w:val="18"/>
          <w:szCs w:val="18"/>
        </w:rPr>
        <w:t xml:space="preserve"> Beck, 1847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Petasina</w:t>
      </w:r>
      <w:r>
        <w:rPr>
          <w:rFonts w:ascii="Garmond (W1)" w:hAnsi="Garmond (W1)"/>
          <w:sz w:val="18"/>
          <w:szCs w:val="18"/>
        </w:rPr>
        <w:t xml:space="preserve"> Beck, 1847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unidentata (Draparnaud, 1805)  (=sericea O.F. Müller, 1774)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Petasina</w:t>
      </w:r>
      <w:r>
        <w:rPr>
          <w:rFonts w:ascii="Garmond (W1)" w:hAnsi="Garmond (W1)"/>
          <w:sz w:val="18"/>
          <w:szCs w:val="18"/>
        </w:rPr>
        <w:t xml:space="preserve"> Beck, 1847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Edentiella</w:t>
      </w:r>
      <w:r>
        <w:rPr>
          <w:rFonts w:ascii="Garmond (W1)" w:hAnsi="Garmond (W1)"/>
          <w:sz w:val="18"/>
          <w:szCs w:val="18"/>
        </w:rPr>
        <w:t xml:space="preserve"> Polinski, 1929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edentula (Draparnaud, 1805)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*filicina (Pfeiffer, 1841)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leucozona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lurida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146.0. </w:t>
      </w:r>
      <w:r>
        <w:rPr>
          <w:rFonts w:ascii="Garmond (W1)" w:hAnsi="Garmond (W1)"/>
          <w:b/>
          <w:sz w:val="18"/>
          <w:szCs w:val="18"/>
        </w:rPr>
        <w:t>Xerotricha</w:t>
      </w:r>
      <w:r>
        <w:rPr>
          <w:rFonts w:ascii="Garmond (W1)" w:hAnsi="Garmond (W1)"/>
          <w:sz w:val="18"/>
          <w:szCs w:val="18"/>
        </w:rPr>
        <w:t xml:space="preserve"> Monterosato, 1892  (=Xeromicra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apicina (Lamarck,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conspurcata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(=aetnea Benoit, 1882 =quisquiliae Paulucci, 1882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=sardiniensis Porro, 1838)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147.0. *</w:t>
      </w:r>
      <w:r>
        <w:rPr>
          <w:rFonts w:ascii="Garmond (W1)" w:hAnsi="Garmond (W1)"/>
          <w:b/>
          <w:sz w:val="18"/>
          <w:szCs w:val="18"/>
        </w:rPr>
        <w:t>Candidula</w:t>
      </w:r>
      <w:r>
        <w:rPr>
          <w:rFonts w:ascii="Garmond (W1)" w:hAnsi="Garmond (W1)"/>
          <w:sz w:val="18"/>
          <w:szCs w:val="18"/>
        </w:rPr>
        <w:t xml:space="preserve"> Kobelt, 1871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cavannae (Paulucci, 1881)  (=claudia Sacchi, 1954)</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*fiorii (Alzona &amp; Alzona Bisacchi, 1938)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*gigaxii (Pfeiffer, 1850)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*grovesiana (Paulucci, 1881)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*spadae (Calcara, 1845)</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*unifasciata (Poiret, 1801)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 unifasciata (Poiret, 1801)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(=profuga Schmidt, 1854 =striata Draparnaud, 1805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striata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u. vincae (De Stefani, 1883)</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Xerolenta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obvia (Menke, 1828)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obvia (Menke, 1828)  (=candicans Pfeiffer, 1841)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Xeromunda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*durieui (Pfeiffer, 1848)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Hygromia</w:t>
      </w:r>
      <w:r>
        <w:rPr>
          <w:rFonts w:ascii="Garmond (W1)" w:hAnsi="Garmond (W1)"/>
          <w:sz w:val="18"/>
          <w:szCs w:val="18"/>
        </w:rPr>
        <w:t xml:space="preserve"> Risso, 1826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Hygromia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cinctella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Ganula</w:t>
      </w:r>
      <w:r>
        <w:rPr>
          <w:rFonts w:ascii="Garmond (W1)" w:hAnsi="Garmond (W1)"/>
          <w:sz w:val="18"/>
          <w:szCs w:val="18"/>
        </w:rPr>
        <w:t xml:space="preserve"> Gittenberger, 1970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*lanuginosa (Boissy,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Ichnusotricha</w:t>
      </w:r>
      <w:r>
        <w:rPr>
          <w:rFonts w:ascii="Garmond (W1)" w:hAnsi="Garmond (W1)"/>
          <w:sz w:val="18"/>
          <w:szCs w:val="18"/>
        </w:rPr>
        <w:t xml:space="preserve"> Giusti &amp; Manganelli, 1987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*berninii Giusti &amp; Manganelli,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Nienhuisiella</w:t>
      </w:r>
      <w:r>
        <w:rPr>
          <w:rFonts w:ascii="Garmond (W1)" w:hAnsi="Garmond (W1)"/>
          <w:sz w:val="18"/>
          <w:szCs w:val="18"/>
        </w:rPr>
        <w:t xml:space="preserve"> Giusti &amp; Manganelli, 1987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*antonellae Giusti &amp; Manganelli,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Cernuella</w:t>
      </w:r>
      <w:r>
        <w:rPr>
          <w:rFonts w:ascii="Garmond (W1)" w:hAnsi="Garmond (W1)"/>
          <w:sz w:val="18"/>
          <w:szCs w:val="18"/>
        </w:rPr>
        <w:t xml:space="preserve"> Schlüter, 1838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Cernuella</w:t>
      </w:r>
      <w:r>
        <w:rPr>
          <w:rFonts w:ascii="Garmond (W1)" w:hAnsi="Garmond (W1)"/>
          <w:sz w:val="18"/>
          <w:szCs w:val="18"/>
        </w:rPr>
        <w:t xml:space="preserve"> Schlüter, 1838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*aginnica (Locard, 1894)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*aradasi (Pirajno,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*cisalpina (Rossmässler,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(=profuga Rossmässler, 1854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profuga Schmidt, 1854 =pugnax Westerlund, 1889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=subprofuga Stabile, 1864 =turbinula Pollonera, 1905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=tyrrhena Pollonera, 1905)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*hydruntina (Kobelt, 1884)</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005.0  *rugosa (Lamarck, 1822)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(=chonomphala Bourguignat,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=gargottae Philippi, 1836 =pleurischura Bourguignat,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virgata (Da Costa,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(=lineata Olivi, 1792 =maritima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Cernuella</w:t>
      </w:r>
      <w:r>
        <w:rPr>
          <w:rFonts w:ascii="Garmond (W1)" w:hAnsi="Garmond (W1)"/>
          <w:sz w:val="18"/>
          <w:szCs w:val="18"/>
        </w:rPr>
        <w:t xml:space="preserve"> Schlüter, 1838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Xeroamanda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*amanda (Rossmässler,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*caruanae (Kobelt,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*usticensis (Calcara,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Cernuella</w:t>
      </w:r>
      <w:r>
        <w:rPr>
          <w:rFonts w:ascii="Garmond (W1)" w:hAnsi="Garmond (W1)"/>
          <w:sz w:val="18"/>
          <w:szCs w:val="18"/>
        </w:rPr>
        <w:t xml:space="preserve"> Schlüter, 1838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Xerocincta </w:t>
      </w:r>
      <w:r>
        <w:rPr>
          <w:rFonts w:ascii="Garmond (W1)" w:hAnsi="Garmond (W1)"/>
          <w:sz w:val="18"/>
          <w:szCs w:val="18"/>
        </w:rPr>
        <w:t>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*neglecta (Draparnaud, 1805)</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(=acrenoica Haas, 1936 =ammonis Strobel, 1857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=discrepans Tiberi, 1878 =samnitum Westerlund, 1889)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Cernuellopsis</w:t>
      </w:r>
      <w:r>
        <w:rPr>
          <w:rFonts w:ascii="Garmond (W1)" w:hAnsi="Garmond (W1)"/>
          <w:sz w:val="18"/>
          <w:szCs w:val="18"/>
        </w:rPr>
        <w:t xml:space="preserve"> Manganelli &amp; Giusti, 1988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ghisottii Manganelli &amp; Giusti, 1988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 xml:space="preserve">Xerosecta </w:t>
      </w:r>
      <w:r>
        <w:rPr>
          <w:rFonts w:ascii="Garmond (W1)" w:hAnsi="Garmond (W1)"/>
          <w:sz w:val="18"/>
          <w:szCs w:val="18"/>
        </w:rPr>
        <w:t>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Xerosecta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(=Xeromagna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*cespitum (Draparnaud, 1801)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cespitum (Draparnaud, 1801)</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(=introducta Villa &amp; Villa, 1841)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arigonis (Schmidt,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*dohrni (Paulucci,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*hillyeriana (Paulucci,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004.0  *sp.</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 xml:space="preserve">Xerosecta </w:t>
      </w:r>
      <w:r>
        <w:rPr>
          <w:rFonts w:ascii="Garmond (W1)" w:hAnsi="Garmond (W1)"/>
          <w:sz w:val="18"/>
          <w:szCs w:val="18"/>
        </w:rPr>
        <w:t>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Polloneriella</w:t>
      </w:r>
      <w:r>
        <w:rPr>
          <w:rFonts w:ascii="Garmond (W1)" w:hAnsi="Garmond (W1)"/>
          <w:sz w:val="18"/>
          <w:szCs w:val="18"/>
        </w:rPr>
        <w:t xml:space="preserve"> Alzona &amp; Alzona  Bisacchi, 1940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(=Polloneria Alzona &amp; Alzona Bisacchi, 1939 nec Sacco,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*contermina (Pfeiffer, 1848)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Microxeromagna</w:t>
      </w:r>
      <w:r>
        <w:rPr>
          <w:rFonts w:ascii="Garmond (W1)" w:hAnsi="Garmond (W1)"/>
          <w:sz w:val="18"/>
          <w:szCs w:val="18"/>
        </w:rPr>
        <w:t xml:space="preserve"> Ortiz de Zárate López, 1950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*armillata (Lowe, 1852)  (=vestita Rambur, 1868)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Helicotricha</w:t>
      </w:r>
      <w:r>
        <w:rPr>
          <w:rFonts w:ascii="Garmond (W1)" w:hAnsi="Garmond (W1)"/>
          <w:sz w:val="18"/>
          <w:szCs w:val="18"/>
        </w:rPr>
        <w:t xml:space="preserve"> Giusti, Manganelli &amp; Crisci, 1992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*carusoi Giusti, Manganelli &amp; Crisci,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162.0. *</w:t>
      </w:r>
      <w:r>
        <w:rPr>
          <w:rFonts w:ascii="Garmond (W1)" w:hAnsi="Garmond (W1)"/>
          <w:b/>
          <w:sz w:val="18"/>
          <w:szCs w:val="18"/>
        </w:rPr>
        <w:t>Monachoides</w:t>
      </w:r>
      <w:r>
        <w:rPr>
          <w:rFonts w:ascii="Garmond (W1)" w:hAnsi="Garmond (W1)"/>
          <w:sz w:val="18"/>
          <w:szCs w:val="18"/>
        </w:rPr>
        <w:t xml:space="preserve"> Gude &amp; Woodward, 1921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incarnata (O.F. Müller, 1774)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163.0. *</w:t>
      </w:r>
      <w:r>
        <w:rPr>
          <w:rFonts w:ascii="Garmond (W1)" w:hAnsi="Garmond (W1)"/>
          <w:b/>
          <w:sz w:val="18"/>
          <w:szCs w:val="18"/>
        </w:rPr>
        <w:t>Urticicola</w:t>
      </w:r>
      <w:r>
        <w:rPr>
          <w:rFonts w:ascii="Garmond (W1)" w:hAnsi="Garmond (W1)"/>
          <w:sz w:val="18"/>
          <w:szCs w:val="18"/>
        </w:rPr>
        <w:t xml:space="preserve"> Lindholm, 1927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*glabella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*telonensis (Mittre, 1848)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umbrosa (Pfeiffer, 1828)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*ventouxiana (Forcart, 1946)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Pseudotrichia</w:t>
      </w:r>
      <w:r>
        <w:rPr>
          <w:rFonts w:ascii="Garmond (W1)" w:hAnsi="Garmond (W1)"/>
          <w:sz w:val="18"/>
          <w:szCs w:val="18"/>
        </w:rPr>
        <w:t xml:space="preserve"> Likharev, 1949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*rubiginosa (Rossmässler, 1838)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Caracollina</w:t>
      </w:r>
      <w:r>
        <w:rPr>
          <w:rFonts w:ascii="Garmond (W1)" w:hAnsi="Garmond (W1)"/>
          <w:sz w:val="18"/>
          <w:szCs w:val="18"/>
        </w:rPr>
        <w:t xml:space="preserve"> Beck, 1837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Caracollina</w:t>
      </w:r>
      <w:r>
        <w:rPr>
          <w:rFonts w:ascii="Garmond (W1)" w:hAnsi="Garmond (W1)"/>
          <w:sz w:val="18"/>
          <w:szCs w:val="18"/>
        </w:rPr>
        <w:t xml:space="preserve"> Beck,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lenticula (Michaud, 1831)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Ciliella</w:t>
      </w:r>
      <w:r>
        <w:rPr>
          <w:rFonts w:ascii="Garmond (W1)" w:hAnsi="Garmond (W1)"/>
          <w:sz w:val="18"/>
          <w:szCs w:val="18"/>
        </w:rPr>
        <w:t xml:space="preserve"> Mousson, 1872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*ciliata (Hartmann, 1821)  (=stussineri Boettger, 1884)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Ciliellopsis</w:t>
      </w:r>
      <w:r>
        <w:rPr>
          <w:rFonts w:ascii="Garmond (W1)" w:hAnsi="Garmond (W1)"/>
          <w:sz w:val="18"/>
          <w:szCs w:val="18"/>
        </w:rPr>
        <w:t xml:space="preserve"> Giusti &amp; Manganelli, 1990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*oglasae Giusti &amp; Manganelli, 1990</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Schileykiella</w:t>
      </w:r>
      <w:r>
        <w:rPr>
          <w:rFonts w:ascii="Garmond (W1)" w:hAnsi="Garmond (W1)"/>
          <w:sz w:val="18"/>
          <w:szCs w:val="18"/>
        </w:rPr>
        <w:t xml:space="preserve"> Manganelli, Sparacio &amp; Giusti, 1989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*parlatoris (Bivona,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reinae (Pfeiffer,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Tyrrheniellina</w:t>
      </w:r>
      <w:r>
        <w:rPr>
          <w:rFonts w:ascii="Garmond (W1)" w:hAnsi="Garmond (W1)"/>
          <w:sz w:val="18"/>
          <w:szCs w:val="18"/>
        </w:rPr>
        <w:t xml:space="preserve"> Giusti &amp; Manganelli, 1992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(=Tyrrheniella Giusti &amp; Manganelli, 1989 nec Riedl, 1959)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*josephi (Giusti &amp; Manganelli, 1989)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Trochoidea</w:t>
      </w:r>
      <w:r>
        <w:rPr>
          <w:rFonts w:ascii="Garmond (W1)" w:hAnsi="Garmond (W1)"/>
          <w:sz w:val="18"/>
          <w:szCs w:val="18"/>
        </w:rPr>
        <w:t xml:space="preserve"> Brown, 1827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Trochoidea</w:t>
      </w:r>
      <w:r>
        <w:rPr>
          <w:rFonts w:ascii="Garmond (W1)" w:hAnsi="Garmond (W1)"/>
          <w:sz w:val="18"/>
          <w:szCs w:val="18"/>
        </w:rPr>
        <w:t xml:space="preserve"> Brown, 1827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*caroni (Deshayes, 1830)  (=elata Rossmässler,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*cumiae (Calcara, 1847)  (=apiculus Pfeiffer,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*elegans (Gmelin,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(=scitula De Cristofori &amp; Jan, 1832)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pyramidata (Draparnaud,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(=costulata Rosmässler, 1842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costulata Renier, 1804 nec Pfeiffer, 1828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=nova Paulucci, 1879 =tarentina Pfeiffer, 1848)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trochoides (Poiret,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Trochoidea</w:t>
      </w:r>
      <w:r>
        <w:rPr>
          <w:rFonts w:ascii="Garmond (W1)" w:hAnsi="Garmond (W1)"/>
          <w:sz w:val="18"/>
          <w:szCs w:val="18"/>
        </w:rPr>
        <w:t xml:space="preserve"> Brown, 1827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Xeroclausa</w:t>
      </w:r>
      <w:r>
        <w:rPr>
          <w:rFonts w:ascii="Garmond (W1)" w:hAnsi="Garmond (W1)"/>
          <w:sz w:val="18"/>
          <w:szCs w:val="18"/>
        </w:rPr>
        <w:t xml:space="preserve"> Monterosato,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*meda (Porro,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Euomphalia</w:t>
      </w:r>
      <w:r>
        <w:rPr>
          <w:rFonts w:ascii="Garmond (W1)" w:hAnsi="Garmond (W1)"/>
          <w:sz w:val="18"/>
          <w:szCs w:val="18"/>
        </w:rPr>
        <w:t xml:space="preserve"> Westerlund,1889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strigella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173.0. *</w:t>
      </w:r>
      <w:r>
        <w:rPr>
          <w:rFonts w:ascii="Garmond (W1)" w:hAnsi="Garmond (W1)"/>
          <w:b/>
          <w:sz w:val="18"/>
          <w:szCs w:val="18"/>
        </w:rPr>
        <w:t>Monacha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Monacha</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cartusiana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(=olivieri Férussac, 1821 =rufilabris Jeffreys,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Monacha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Eutheba</w:t>
      </w:r>
      <w:r>
        <w:rPr>
          <w:rFonts w:ascii="Garmond (W1)" w:hAnsi="Garmond (W1)"/>
          <w:sz w:val="18"/>
          <w:szCs w:val="18"/>
        </w:rPr>
        <w:t xml:space="preserve"> Nordsieck, 1993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*cantiana (Montagu, 1803)</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(=cemenelea Risso, 1826 =danconae Issel, 1872)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*consona (Rossmässler,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*orsinii (Villa &amp; Villa, 1841)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*parumcincta (Pfeiffer, 1837)  </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(=olivieri Rossmassler,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olivieri Férussac, 1821)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*ruffoi Giusti, 1971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Monacha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Szentgalya</w:t>
      </w:r>
      <w:r>
        <w:rPr>
          <w:rFonts w:ascii="Garmond (W1)" w:hAnsi="Garmond (W1)"/>
          <w:sz w:val="18"/>
          <w:szCs w:val="18"/>
        </w:rPr>
        <w:t xml:space="preserve"> Pinter, 1977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*gregaria (Rossmässler,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Cochlicella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barbara (Linnaeus, 1758)  (=ventricosa Draparnaud,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conoidea (Draparnaud, 1801)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(=cognata Rossmässler,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Helicodonta</w:t>
      </w:r>
      <w:r>
        <w:rPr>
          <w:rFonts w:ascii="Garmond (W1)" w:hAnsi="Garmond (W1)"/>
          <w:sz w:val="18"/>
          <w:szCs w:val="18"/>
        </w:rPr>
        <w:t xml:space="preserve"> Férussac, 1821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(=Trigonostoma Fitzinger, 1833 nec Blainville, 1825)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*angigyra (Rossmässler, 1835)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*obvoluta (O.F. Müller, 1774)</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Falkneria</w:t>
      </w:r>
      <w:r>
        <w:rPr>
          <w:rFonts w:ascii="Garmond (W1)" w:hAnsi="Garmond (W1)"/>
          <w:sz w:val="18"/>
          <w:szCs w:val="18"/>
        </w:rPr>
        <w:t xml:space="preserve"> Nordsieck, 1989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*camerani (Lessona,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Drepanostoma</w:t>
      </w:r>
      <w:r>
        <w:rPr>
          <w:rFonts w:ascii="Garmond (W1)" w:hAnsi="Garmond (W1)"/>
          <w:sz w:val="18"/>
          <w:szCs w:val="18"/>
        </w:rPr>
        <w:t xml:space="preserve"> Porro, 1836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*nautiliforme Porro,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Lindholmiola</w:t>
      </w:r>
      <w:r>
        <w:rPr>
          <w:rFonts w:ascii="Garmond (W1)" w:hAnsi="Garmond (W1)"/>
          <w:sz w:val="18"/>
          <w:szCs w:val="18"/>
        </w:rPr>
        <w:t xml:space="preserve"> Hesse, 1931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*girva (Frivaldszky, 1835)  (=corcyrensis Rossmässler, 1838)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Helicidae</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181.0. *</w:t>
      </w:r>
      <w:r>
        <w:rPr>
          <w:rFonts w:ascii="Garmond (W1)" w:hAnsi="Garmond (W1)"/>
          <w:b/>
          <w:sz w:val="18"/>
          <w:szCs w:val="18"/>
        </w:rPr>
        <w:t>Helicigona</w:t>
      </w:r>
      <w:r>
        <w:rPr>
          <w:rFonts w:ascii="Garmond (W1)" w:hAnsi="Garmond (W1)"/>
          <w:sz w:val="18"/>
          <w:szCs w:val="18"/>
        </w:rPr>
        <w:t xml:space="preserve"> Férussac, 1819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*lapicida (Linnaeus, 1758)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Chilostoma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Delphinatia</w:t>
      </w:r>
      <w:r>
        <w:rPr>
          <w:rFonts w:ascii="Garmond (W1)" w:hAnsi="Garmond (W1)"/>
          <w:sz w:val="18"/>
          <w:szCs w:val="18"/>
        </w:rPr>
        <w:t xml:space="preserve"> Hesse, 1931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*alpinum (Michaud, 1831)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alpinum (Michaud, 1831)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*glaciale (Férussac,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Chilostoma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Chilostoma</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(=Cingulifera Held,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*achates (Rossmässler, 1835)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achates (Rossmässler, 1835)</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rhaeticum (Strobel, 1857)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*adelozona (Strobel, 1857)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(=adamii Kobelt, 1873 =debettae Adami,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*cingulatum (Studer, 1820)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anauniense (De Betta, 1852)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anconae (Gentiluomo, 1868)</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apuanum (Issel, 1866)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(=appelii Kobelt, 1876 =carrarense Kobelt,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=frigidescens Del Prete, 1879 =montanum Paulucci, 1881)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asperulum (Ehrmann, 1910)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baldense (Rossmässler, 1839)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bizona (Rossmässler, 1842)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(=bredulense Pollonera, 1890 =vagiennum Pollonera, 1890)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cingulatum (Studer, 1820)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colubrinum (De Cristofori &amp; Jan,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frigidum (De Cristofori &amp; Jan,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(=adamii Pini, 1876)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frigidissimum (Paulucci, 1881)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frigidosum (Pollonera, 1890)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gobanzi (Frauenfeld, 1867)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hermesianum (Pini, 1874)  (=alzonai Pfeiffer, 1951)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infernale (Hesse, 1931)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insubricum (De Cristofori &amp; Jan,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liguricum (Kobelt, 1876)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medoacense (Adami,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nicatis (Costa, 1836)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nicolisianum (Adami, 1886)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philippii (Kobelt, 1905)</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preslii (Rossmässler, 1836)</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sentinense (Piersanti, 1933)</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tigrinum (De Cristofori &amp; Jan, 1832)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*millieri (Bourguignat, 1880)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*zonatum (Studer, 1820)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z. foetens (Studer, 1820)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z. zonatum (Studer, 1820)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Chilostoma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Kosicia</w:t>
      </w:r>
      <w:r>
        <w:rPr>
          <w:rFonts w:ascii="Garmond (W1)" w:hAnsi="Garmond (W1)"/>
          <w:sz w:val="18"/>
          <w:szCs w:val="18"/>
        </w:rPr>
        <w:t xml:space="preserve"> Brusina, 1904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*ambrosi (Strobel, 1851)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*intermedium (Férussac, 1821)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Chilostoma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Faustina</w:t>
      </w:r>
      <w:r>
        <w:rPr>
          <w:rFonts w:ascii="Garmond (W1)" w:hAnsi="Garmond (W1)"/>
          <w:sz w:val="18"/>
          <w:szCs w:val="18"/>
        </w:rPr>
        <w:t xml:space="preserve"> Kobelt, 1904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*illyricum (Stabile, 1864)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 illyricum (Stabile, 1864)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i. tiesenhauseni (Gredler, 1889)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*lefeburianum (Férussac, 1822)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(=sadlerianum Rossmässler, 1838)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*padanum (Stabile, 1864)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Chilostoma</w:t>
      </w:r>
      <w:r>
        <w:rPr>
          <w:rFonts w:ascii="Garmond (W1)" w:hAnsi="Garmond (W1)"/>
          <w:sz w:val="18"/>
          <w:szCs w:val="18"/>
        </w:rPr>
        <w:t xml:space="preserve"> Fitzinger, 1833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Campylaea</w:t>
      </w:r>
      <w:r>
        <w:rPr>
          <w:rFonts w:ascii="Garmond (W1)" w:hAnsi="Garmond (W1)"/>
          <w:sz w:val="18"/>
          <w:szCs w:val="18"/>
        </w:rPr>
        <w:t xml:space="preserve"> Beck,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*planospira (Lamarck, 1822)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benedictum (Kobelt,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macrostoma (Rossmässler,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occultatum (Paulucci, 1886)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planospira (Lamarck, 1822)</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setulosum (Briganti, 1825)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187.0. *</w:t>
      </w:r>
      <w:r>
        <w:rPr>
          <w:rFonts w:ascii="Garmond (W1)" w:hAnsi="Garmond (W1)"/>
          <w:b/>
          <w:sz w:val="18"/>
          <w:szCs w:val="18"/>
        </w:rPr>
        <w:t>Arianta</w:t>
      </w:r>
      <w:r>
        <w:rPr>
          <w:rFonts w:ascii="Garmond (W1)" w:hAnsi="Garmond (W1)"/>
          <w:sz w:val="18"/>
          <w:szCs w:val="18"/>
        </w:rPr>
        <w:t xml:space="preserve"> Turton, 1831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*arbustorum (Linnaeus, 1758)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arbustorum (Linnaeus, 1758)  (=alpicola Férussac, 1819)</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repellini (Charpentier, 1852)</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*chamaeleon (Pfeiffer, 1868)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carnica (Ehrmann, 1910)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chamaeleon (Pfeiffer, 1868)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(=phalerata Rossmässler, 1836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phalerata Webb &amp; Berthelot,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wiedemayri (Kobelt, 1903)</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*stenzii (Rossmässler, 1835)  (=rudis Rossmässler, 1837)</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Isognomostoma</w:t>
      </w:r>
      <w:r>
        <w:rPr>
          <w:rFonts w:ascii="Garmond (W1)" w:hAnsi="Garmond (W1)"/>
          <w:sz w:val="18"/>
          <w:szCs w:val="18"/>
        </w:rPr>
        <w:t xml:space="preserve"> Fitzinger, 1833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isognomostomos (Schröter, 1784)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Causa</w:t>
      </w:r>
      <w:r>
        <w:rPr>
          <w:rFonts w:ascii="Garmond (W1)" w:hAnsi="Garmond (W1)"/>
          <w:sz w:val="18"/>
          <w:szCs w:val="18"/>
        </w:rPr>
        <w:t xml:space="preserve"> Schileyko, 1971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*holosericea (Studer, 1820)</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Marmorana</w:t>
      </w:r>
      <w:r>
        <w:rPr>
          <w:rFonts w:ascii="Garmond (W1)" w:hAnsi="Garmond (W1)"/>
          <w:sz w:val="18"/>
          <w:szCs w:val="18"/>
        </w:rPr>
        <w:t xml:space="preserve"> Hartmann, 1844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Marmorana</w:t>
      </w:r>
      <w:r>
        <w:rPr>
          <w:rFonts w:ascii="Garmond (W1)" w:hAnsi="Garmond (W1)"/>
          <w:sz w:val="18"/>
          <w:szCs w:val="18"/>
        </w:rPr>
        <w:t xml:space="preserve"> Hartmann, 1844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*serpentina (Férussac, 1821)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191.0. *</w:t>
      </w:r>
      <w:r>
        <w:rPr>
          <w:rFonts w:ascii="Garmond (W1)" w:hAnsi="Garmond (W1)"/>
          <w:b/>
          <w:sz w:val="18"/>
          <w:szCs w:val="18"/>
        </w:rPr>
        <w:t>Marmorana</w:t>
      </w:r>
      <w:r>
        <w:rPr>
          <w:rFonts w:ascii="Garmond (W1)" w:hAnsi="Garmond (W1)"/>
          <w:sz w:val="18"/>
          <w:szCs w:val="18"/>
        </w:rPr>
        <w:t xml:space="preserve"> Hartmann, 1844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Murella</w:t>
      </w:r>
      <w:r>
        <w:rPr>
          <w:rFonts w:ascii="Garmond (W1)" w:hAnsi="Garmond (W1)"/>
          <w:sz w:val="18"/>
          <w:szCs w:val="18"/>
        </w:rPr>
        <w:t xml:space="preserve"> Pfeiffer, 1877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*globularis (Phlippi,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*muralis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*nebrodensis (Pirajno,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*platychela (Menke,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*scabriuscula (Deshayes,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Marmorana</w:t>
      </w:r>
      <w:r>
        <w:rPr>
          <w:rFonts w:ascii="Garmond (W1)" w:hAnsi="Garmond (W1)"/>
          <w:sz w:val="18"/>
          <w:szCs w:val="18"/>
        </w:rPr>
        <w:t xml:space="preserve"> Hartmann, 1844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Ambigua</w:t>
      </w:r>
      <w:r>
        <w:rPr>
          <w:rFonts w:ascii="Garmond (W1)" w:hAnsi="Garmond (W1)"/>
          <w:sz w:val="18"/>
          <w:szCs w:val="18"/>
        </w:rPr>
        <w:t xml:space="preserve"> Westerlund, 1902  (=Opica Kobelt, 1904)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*fuscolabiata (Rossmässler,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(=mariannae Kobelt, 1879 =paucetana Kobelt, 1879</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=posidoniensis Kobelt, 1877 =surrentina Martens, 1858)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*saxetana (Paulucci, 1886)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(=argentarolae Paulucci, 1886 =forsythi Paulucci,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=orta Paulucci, 1886 =talamonica Kobelt, 1892)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*signata (Férussac, 1821)</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(=carsoliana Férussac, 1821 =strigata Férussac, 1822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Helix strigata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=tetrazona De Cristofori &amp; Jan, 1832)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193.0. *</w:t>
      </w:r>
      <w:r>
        <w:rPr>
          <w:rFonts w:ascii="Garmond (W1)" w:hAnsi="Garmond (W1)"/>
          <w:b/>
          <w:sz w:val="18"/>
          <w:szCs w:val="18"/>
        </w:rPr>
        <w:t>Tyrrheniberus</w:t>
      </w:r>
      <w:r>
        <w:rPr>
          <w:rFonts w:ascii="Garmond (W1)" w:hAnsi="Garmond (W1)"/>
          <w:sz w:val="18"/>
          <w:szCs w:val="18"/>
        </w:rPr>
        <w:t xml:space="preserve"> Kobelt &amp; Hesse, 1904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*ridens (Martens, 1884)  (=splendens Maltzan,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*sardonius (Martens, 1884)  (=dorgalensis Maltzan,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*villicus (Paulucci,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Macularia</w:t>
      </w:r>
      <w:r>
        <w:rPr>
          <w:rFonts w:ascii="Garmond (W1)" w:hAnsi="Garmond (W1)"/>
          <w:sz w:val="18"/>
          <w:szCs w:val="18"/>
        </w:rPr>
        <w:t xml:space="preserve"> Albers, 1850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*niciensis (Férussac, 1821)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Tacheocampylaea</w:t>
      </w:r>
      <w:r>
        <w:rPr>
          <w:rFonts w:ascii="Garmond (W1)" w:hAnsi="Garmond (W1)"/>
          <w:sz w:val="18"/>
          <w:szCs w:val="18"/>
        </w:rPr>
        <w:t xml:space="preserve"> Pfeiffer, 1877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*carotii (Paulucci,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(=gennarii Paulucci, 1882 =lamarmorae Maltzan,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=major Maltzan, 1886 =spectrum Maltzan,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=viperina Maltzan, 1886)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*tacheoides (Pollonera, 1909)</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Theba</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(=Euparypha Hartmann, 1843 =Xerophila Held,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*pisana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pisana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Eobania</w:t>
      </w:r>
      <w:r>
        <w:rPr>
          <w:rFonts w:ascii="Garmond (W1)" w:hAnsi="Garmond (W1)"/>
          <w:sz w:val="18"/>
          <w:szCs w:val="18"/>
        </w:rPr>
        <w:t xml:space="preserve"> Hesse, 1913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*vermiculata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(=linusae Calcara, 1846 =minuta Issel, 1880)</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Otala</w:t>
      </w:r>
      <w:r>
        <w:rPr>
          <w:rFonts w:ascii="Garmond (W1)" w:hAnsi="Garmond (W1)"/>
          <w:sz w:val="18"/>
          <w:szCs w:val="18"/>
        </w:rPr>
        <w:t xml:space="preserve"> Schumacher, 1817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Otala</w:t>
      </w:r>
      <w:r>
        <w:rPr>
          <w:rFonts w:ascii="Garmond (W1)" w:hAnsi="Garmond (W1)"/>
          <w:sz w:val="18"/>
          <w:szCs w:val="18"/>
        </w:rPr>
        <w:t xml:space="preserve"> Schumacher, 1817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*punctata (O.F. Müller,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(=apalolena Bourguignat, 1867)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Cepaea</w:t>
      </w:r>
      <w:r>
        <w:rPr>
          <w:rFonts w:ascii="Garmond (W1)" w:hAnsi="Garmond (W1)"/>
          <w:sz w:val="18"/>
          <w:szCs w:val="18"/>
        </w:rPr>
        <w:t xml:space="preserve"> Held, 1837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Cepaea</w:t>
      </w:r>
      <w:r>
        <w:rPr>
          <w:rFonts w:ascii="Garmond (W1)" w:hAnsi="Garmond (W1)"/>
          <w:sz w:val="18"/>
          <w:szCs w:val="18"/>
        </w:rPr>
        <w:t xml:space="preserve"> Held,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(=Tachea Turton, 1831 nec Fleming, 1822)</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nemoralis (Linnaeus, 1758)</w:t>
      </w:r>
      <w:r>
        <w:rPr>
          <w:rFonts w:ascii="Garmond (W1)" w:hAnsi="Garmond (W1)"/>
          <w:sz w:val="18"/>
          <w:szCs w:val="18"/>
        </w:rPr>
        <w:tab/>
        <w:t>N</w:t>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(=etrusca Rossmässler, 1835)</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*sylvatica (Draparnaud, 1801)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(=pedemontana Kobelt, 1903)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*vindobonensis (Férussac, 1821)</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200.0. *</w:t>
      </w:r>
      <w:r>
        <w:rPr>
          <w:rFonts w:ascii="Garmond (W1)" w:hAnsi="Garmond (W1)"/>
          <w:b/>
          <w:sz w:val="18"/>
          <w:szCs w:val="18"/>
        </w:rPr>
        <w:t>Cantareus</w:t>
      </w:r>
      <w:r>
        <w:rPr>
          <w:rFonts w:ascii="Garmond (W1)" w:hAnsi="Garmond (W1)"/>
          <w:sz w:val="18"/>
          <w:szCs w:val="18"/>
        </w:rPr>
        <w:t xml:space="preserve"> Risso, 1826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(=Cryptomphalus  Charpentier, 1837)</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*apertus (Born,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aspersus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*mazzullii (De Cristofori &amp; Jan,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(=cephalaeditana Giannuzzi Savelli, Sparacio &amp; Oliva, 1986)</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 xml:space="preserve">Helix </w:t>
      </w:r>
      <w:r>
        <w:rPr>
          <w:rFonts w:ascii="Garmond (W1)" w:hAnsi="Garmond (W1)"/>
          <w:sz w:val="18"/>
          <w:szCs w:val="18"/>
        </w:rPr>
        <w:t xml:space="preserve">Linnaeus, 1758  </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Helix</w:t>
      </w:r>
      <w:r>
        <w:rPr>
          <w:rFonts w:ascii="Garmond (W1)" w:hAnsi="Garmond (W1)"/>
          <w:sz w:val="18"/>
          <w:szCs w:val="18"/>
        </w:rPr>
        <w:t xml:space="preserve"> Linnaeus, 1758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(=Helicogena Férussac, 1821 =Pomatia Turton, 1831)</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cincta O.F. Müller, 1774</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cincta O.F. Müller,1774</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*delpretiana Paulucci, 1878 </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*ligata O.F. Müller, 1774</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*lucorum Linnaeus, 1758</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lucorum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*mileti Kobelt, 1906</w:t>
      </w:r>
      <w:r>
        <w:rPr>
          <w:rFonts w:ascii="Garmond (W1)" w:hAnsi="Garmond (W1)"/>
          <w:sz w:val="18"/>
          <w:szCs w:val="18"/>
        </w:rPr>
        <w:tab/>
      </w:r>
      <w:r>
        <w:rPr>
          <w:rFonts w:ascii="Garmond (W1)" w:hAnsi="Garmond (W1)"/>
          <w:sz w:val="18"/>
          <w:szCs w:val="18"/>
        </w:rPr>
        <w:tab/>
        <w:t>S</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pomatia Linnaeus, 1758</w:t>
      </w:r>
      <w:r>
        <w:rPr>
          <w:rFonts w:ascii="Garmond (W1)" w:hAnsi="Garmond (W1)"/>
          <w:sz w:val="18"/>
          <w:szCs w:val="18"/>
        </w:rPr>
        <w:tab/>
        <w:t>N</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(=pedemonata Kobelt, 1907 nec Pini, 1884 nec Kobelt, 1903)</w:t>
      </w: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b/>
          <w:sz w:val="24"/>
          <w:szCs w:val="24"/>
        </w:rPr>
      </w:pPr>
      <w:r>
        <w:rPr>
          <w:rFonts w:ascii="Garmond (W1)" w:hAnsi="Garmond (W1)"/>
          <w:b/>
          <w:sz w:val="24"/>
          <w:szCs w:val="24"/>
        </w:rPr>
        <w:t>NOTE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001.0.001.0  Spesso citata come </w:t>
      </w:r>
      <w:r>
        <w:rPr>
          <w:rFonts w:ascii="Garmond (W1)" w:hAnsi="Garmond (W1)"/>
          <w:i/>
          <w:sz w:val="18"/>
          <w:szCs w:val="18"/>
        </w:rPr>
        <w:t>Auricula firminii</w:t>
      </w:r>
      <w:r>
        <w:rPr>
          <w:rFonts w:ascii="Garmond (W1)" w:hAnsi="Garmond (W1)"/>
          <w:sz w:val="18"/>
          <w:szCs w:val="18"/>
        </w:rPr>
        <w:t xml:space="preserve">. </w:t>
      </w:r>
      <w:r>
        <w:rPr>
          <w:rFonts w:ascii="Garmond (W1)" w:hAnsi="Garmond (W1)"/>
          <w:i/>
          <w:sz w:val="18"/>
          <w:szCs w:val="18"/>
        </w:rPr>
        <w:t>Auricula</w:t>
      </w:r>
      <w:r>
        <w:rPr>
          <w:rFonts w:ascii="Garmond (W1)" w:hAnsi="Garmond (W1)"/>
          <w:sz w:val="18"/>
          <w:szCs w:val="18"/>
        </w:rPr>
        <w:t xml:space="preserve"> Lamarck, 1799 è un sinonimo più giovane di </w:t>
      </w:r>
      <w:r>
        <w:rPr>
          <w:rFonts w:ascii="Garmond (W1)" w:hAnsi="Garmond (W1)"/>
          <w:i/>
          <w:sz w:val="18"/>
          <w:szCs w:val="18"/>
        </w:rPr>
        <w:t>Ellobium</w:t>
      </w:r>
      <w:r>
        <w:rPr>
          <w:rFonts w:ascii="Garmond (W1)" w:hAnsi="Garmond (W1)"/>
          <w:sz w:val="18"/>
          <w:szCs w:val="18"/>
        </w:rPr>
        <w:t xml:space="preserve"> Röding, 1798, un genere che include specie delle Filippine, dell'Oceano Indiano e del Pacifico occidentale (cf. Zilch, 1959-60 - </w:t>
      </w:r>
      <w:r>
        <w:rPr>
          <w:rFonts w:ascii="Garmond (W1)" w:hAnsi="Garmond (W1)"/>
          <w:i/>
          <w:sz w:val="18"/>
          <w:szCs w:val="18"/>
        </w:rPr>
        <w:t>Handb. Paläozool.</w:t>
      </w:r>
      <w:r>
        <w:rPr>
          <w:rFonts w:ascii="Garmond (W1)" w:hAnsi="Garmond (W1)"/>
          <w:sz w:val="18"/>
          <w:szCs w:val="18"/>
        </w:rPr>
        <w:t>, 6: 834 pp.).</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002.0.001.0  Spesso citata come </w:t>
      </w:r>
      <w:r>
        <w:rPr>
          <w:rFonts w:ascii="Garmond (W1)" w:hAnsi="Garmond (W1)"/>
          <w:i/>
          <w:sz w:val="18"/>
          <w:szCs w:val="18"/>
        </w:rPr>
        <w:t>Auricula myosotis</w:t>
      </w:r>
      <w:r>
        <w:rPr>
          <w:rFonts w:ascii="Garmond (W1)" w:hAnsi="Garmond (W1)"/>
          <w:sz w:val="18"/>
          <w:szCs w:val="18"/>
        </w:rPr>
        <w:t xml:space="preserve">. Per </w:t>
      </w:r>
      <w:r>
        <w:rPr>
          <w:rFonts w:ascii="Garmond (W1)" w:hAnsi="Garmond (W1)"/>
          <w:i/>
          <w:sz w:val="18"/>
          <w:szCs w:val="18"/>
        </w:rPr>
        <w:t>Auricula</w:t>
      </w:r>
      <w:r>
        <w:rPr>
          <w:rFonts w:ascii="Garmond (W1)" w:hAnsi="Garmond (W1)"/>
          <w:sz w:val="18"/>
          <w:szCs w:val="18"/>
        </w:rPr>
        <w:t xml:space="preserve"> vedi sopra.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003.0.001.0  Sabelli </w:t>
      </w:r>
      <w:r>
        <w:rPr>
          <w:rFonts w:ascii="Garmond (W1)" w:hAnsi="Garmond (W1)"/>
          <w:i/>
          <w:sz w:val="18"/>
          <w:szCs w:val="18"/>
        </w:rPr>
        <w:t>et al.</w:t>
      </w:r>
      <w:r>
        <w:rPr>
          <w:rFonts w:ascii="Garmond (W1)" w:hAnsi="Garmond (W1)"/>
          <w:sz w:val="18"/>
          <w:szCs w:val="18"/>
        </w:rPr>
        <w:t xml:space="preserve"> (1990. - </w:t>
      </w:r>
      <w:r>
        <w:rPr>
          <w:rFonts w:ascii="Garmond (W1)" w:hAnsi="Garmond (W1)"/>
          <w:i/>
          <w:sz w:val="18"/>
          <w:szCs w:val="18"/>
        </w:rPr>
        <w:t>Catalogo annotato dei Molluschi Marini del Mediterraneo</w:t>
      </w:r>
      <w:r>
        <w:rPr>
          <w:rFonts w:ascii="Garmond (W1)" w:hAnsi="Garmond (W1)"/>
          <w:sz w:val="18"/>
          <w:szCs w:val="18"/>
        </w:rPr>
        <w:t xml:space="preserve">, 1: 348 pp.) hanno scoperto che </w:t>
      </w:r>
      <w:r>
        <w:rPr>
          <w:rFonts w:ascii="Garmond (W1)" w:hAnsi="Garmond (W1)"/>
          <w:i/>
          <w:sz w:val="18"/>
          <w:szCs w:val="18"/>
        </w:rPr>
        <w:t>Voluta</w:t>
      </w:r>
      <w:r>
        <w:rPr>
          <w:rFonts w:ascii="Garmond (W1)" w:hAnsi="Garmond (W1)"/>
          <w:sz w:val="18"/>
          <w:szCs w:val="18"/>
        </w:rPr>
        <w:t xml:space="preserve"> </w:t>
      </w:r>
      <w:r>
        <w:rPr>
          <w:rFonts w:ascii="Garmond (W1)" w:hAnsi="Garmond (W1)"/>
          <w:i/>
          <w:sz w:val="18"/>
          <w:szCs w:val="18"/>
        </w:rPr>
        <w:t>bidentata</w:t>
      </w:r>
      <w:r>
        <w:rPr>
          <w:rFonts w:ascii="Garmond (W1)" w:hAnsi="Garmond (W1)"/>
          <w:sz w:val="18"/>
          <w:szCs w:val="18"/>
        </w:rPr>
        <w:t xml:space="preserve"> Montagu, 1808 è un omonimo primario più giovane di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bidentata</w:t>
      </w:r>
      <w:r>
        <w:rPr>
          <w:rFonts w:ascii="Garmond (W1)" w:hAnsi="Garmond (W1)"/>
          <w:sz w:val="18"/>
          <w:szCs w:val="18"/>
        </w:rPr>
        <w:t xml:space="preserve"> Schröter, 1804 e, quindi, hanno proposto di usare il nome </w:t>
      </w:r>
      <w:r>
        <w:rPr>
          <w:rFonts w:ascii="Garmond (W1)" w:hAnsi="Garmond (W1)"/>
          <w:i/>
          <w:sz w:val="18"/>
          <w:szCs w:val="18"/>
        </w:rPr>
        <w:t>Auriculinella</w:t>
      </w:r>
      <w:r>
        <w:rPr>
          <w:rFonts w:ascii="Garmond (W1)" w:hAnsi="Garmond (W1)"/>
          <w:sz w:val="18"/>
          <w:szCs w:val="18"/>
        </w:rPr>
        <w:t xml:space="preserve"> </w:t>
      </w:r>
      <w:r>
        <w:rPr>
          <w:rFonts w:ascii="Garmond (W1)" w:hAnsi="Garmond (W1)"/>
          <w:i/>
          <w:sz w:val="18"/>
          <w:szCs w:val="18"/>
        </w:rPr>
        <w:t>erosa</w:t>
      </w:r>
      <w:r>
        <w:rPr>
          <w:rFonts w:ascii="Garmond (W1)" w:hAnsi="Garmond (W1)"/>
          <w:sz w:val="18"/>
          <w:szCs w:val="18"/>
        </w:rPr>
        <w:t xml:space="preserve"> (Jeffreys, 1830) per la presente specie. Poiché, tuttavia, il nome di Montagu è universalmente e coerentemente usato per denotare questa specie, appare opportuno verificare la possibilità di sottoporre il caso alla International Commission on Zoological Nomenclature affinché venga conservato il nome di Montagu, sopprimendo il nome di Schröter ai fini della legge dell'omonimia.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004.0.001.0  L'inquadramento dei </w:t>
      </w:r>
      <w:r>
        <w:rPr>
          <w:rFonts w:ascii="Garmond (W1)" w:hAnsi="Garmond (W1)"/>
          <w:i/>
          <w:sz w:val="18"/>
          <w:szCs w:val="18"/>
        </w:rPr>
        <w:t>Carychium</w:t>
      </w:r>
      <w:r>
        <w:rPr>
          <w:rFonts w:ascii="Garmond (W1)" w:hAnsi="Garmond (W1)"/>
          <w:sz w:val="18"/>
          <w:szCs w:val="18"/>
        </w:rPr>
        <w:t xml:space="preserve"> sardi, talvolta riferiti al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minimum</w:t>
      </w:r>
      <w:r>
        <w:rPr>
          <w:rFonts w:ascii="Garmond (W1)" w:hAnsi="Garmond (W1)"/>
          <w:sz w:val="18"/>
          <w:szCs w:val="18"/>
        </w:rPr>
        <w:t xml:space="preserve"> O.F. Müller, 1774 (cf. Giusti &amp; Castagnolo, 1983 - </w:t>
      </w:r>
      <w:r>
        <w:rPr>
          <w:rFonts w:ascii="Garmond (W1)" w:hAnsi="Garmond (W1)"/>
          <w:i/>
          <w:sz w:val="18"/>
          <w:szCs w:val="18"/>
        </w:rPr>
        <w:t>Lav. Soc. ital. Biogeogr. (N.S.)</w:t>
      </w:r>
      <w:r>
        <w:rPr>
          <w:rFonts w:ascii="Garmond (W1)" w:hAnsi="Garmond (W1)"/>
          <w:sz w:val="18"/>
          <w:szCs w:val="18"/>
        </w:rPr>
        <w:t>, 8: 227-249) è da rivedere.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004.0.002.0  La specie, fuori dai confini italiani, è nota solo per l'Istria e per alcune località della ex Iugoslavia (Maassen, 1978 - </w:t>
      </w:r>
      <w:r>
        <w:rPr>
          <w:rFonts w:ascii="Garmond (W1)" w:hAnsi="Garmond (W1)"/>
          <w:i/>
          <w:sz w:val="18"/>
          <w:szCs w:val="18"/>
        </w:rPr>
        <w:t>Basteria</w:t>
      </w:r>
      <w:r>
        <w:rPr>
          <w:rFonts w:ascii="Garmond (W1)" w:hAnsi="Garmond (W1)"/>
          <w:sz w:val="18"/>
          <w:szCs w:val="18"/>
        </w:rPr>
        <w:t xml:space="preserve">, 51: 2; Slapnik, 1991 - </w:t>
      </w:r>
      <w:r>
        <w:rPr>
          <w:rFonts w:ascii="Garmond (W1)" w:hAnsi="Garmond (W1)"/>
          <w:i/>
          <w:sz w:val="18"/>
          <w:szCs w:val="18"/>
        </w:rPr>
        <w:t>Biol. Vestn.</w:t>
      </w:r>
      <w:r>
        <w:rPr>
          <w:rFonts w:ascii="Garmond (W1)" w:hAnsi="Garmond (W1)"/>
          <w:sz w:val="18"/>
          <w:szCs w:val="18"/>
        </w:rPr>
        <w:t xml:space="preserve">, 39: 45-62). Le segnalazioni per la Toscana (Bank &amp; Gittenberger, 1985 - </w:t>
      </w:r>
      <w:r>
        <w:rPr>
          <w:rFonts w:ascii="Garmond (W1)" w:hAnsi="Garmond (W1)"/>
          <w:i/>
          <w:sz w:val="18"/>
          <w:szCs w:val="18"/>
        </w:rPr>
        <w:t>Basteria</w:t>
      </w:r>
      <w:r>
        <w:rPr>
          <w:rFonts w:ascii="Garmond (W1)" w:hAnsi="Garmond (W1)"/>
          <w:sz w:val="18"/>
          <w:szCs w:val="18"/>
        </w:rPr>
        <w:t>, 49: 85-100) devono essere confermate.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004.0.004.0  Entità incerta, riportata solo per la Calabria e la Sicilia (Bank &amp; Gittenberger, 1985 - </w:t>
      </w:r>
      <w:r>
        <w:rPr>
          <w:rFonts w:ascii="Garmond (W1)" w:hAnsi="Garmond (W1)"/>
          <w:i/>
          <w:sz w:val="18"/>
          <w:szCs w:val="18"/>
        </w:rPr>
        <w:t>Basteria</w:t>
      </w:r>
      <w:r>
        <w:rPr>
          <w:rFonts w:ascii="Garmond (W1)" w:hAnsi="Garmond (W1)"/>
          <w:sz w:val="18"/>
          <w:szCs w:val="18"/>
        </w:rPr>
        <w:t>, 49: 85-100).</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004.0.005.0  Strauch (1977 -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107: 149-193) riporta come "</w:t>
      </w:r>
      <w:r>
        <w:rPr>
          <w:rFonts w:ascii="Garmond (W1)" w:hAnsi="Garmond (W1)"/>
          <w:i/>
          <w:sz w:val="18"/>
          <w:szCs w:val="18"/>
        </w:rPr>
        <w:t>Carychium</w:t>
      </w:r>
      <w:r>
        <w:rPr>
          <w:rFonts w:ascii="Garmond (W1)" w:hAnsi="Garmond (W1)"/>
          <w:sz w:val="18"/>
          <w:szCs w:val="18"/>
        </w:rPr>
        <w:t xml:space="preserve"> sp. aff. </w:t>
      </w:r>
      <w:r>
        <w:rPr>
          <w:rFonts w:ascii="Garmond (W1)" w:hAnsi="Garmond (W1)"/>
          <w:i/>
          <w:sz w:val="18"/>
          <w:szCs w:val="18"/>
        </w:rPr>
        <w:t>sandebergi</w:t>
      </w:r>
      <w:r>
        <w:rPr>
          <w:rFonts w:ascii="Garmond (W1)" w:hAnsi="Garmond (W1)"/>
          <w:sz w:val="18"/>
          <w:szCs w:val="18"/>
        </w:rPr>
        <w:t xml:space="preserve"> Handmann, 1877" esemplari di "Neapel, Castello di Stabia" che, probabilmente, sono riferibili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tridentatum</w:t>
      </w:r>
      <w:r>
        <w:rPr>
          <w:rFonts w:ascii="Garmond (W1)" w:hAnsi="Garmond (W1)"/>
          <w:sz w:val="18"/>
          <w:szCs w:val="18"/>
        </w:rPr>
        <w:t>.</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005.0.001.0  Specie presente nell'area prealpina dal Bresciano alla valle del Brenta e al Monte Grappa e nei Monti Berici (Pezzoli, 1990 - </w:t>
      </w:r>
      <w:r>
        <w:rPr>
          <w:rFonts w:ascii="Garmond (W1)" w:hAnsi="Garmond (W1)"/>
          <w:i/>
          <w:sz w:val="18"/>
          <w:szCs w:val="18"/>
        </w:rPr>
        <w:t xml:space="preserve">Quad. civ. Staz. Idrobiol. Milano, </w:t>
      </w:r>
      <w:r>
        <w:rPr>
          <w:rFonts w:ascii="Garmond (W1)" w:hAnsi="Garmond (W1)"/>
          <w:sz w:val="18"/>
          <w:szCs w:val="18"/>
        </w:rPr>
        <w:t>17: 55-66). Il complesso di forme riferibili a questo gruppo necessita di essere rivisto.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005.0.002.0  Specie nota, in Italia, per poche stazioni del Friuli, recentemente distinta da </w:t>
      </w:r>
      <w:r>
        <w:rPr>
          <w:rFonts w:ascii="Garmond (W1)" w:hAnsi="Garmond (W1)"/>
          <w:i/>
          <w:sz w:val="18"/>
          <w:szCs w:val="18"/>
        </w:rPr>
        <w:t>Zospeum alpestre</w:t>
      </w:r>
      <w:r>
        <w:rPr>
          <w:rFonts w:ascii="Garmond (W1)" w:hAnsi="Garmond (W1)"/>
          <w:sz w:val="18"/>
          <w:szCs w:val="18"/>
        </w:rPr>
        <w:t xml:space="preserve"> (Freyer, 1855) (Slapnik, 1991 - </w:t>
      </w:r>
      <w:r>
        <w:rPr>
          <w:rFonts w:ascii="Garmond (W1)" w:hAnsi="Garmond (W1)"/>
          <w:i/>
          <w:sz w:val="18"/>
          <w:szCs w:val="18"/>
        </w:rPr>
        <w:t>Slov. Akad. Znan. Umet. Razpr</w:t>
      </w:r>
      <w:r>
        <w:rPr>
          <w:rFonts w:ascii="Garmond (W1)" w:hAnsi="Garmond (W1)"/>
          <w:sz w:val="18"/>
          <w:szCs w:val="18"/>
        </w:rPr>
        <w:t xml:space="preserve">., 32: 3-73). A questa specie corrispondono i materiali pubblicati da Giusti &amp; Pezzoli (1982 - </w:t>
      </w:r>
      <w:r>
        <w:rPr>
          <w:rFonts w:ascii="Garmond (W1)" w:hAnsi="Garmond (W1)"/>
          <w:i/>
          <w:sz w:val="18"/>
          <w:szCs w:val="18"/>
        </w:rPr>
        <w:t>Lav. Soc. ital. Biogeogr. (N.S.)</w:t>
      </w:r>
      <w:r>
        <w:rPr>
          <w:rFonts w:ascii="Garmond (W1)" w:hAnsi="Garmond (W1)"/>
          <w:sz w:val="18"/>
          <w:szCs w:val="18"/>
        </w:rPr>
        <w:t xml:space="preserve">, 7: 431-451) come </w:t>
      </w:r>
      <w:r>
        <w:rPr>
          <w:rFonts w:ascii="Garmond (W1)" w:hAnsi="Garmond (W1)"/>
          <w:i/>
          <w:sz w:val="18"/>
          <w:szCs w:val="18"/>
        </w:rPr>
        <w:t>Z.</w:t>
      </w:r>
      <w:r>
        <w:rPr>
          <w:rFonts w:ascii="Garmond (W1)" w:hAnsi="Garmond (W1)"/>
          <w:sz w:val="18"/>
          <w:szCs w:val="18"/>
        </w:rPr>
        <w:t xml:space="preserve"> </w:t>
      </w:r>
      <w:r>
        <w:rPr>
          <w:rFonts w:ascii="Garmond (W1)" w:hAnsi="Garmond (W1)"/>
          <w:i/>
          <w:sz w:val="18"/>
          <w:szCs w:val="18"/>
        </w:rPr>
        <w:t>alpestre</w:t>
      </w:r>
      <w:r>
        <w:rPr>
          <w:rFonts w:ascii="Garmond (W1)" w:hAnsi="Garmond (W1)"/>
          <w:sz w:val="18"/>
          <w:szCs w:val="18"/>
        </w:rPr>
        <w:t xml:space="preserve"> (Freyer, 1855).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005.0.003.0  Specie segnalata, in Italia, per alcune grotte del Carso Triestino.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005.0.004.0  Entità presente, in Italia, nell'area prealpina compresa tra la provincia di Treviso e il Carso.  Bole (1975 - </w:t>
      </w:r>
      <w:r>
        <w:rPr>
          <w:rFonts w:ascii="Garmond (W1)" w:hAnsi="Garmond (W1)"/>
          <w:i/>
          <w:sz w:val="18"/>
          <w:szCs w:val="18"/>
        </w:rPr>
        <w:t>Slov. Akad. Znan. Umet. Razpr</w:t>
      </w:r>
      <w:r>
        <w:rPr>
          <w:rFonts w:ascii="Garmond (W1)" w:hAnsi="Garmond (W1)"/>
          <w:sz w:val="18"/>
          <w:szCs w:val="18"/>
        </w:rPr>
        <w:t>., 17: 251-291) convalida un certo numero di sottospecie, meglio inquadrabili come semplici forme.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007.0.001.0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riporta </w:t>
      </w:r>
      <w:r>
        <w:rPr>
          <w:rFonts w:ascii="Garmond (W1)" w:hAnsi="Garmond (W1)"/>
          <w:i/>
          <w:sz w:val="18"/>
          <w:szCs w:val="18"/>
        </w:rPr>
        <w:t>Physa</w:t>
      </w:r>
      <w:r>
        <w:rPr>
          <w:rFonts w:ascii="Garmond (W1)" w:hAnsi="Garmond (W1)"/>
          <w:sz w:val="18"/>
          <w:szCs w:val="18"/>
        </w:rPr>
        <w:t xml:space="preserve"> </w:t>
      </w:r>
      <w:r>
        <w:rPr>
          <w:rFonts w:ascii="Garmond (W1)" w:hAnsi="Garmond (W1)"/>
          <w:i/>
          <w:sz w:val="18"/>
          <w:szCs w:val="18"/>
        </w:rPr>
        <w:t>fontinalis</w:t>
      </w:r>
      <w:r>
        <w:rPr>
          <w:rFonts w:ascii="Garmond (W1)" w:hAnsi="Garmond (W1)"/>
          <w:sz w:val="18"/>
          <w:szCs w:val="18"/>
        </w:rPr>
        <w:t xml:space="preserve"> anche per la Sicilia, ma la presenza della specie in quest'isola, basata su segnalazioni della prima metà dell'Ottocento, è stata </w:t>
      </w:r>
      <w:r>
        <w:rPr>
          <w:rFonts w:ascii="Garmond (W1)" w:hAnsi="Garmond (W1)"/>
          <w:sz w:val="18"/>
          <w:szCs w:val="18"/>
        </w:rPr>
        <w:lastRenderedPageBreak/>
        <w:t xml:space="preserve">esclusa da Benoit (1882 - </w:t>
      </w:r>
      <w:r>
        <w:rPr>
          <w:rFonts w:ascii="Garmond (W1)" w:hAnsi="Garmond (W1)"/>
          <w:i/>
          <w:sz w:val="18"/>
          <w:szCs w:val="18"/>
        </w:rPr>
        <w:t>Nuovo Catalogo delle conchiglie terrestri e fluviatili della Sicilia</w:t>
      </w:r>
      <w:r>
        <w:rPr>
          <w:rFonts w:ascii="Garmond (W1)" w:hAnsi="Garmond (W1)"/>
          <w:sz w:val="18"/>
          <w:szCs w:val="18"/>
        </w:rPr>
        <w:t>, 176 pp. Messina).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008.0.001.0  Secondo Brown (1980 - </w:t>
      </w:r>
      <w:r>
        <w:rPr>
          <w:rFonts w:ascii="Garmond (W1)" w:hAnsi="Garmond (W1)"/>
          <w:i/>
          <w:sz w:val="18"/>
          <w:szCs w:val="18"/>
        </w:rPr>
        <w:t>Freshwater snails of Africa and their medical importance</w:t>
      </w:r>
      <w:r>
        <w:rPr>
          <w:rFonts w:ascii="Garmond (W1)" w:hAnsi="Garmond (W1)"/>
          <w:sz w:val="18"/>
          <w:szCs w:val="18"/>
        </w:rPr>
        <w:t xml:space="preserve">, x + 487 pp.), </w:t>
      </w:r>
      <w:r>
        <w:rPr>
          <w:rFonts w:ascii="Garmond (W1)" w:hAnsi="Garmond (W1)"/>
          <w:i/>
          <w:sz w:val="18"/>
          <w:szCs w:val="18"/>
        </w:rPr>
        <w:t>Physa acuta</w:t>
      </w:r>
      <w:r>
        <w:rPr>
          <w:rFonts w:ascii="Garmond (W1)" w:hAnsi="Garmond (W1)"/>
          <w:sz w:val="18"/>
          <w:szCs w:val="18"/>
        </w:rPr>
        <w:t xml:space="preserve"> potrebbe essere una specie nordamericana introdotta in Europa e quindi in Africa. Al contrario, Alexandrowicz (1986 - </w:t>
      </w:r>
      <w:r>
        <w:rPr>
          <w:rFonts w:ascii="Garmond (W1)" w:hAnsi="Garmond (W1)"/>
          <w:i/>
          <w:sz w:val="18"/>
          <w:szCs w:val="18"/>
        </w:rPr>
        <w:t>Acta zool. Cracov.</w:t>
      </w:r>
      <w:r>
        <w:rPr>
          <w:rFonts w:ascii="Garmond (W1)" w:hAnsi="Garmond (W1)"/>
          <w:sz w:val="18"/>
          <w:szCs w:val="18"/>
        </w:rPr>
        <w:t xml:space="preserve">, 15: 355-372), Burch (1989 - </w:t>
      </w:r>
      <w:r>
        <w:rPr>
          <w:rFonts w:ascii="Garmond (W1)" w:hAnsi="Garmond (W1)"/>
          <w:i/>
          <w:sz w:val="18"/>
          <w:szCs w:val="18"/>
        </w:rPr>
        <w:t>North American freshwater snails</w:t>
      </w:r>
      <w:r>
        <w:rPr>
          <w:rFonts w:ascii="Garmond (W1)" w:hAnsi="Garmond (W1)"/>
          <w:sz w:val="18"/>
          <w:szCs w:val="18"/>
        </w:rPr>
        <w:t xml:space="preserve">, 365 pp.) e Smith (1989 - </w:t>
      </w:r>
      <w:r>
        <w:rPr>
          <w:rFonts w:ascii="Garmond (W1)" w:hAnsi="Garmond (W1)"/>
          <w:i/>
          <w:sz w:val="18"/>
          <w:szCs w:val="18"/>
        </w:rPr>
        <w:t>J. med. appl. Malacol.</w:t>
      </w:r>
      <w:r>
        <w:rPr>
          <w:rFonts w:ascii="Garmond (W1)" w:hAnsi="Garmond (W1)"/>
          <w:sz w:val="18"/>
          <w:szCs w:val="18"/>
        </w:rPr>
        <w:t>, 1: 195-204) ritengono che sia una specie europea diffusasi in tutto il mondo. La specie è, infatti, attualmente cosmopolita.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w:t>
      </w:r>
      <w:r>
        <w:rPr>
          <w:rFonts w:ascii="Garmond (W1)" w:hAnsi="Garmond (W1)"/>
          <w:sz w:val="18"/>
          <w:szCs w:val="18"/>
        </w:rPr>
        <w:tab/>
      </w:r>
      <w:r>
        <w:rPr>
          <w:rFonts w:ascii="Garmond (W1)" w:hAnsi="Garmond (W1)"/>
          <w:sz w:val="18"/>
          <w:szCs w:val="18"/>
        </w:rPr>
        <w:tab/>
        <w:t xml:space="preserve">Molti autori assegnano i Lymnaeidae dell'Europa centroccidentale al solo genere </w:t>
      </w:r>
      <w:r>
        <w:rPr>
          <w:rFonts w:ascii="Garmond (W1)" w:hAnsi="Garmond (W1)"/>
          <w:i/>
          <w:sz w:val="18"/>
          <w:szCs w:val="18"/>
        </w:rPr>
        <w:t>Lymnaea</w:t>
      </w:r>
      <w:r>
        <w:rPr>
          <w:rFonts w:ascii="Garmond (W1)" w:hAnsi="Garmond (W1)"/>
          <w:sz w:val="18"/>
          <w:szCs w:val="18"/>
        </w:rPr>
        <w:t>, suddiviso in alcuni sottogeneri (</w:t>
      </w:r>
      <w:r>
        <w:rPr>
          <w:rFonts w:ascii="Garmond (W1)" w:hAnsi="Garmond (W1)"/>
          <w:i/>
          <w:sz w:val="18"/>
          <w:szCs w:val="18"/>
        </w:rPr>
        <w:t>Galba</w:t>
      </w:r>
      <w:r>
        <w:rPr>
          <w:rFonts w:ascii="Garmond (W1)" w:hAnsi="Garmond (W1)"/>
          <w:sz w:val="18"/>
          <w:szCs w:val="18"/>
        </w:rPr>
        <w:t xml:space="preserve">, </w:t>
      </w:r>
      <w:r>
        <w:rPr>
          <w:rFonts w:ascii="Garmond (W1)" w:hAnsi="Garmond (W1)"/>
          <w:i/>
          <w:sz w:val="18"/>
          <w:szCs w:val="18"/>
        </w:rPr>
        <w:t>Lymnaea</w:t>
      </w:r>
      <w:r>
        <w:rPr>
          <w:rFonts w:ascii="Garmond (W1)" w:hAnsi="Garmond (W1)"/>
          <w:sz w:val="18"/>
          <w:szCs w:val="18"/>
        </w:rPr>
        <w:t xml:space="preserve">, </w:t>
      </w:r>
      <w:r>
        <w:rPr>
          <w:rFonts w:ascii="Garmond (W1)" w:hAnsi="Garmond (W1)"/>
          <w:i/>
          <w:sz w:val="18"/>
          <w:szCs w:val="18"/>
        </w:rPr>
        <w:t>Radix</w:t>
      </w:r>
      <w:r>
        <w:rPr>
          <w:rFonts w:ascii="Garmond (W1)" w:hAnsi="Garmond (W1)"/>
          <w:sz w:val="18"/>
          <w:szCs w:val="18"/>
        </w:rPr>
        <w:t xml:space="preserve">, </w:t>
      </w:r>
      <w:r>
        <w:rPr>
          <w:rFonts w:ascii="Garmond (W1)" w:hAnsi="Garmond (W1)"/>
          <w:i/>
          <w:sz w:val="18"/>
          <w:szCs w:val="18"/>
        </w:rPr>
        <w:t>Stagnicola</w:t>
      </w:r>
      <w:r>
        <w:rPr>
          <w:rFonts w:ascii="Garmond (W1)" w:hAnsi="Garmond (W1)"/>
          <w:sz w:val="18"/>
          <w:szCs w:val="18"/>
        </w:rPr>
        <w:t xml:space="preserve">, etc.). Al contrario, molti altri autori trattano questi sottogeneri come generi distinti, rifacendosi a dati cariologici (cf. Burch, 1989 - </w:t>
      </w:r>
      <w:r>
        <w:rPr>
          <w:rFonts w:ascii="Garmond (W1)" w:hAnsi="Garmond (W1)"/>
          <w:i/>
          <w:sz w:val="18"/>
          <w:szCs w:val="18"/>
        </w:rPr>
        <w:t>North American freshwater snails</w:t>
      </w:r>
      <w:r>
        <w:rPr>
          <w:rFonts w:ascii="Garmond (W1)" w:hAnsi="Garmond (W1)"/>
          <w:sz w:val="18"/>
          <w:szCs w:val="18"/>
        </w:rPr>
        <w:t xml:space="preserve">, 365 pp.) di opinabile significato tassonomico (cf. Giusti, 1976 - </w:t>
      </w:r>
      <w:r>
        <w:rPr>
          <w:rFonts w:ascii="Garmond (W1)" w:hAnsi="Garmond (W1)"/>
          <w:i/>
          <w:sz w:val="18"/>
          <w:szCs w:val="18"/>
        </w:rPr>
        <w:t>Lav. Soc. ital. Biogeogr. (N.S.)</w:t>
      </w:r>
      <w:r>
        <w:rPr>
          <w:rFonts w:ascii="Garmond (W1)" w:hAnsi="Garmond (W1)"/>
          <w:sz w:val="18"/>
          <w:szCs w:val="18"/>
        </w:rPr>
        <w:t xml:space="preserve">, 5: 99-355). A complicare il problema sono venute, infine, un certo numero di revisioni recenti (Jackiewicz, 1989 - </w:t>
      </w:r>
      <w:r>
        <w:rPr>
          <w:rFonts w:ascii="Garmond (W1)" w:hAnsi="Garmond (W1)"/>
          <w:i/>
          <w:sz w:val="18"/>
          <w:szCs w:val="18"/>
        </w:rPr>
        <w:t>Malakol. Abh. (Dres.)</w:t>
      </w:r>
      <w:r>
        <w:rPr>
          <w:rFonts w:ascii="Garmond (W1)" w:hAnsi="Garmond (W1)"/>
          <w:sz w:val="18"/>
          <w:szCs w:val="18"/>
        </w:rPr>
        <w:t xml:space="preserve">, 14: 1-5; 1990 - </w:t>
      </w:r>
      <w:r>
        <w:rPr>
          <w:rFonts w:ascii="Garmond (W1)" w:hAnsi="Garmond (W1)"/>
          <w:i/>
          <w:sz w:val="18"/>
          <w:szCs w:val="18"/>
        </w:rPr>
        <w:t>Folia</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4: 7-147-155; 1992 - </w:t>
      </w:r>
      <w:r>
        <w:rPr>
          <w:rFonts w:ascii="Garmond (W1)" w:hAnsi="Garmond (W1)"/>
          <w:i/>
          <w:sz w:val="18"/>
          <w:szCs w:val="18"/>
        </w:rPr>
        <w:t>Proc. ninth int. malacol. Congr. (Edinburgh, 31 August - 6 September 1986)</w:t>
      </w:r>
      <w:r>
        <w:rPr>
          <w:rFonts w:ascii="Garmond (W1)" w:hAnsi="Garmond (W1)"/>
          <w:sz w:val="18"/>
          <w:szCs w:val="18"/>
        </w:rPr>
        <w:t xml:space="preserve">: 179-179; Kruglov &amp; Starobogatov, 1993a - </w:t>
      </w:r>
      <w:r>
        <w:rPr>
          <w:rFonts w:ascii="Garmond (W1)" w:hAnsi="Garmond (W1)"/>
          <w:i/>
          <w:sz w:val="18"/>
          <w:szCs w:val="18"/>
        </w:rPr>
        <w:t>Ruthenica</w:t>
      </w:r>
      <w:r>
        <w:rPr>
          <w:rFonts w:ascii="Garmond (W1)" w:hAnsi="Garmond (W1)"/>
          <w:sz w:val="18"/>
          <w:szCs w:val="18"/>
        </w:rPr>
        <w:t xml:space="preserve">, 3: 65-92; 1993b - </w:t>
      </w:r>
      <w:r>
        <w:rPr>
          <w:rFonts w:ascii="Garmond (W1)" w:hAnsi="Garmond (W1)"/>
          <w:i/>
          <w:sz w:val="18"/>
          <w:szCs w:val="18"/>
        </w:rPr>
        <w:t>Ruthenica</w:t>
      </w:r>
      <w:r>
        <w:rPr>
          <w:rFonts w:ascii="Garmond (W1)" w:hAnsi="Garmond (W1)"/>
          <w:sz w:val="18"/>
          <w:szCs w:val="18"/>
        </w:rPr>
        <w:t>, 3: 161-180) che propongono nuovi, differenti e discordanti ordinamenti sottogenerici. In tale incertezza, si ritiene preferibile conservare l'impostazione tradizionale.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010.0.001.0  Jackiewicz (1989a - </w:t>
      </w:r>
      <w:r>
        <w:rPr>
          <w:rFonts w:ascii="Garmond (W1)" w:hAnsi="Garmond (W1)"/>
          <w:i/>
          <w:sz w:val="18"/>
          <w:szCs w:val="18"/>
        </w:rPr>
        <w:t>Malakol. Abh. (Dres.)</w:t>
      </w:r>
      <w:r>
        <w:rPr>
          <w:rFonts w:ascii="Garmond (W1)" w:hAnsi="Garmond (W1)"/>
          <w:sz w:val="18"/>
          <w:szCs w:val="18"/>
        </w:rPr>
        <w:t xml:space="preserve">, 14: 1-5; 1989b - </w:t>
      </w:r>
      <w:r>
        <w:rPr>
          <w:rFonts w:ascii="Garmond (W1)" w:hAnsi="Garmond (W1)"/>
          <w:i/>
          <w:sz w:val="18"/>
          <w:szCs w:val="18"/>
        </w:rPr>
        <w:t>Malakol. Abh. (Dres.)</w:t>
      </w:r>
      <w:r>
        <w:rPr>
          <w:rFonts w:ascii="Garmond (W1)" w:hAnsi="Garmond (W1)"/>
          <w:sz w:val="18"/>
          <w:szCs w:val="18"/>
        </w:rPr>
        <w:t xml:space="preserve">, 14: 7-14; 1990 - </w:t>
      </w:r>
      <w:r>
        <w:rPr>
          <w:rFonts w:ascii="Garmond (W1)" w:hAnsi="Garmond (W1)"/>
          <w:i/>
          <w:sz w:val="18"/>
          <w:szCs w:val="18"/>
        </w:rPr>
        <w:t>Folia</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4: 147-155) ha rivisto il gruppo di entità usualmente assegnato a </w:t>
      </w:r>
      <w:r>
        <w:rPr>
          <w:rFonts w:ascii="Garmond (W1)" w:hAnsi="Garmond (W1)"/>
          <w:i/>
          <w:sz w:val="18"/>
          <w:szCs w:val="18"/>
        </w:rPr>
        <w:t>Stagnicola</w:t>
      </w:r>
      <w:r>
        <w:rPr>
          <w:rFonts w:ascii="Garmond (W1)" w:hAnsi="Garmond (W1)"/>
          <w:sz w:val="18"/>
          <w:szCs w:val="18"/>
        </w:rPr>
        <w:t xml:space="preserve">. Sebbene contestati da alcuni (Kilias, 1992 - </w:t>
      </w:r>
      <w:r>
        <w:rPr>
          <w:rFonts w:ascii="Garmond (W1)" w:hAnsi="Garmond (W1)"/>
          <w:i/>
          <w:sz w:val="18"/>
          <w:szCs w:val="18"/>
        </w:rPr>
        <w:t>Malakol.</w:t>
      </w:r>
      <w:r>
        <w:rPr>
          <w:rFonts w:ascii="Garmond (W1)" w:hAnsi="Garmond (W1)"/>
          <w:sz w:val="18"/>
          <w:szCs w:val="18"/>
        </w:rPr>
        <w:t xml:space="preserve"> </w:t>
      </w:r>
      <w:r>
        <w:rPr>
          <w:rFonts w:ascii="Garmond (W1)" w:hAnsi="Garmond (W1)"/>
          <w:i/>
          <w:sz w:val="18"/>
          <w:szCs w:val="18"/>
        </w:rPr>
        <w:t>Abh.</w:t>
      </w:r>
      <w:r>
        <w:rPr>
          <w:rFonts w:ascii="Garmond (W1)" w:hAnsi="Garmond (W1)"/>
          <w:sz w:val="18"/>
          <w:szCs w:val="18"/>
        </w:rPr>
        <w:t xml:space="preserve"> </w:t>
      </w:r>
      <w:r>
        <w:rPr>
          <w:rFonts w:ascii="Garmond (W1)" w:hAnsi="Garmond (W1)"/>
          <w:i/>
          <w:sz w:val="18"/>
          <w:szCs w:val="18"/>
        </w:rPr>
        <w:t>(Dresd.)</w:t>
      </w:r>
      <w:r>
        <w:rPr>
          <w:rFonts w:ascii="Garmond (W1)" w:hAnsi="Garmond (W1)"/>
          <w:sz w:val="18"/>
          <w:szCs w:val="18"/>
        </w:rPr>
        <w:t xml:space="preserve">, 16: 25-29), i risultati delle ricerche di Jackiewicz suggeriscono come distinte alcune entità di incerto status tassonomico e sembrano indicare l'appartenenza di alcune di queste, come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corvus</w:t>
      </w:r>
      <w:r>
        <w:rPr>
          <w:rFonts w:ascii="Garmond (W1)" w:hAnsi="Garmond (W1)"/>
          <w:sz w:val="18"/>
          <w:szCs w:val="18"/>
        </w:rPr>
        <w:t xml:space="preserve">, a </w:t>
      </w:r>
      <w:r>
        <w:rPr>
          <w:rFonts w:ascii="Garmond (W1)" w:hAnsi="Garmond (W1)"/>
          <w:i/>
          <w:sz w:val="18"/>
          <w:szCs w:val="18"/>
        </w:rPr>
        <w:t>Lymnaea</w:t>
      </w:r>
      <w:r>
        <w:rPr>
          <w:rFonts w:ascii="Garmond (W1)" w:hAnsi="Garmond (W1)"/>
          <w:sz w:val="18"/>
          <w:szCs w:val="18"/>
        </w:rPr>
        <w:t xml:space="preserve"> piuttosto che a </w:t>
      </w:r>
      <w:r>
        <w:rPr>
          <w:rFonts w:ascii="Garmond (W1)" w:hAnsi="Garmond (W1)"/>
          <w:i/>
          <w:sz w:val="18"/>
          <w:szCs w:val="18"/>
        </w:rPr>
        <w:t>Stagnicola</w:t>
      </w:r>
      <w:r>
        <w:rPr>
          <w:rFonts w:ascii="Garmond (W1)" w:hAnsi="Garmond (W1)"/>
          <w:sz w:val="18"/>
          <w:szCs w:val="18"/>
        </w:rPr>
        <w:t xml:space="preserve">. Se tali conclusioni saranno confermate, andranno completamente riviste tutte le segnalazioni di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palustris</w:t>
      </w:r>
      <w:r>
        <w:rPr>
          <w:rFonts w:ascii="Garmond (W1)" w:hAnsi="Garmond (W1)"/>
          <w:sz w:val="18"/>
          <w:szCs w:val="18"/>
        </w:rPr>
        <w:t xml:space="preserve"> (O.F. Müller, 1774) per l'Italia. La presenza di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corvus</w:t>
      </w:r>
      <w:r>
        <w:rPr>
          <w:rFonts w:ascii="Garmond (W1)" w:hAnsi="Garmond (W1)"/>
          <w:sz w:val="18"/>
          <w:szCs w:val="18"/>
        </w:rPr>
        <w:t xml:space="preserve"> in Italia risulterebbe accertata almeno per il Lago Maggiore, in base ai dati anatomici di Mirolli (1958 - </w:t>
      </w:r>
      <w:r>
        <w:rPr>
          <w:rFonts w:ascii="Garmond (W1)" w:hAnsi="Garmond (W1)"/>
          <w:i/>
          <w:sz w:val="18"/>
          <w:szCs w:val="18"/>
        </w:rPr>
        <w:t>Mem. Ist. ital. Idrobiol</w:t>
      </w:r>
      <w:r>
        <w:rPr>
          <w:rFonts w:ascii="Garmond (W1)" w:hAnsi="Garmond (W1)"/>
          <w:sz w:val="18"/>
          <w:szCs w:val="18"/>
        </w:rPr>
        <w:t xml:space="preserve">., 10: 209-316). Kruglov &amp; Starobogatov (1993a - </w:t>
      </w:r>
      <w:r>
        <w:rPr>
          <w:rFonts w:ascii="Garmond (W1)" w:hAnsi="Garmond (W1)"/>
          <w:i/>
          <w:sz w:val="18"/>
          <w:szCs w:val="18"/>
        </w:rPr>
        <w:t>Ruthenica</w:t>
      </w:r>
      <w:r>
        <w:rPr>
          <w:rFonts w:ascii="Garmond (W1)" w:hAnsi="Garmond (W1)"/>
          <w:sz w:val="18"/>
          <w:szCs w:val="18"/>
        </w:rPr>
        <w:t xml:space="preserve">, 3: 65-92; 1993b - </w:t>
      </w:r>
      <w:r>
        <w:rPr>
          <w:rFonts w:ascii="Garmond (W1)" w:hAnsi="Garmond (W1)"/>
          <w:i/>
          <w:sz w:val="18"/>
          <w:szCs w:val="18"/>
        </w:rPr>
        <w:t>Ruthenica</w:t>
      </w:r>
      <w:r>
        <w:rPr>
          <w:rFonts w:ascii="Garmond (W1)" w:hAnsi="Garmond (W1)"/>
          <w:sz w:val="18"/>
          <w:szCs w:val="18"/>
        </w:rPr>
        <w:t xml:space="preserve">, 3: 161-180) attribuiscono </w:t>
      </w:r>
      <w:r>
        <w:rPr>
          <w:rFonts w:ascii="Garmond (W1)" w:hAnsi="Garmond (W1)"/>
          <w:i/>
          <w:sz w:val="18"/>
          <w:szCs w:val="18"/>
        </w:rPr>
        <w:t>Lymnaea</w:t>
      </w:r>
      <w:r>
        <w:rPr>
          <w:rFonts w:ascii="Garmond (W1)" w:hAnsi="Garmond (W1)"/>
          <w:sz w:val="18"/>
          <w:szCs w:val="18"/>
        </w:rPr>
        <w:t xml:space="preserve"> </w:t>
      </w:r>
      <w:r>
        <w:rPr>
          <w:rFonts w:ascii="Garmond (W1)" w:hAnsi="Garmond (W1)"/>
          <w:i/>
          <w:sz w:val="18"/>
          <w:szCs w:val="18"/>
        </w:rPr>
        <w:t>corvus</w:t>
      </w:r>
      <w:r>
        <w:rPr>
          <w:rFonts w:ascii="Garmond (W1)" w:hAnsi="Garmond (W1)"/>
          <w:sz w:val="18"/>
          <w:szCs w:val="18"/>
        </w:rPr>
        <w:t xml:space="preserve"> al sottogenere </w:t>
      </w:r>
      <w:r>
        <w:rPr>
          <w:rFonts w:ascii="Garmond (W1)" w:hAnsi="Garmond (W1)"/>
          <w:i/>
          <w:sz w:val="18"/>
          <w:szCs w:val="18"/>
        </w:rPr>
        <w:t>Corvusiana</w:t>
      </w:r>
      <w:r>
        <w:rPr>
          <w:rFonts w:ascii="Garmond (W1)" w:hAnsi="Garmond (W1)"/>
          <w:sz w:val="18"/>
          <w:szCs w:val="18"/>
        </w:rPr>
        <w:t xml:space="preserve"> Servain, 1881. Falkner (1995 - </w:t>
      </w:r>
      <w:r>
        <w:rPr>
          <w:rFonts w:ascii="Garmond (W1)" w:hAnsi="Garmond (W1)"/>
          <w:i/>
          <w:sz w:val="18"/>
          <w:szCs w:val="18"/>
        </w:rPr>
        <w:t>Abstr. 12th intern. malacol. Congress (Vigo, 1995)</w:t>
      </w:r>
      <w:r>
        <w:rPr>
          <w:rFonts w:ascii="Garmond (W1)" w:hAnsi="Garmond (W1)"/>
          <w:sz w:val="18"/>
          <w:szCs w:val="18"/>
        </w:rPr>
        <w:t xml:space="preserve">: 378-379), probabilmente in accordo con l'Art. 30a (1) dell'ICZN (1985), assume che il genere grammaticale del nome </w:t>
      </w:r>
      <w:r>
        <w:rPr>
          <w:rFonts w:ascii="Garmond (W1)" w:hAnsi="Garmond (W1)"/>
          <w:i/>
          <w:sz w:val="18"/>
          <w:szCs w:val="18"/>
        </w:rPr>
        <w:t>Stagnicola</w:t>
      </w:r>
      <w:r>
        <w:rPr>
          <w:rFonts w:ascii="Garmond (W1)" w:hAnsi="Garmond (W1)"/>
          <w:sz w:val="18"/>
          <w:szCs w:val="18"/>
        </w:rPr>
        <w:t xml:space="preserve"> sia maschile. L'articolo in oggetto afferma che "a genus-group name that is or ends in a noun of variable gender [...] is to be treated as masculine [...] unless its author states, when establishing the name that it is feminine or treats it as feminine in combination whit a species-group name". </w:t>
      </w:r>
      <w:r>
        <w:rPr>
          <w:rFonts w:ascii="Garmond (W1)" w:hAnsi="Garmond (W1)"/>
          <w:i/>
          <w:sz w:val="18"/>
          <w:szCs w:val="18"/>
        </w:rPr>
        <w:t>Stagnicola</w:t>
      </w:r>
      <w:r>
        <w:rPr>
          <w:rFonts w:ascii="Garmond (W1)" w:hAnsi="Garmond (W1)"/>
          <w:sz w:val="18"/>
          <w:szCs w:val="18"/>
        </w:rPr>
        <w:t xml:space="preserve"> viene introdotta per la prima volta da Jeffreys (1830) nella sinonimia di </w:t>
      </w:r>
      <w:r>
        <w:rPr>
          <w:rFonts w:ascii="Garmond (W1)" w:hAnsi="Garmond (W1)"/>
          <w:i/>
          <w:sz w:val="18"/>
          <w:szCs w:val="18"/>
        </w:rPr>
        <w:t>Limneus communis</w:t>
      </w:r>
      <w:r>
        <w:rPr>
          <w:rFonts w:ascii="Garmond (W1)" w:hAnsi="Garmond (W1)"/>
          <w:sz w:val="18"/>
          <w:szCs w:val="18"/>
        </w:rPr>
        <w:t>, combinata con un epiteto specifico (</w:t>
      </w:r>
      <w:r>
        <w:rPr>
          <w:rFonts w:ascii="Garmond (W1)" w:hAnsi="Garmond (W1)"/>
          <w:i/>
          <w:sz w:val="18"/>
          <w:szCs w:val="18"/>
        </w:rPr>
        <w:t>communis</w:t>
      </w:r>
      <w:r>
        <w:rPr>
          <w:rFonts w:ascii="Garmond (W1)" w:hAnsi="Garmond (W1)"/>
          <w:sz w:val="18"/>
          <w:szCs w:val="18"/>
        </w:rPr>
        <w:t xml:space="preserve">) che non permette di dirimere oggettivamente il problema. Tutti i numerosi autori che hanno recentemente trattato </w:t>
      </w:r>
      <w:r>
        <w:rPr>
          <w:rFonts w:ascii="Garmond (W1)" w:hAnsi="Garmond (W1)"/>
          <w:i/>
          <w:sz w:val="18"/>
          <w:szCs w:val="18"/>
        </w:rPr>
        <w:t>Stagnicola</w:t>
      </w:r>
      <w:r>
        <w:rPr>
          <w:rFonts w:ascii="Garmond (W1)" w:hAnsi="Garmond (W1)"/>
          <w:sz w:val="18"/>
          <w:szCs w:val="18"/>
        </w:rPr>
        <w:t xml:space="preserve"> come genere distinto lo considerano, tuttavia, femminile. Si ritiene, pertanto, che tale accezione, in accordo con l'uso, vada conservata.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010.0.002.0  La presenza di </w:t>
      </w:r>
      <w:r>
        <w:rPr>
          <w:rFonts w:ascii="Garmond (W1)" w:hAnsi="Garmond (W1)"/>
          <w:i/>
          <w:sz w:val="18"/>
          <w:szCs w:val="18"/>
        </w:rPr>
        <w:t>Lymnaea fusca</w:t>
      </w:r>
      <w:r>
        <w:rPr>
          <w:rFonts w:ascii="Garmond (W1)" w:hAnsi="Garmond (W1)"/>
          <w:sz w:val="18"/>
          <w:szCs w:val="18"/>
        </w:rPr>
        <w:t xml:space="preserve">, più nota nella recente letteratura come </w:t>
      </w:r>
      <w:r>
        <w:rPr>
          <w:rFonts w:ascii="Garmond (W1)" w:hAnsi="Garmond (W1)"/>
          <w:i/>
          <w:sz w:val="18"/>
          <w:szCs w:val="18"/>
        </w:rPr>
        <w:t>L. vulnerata</w:t>
      </w:r>
      <w:r>
        <w:rPr>
          <w:rFonts w:ascii="Garmond (W1)" w:hAnsi="Garmond (W1)"/>
          <w:sz w:val="18"/>
          <w:szCs w:val="18"/>
        </w:rPr>
        <w:t xml:space="preserve"> (Küster, 1862) (cfr. Falkner, 1995 - </w:t>
      </w:r>
      <w:r>
        <w:rPr>
          <w:rFonts w:ascii="Garmond (W1)" w:hAnsi="Garmond (W1)"/>
          <w:i/>
          <w:sz w:val="18"/>
          <w:szCs w:val="18"/>
        </w:rPr>
        <w:t>Abstr. 12th intern. malacol. Congress (Vigo, 1995)</w:t>
      </w:r>
      <w:r>
        <w:rPr>
          <w:rFonts w:ascii="Garmond (W1)" w:hAnsi="Garmond (W1)"/>
          <w:sz w:val="18"/>
          <w:szCs w:val="18"/>
        </w:rPr>
        <w:t xml:space="preserve">: 378-379) è stata accertata, su base anatomica, solo per il Friuli, per la Toscana e per la Puglia (dati personali inediti), ma la sua distribuzione in Italia potrebbe essere più estesa. Jackiewicz (1990 - </w:t>
      </w:r>
      <w:r>
        <w:rPr>
          <w:rFonts w:ascii="Garmond (W1)" w:hAnsi="Garmond (W1)"/>
          <w:i/>
          <w:sz w:val="18"/>
          <w:szCs w:val="18"/>
        </w:rPr>
        <w:t>Folia</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4: 147-155) attribuisce </w:t>
      </w:r>
      <w:r>
        <w:rPr>
          <w:rFonts w:ascii="Garmond (W1)" w:hAnsi="Garmond (W1)"/>
          <w:i/>
          <w:sz w:val="18"/>
          <w:szCs w:val="18"/>
        </w:rPr>
        <w:t>Lymnaea</w:t>
      </w:r>
      <w:r>
        <w:rPr>
          <w:rFonts w:ascii="Garmond (W1)" w:hAnsi="Garmond (W1)"/>
          <w:sz w:val="18"/>
          <w:szCs w:val="18"/>
        </w:rPr>
        <w:t xml:space="preserve"> </w:t>
      </w:r>
      <w:r>
        <w:rPr>
          <w:rFonts w:ascii="Garmond (W1)" w:hAnsi="Garmond (W1)"/>
          <w:i/>
          <w:sz w:val="18"/>
          <w:szCs w:val="18"/>
        </w:rPr>
        <w:t>vulnerata</w:t>
      </w:r>
      <w:r>
        <w:rPr>
          <w:rFonts w:ascii="Garmond (W1)" w:hAnsi="Garmond (W1)"/>
          <w:sz w:val="18"/>
          <w:szCs w:val="18"/>
        </w:rPr>
        <w:t xml:space="preserve"> non a </w:t>
      </w:r>
      <w:r>
        <w:rPr>
          <w:rFonts w:ascii="Garmond (W1)" w:hAnsi="Garmond (W1)"/>
          <w:i/>
          <w:sz w:val="18"/>
          <w:szCs w:val="18"/>
        </w:rPr>
        <w:t>Stagnicola</w:t>
      </w:r>
      <w:r>
        <w:rPr>
          <w:rFonts w:ascii="Garmond (W1)" w:hAnsi="Garmond (W1)"/>
          <w:sz w:val="18"/>
          <w:szCs w:val="18"/>
        </w:rPr>
        <w:t xml:space="preserve"> ma a </w:t>
      </w:r>
      <w:r>
        <w:rPr>
          <w:rFonts w:ascii="Garmond (W1)" w:hAnsi="Garmond (W1)"/>
          <w:i/>
          <w:sz w:val="18"/>
          <w:szCs w:val="18"/>
        </w:rPr>
        <w:t>Lymnaea</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010.0.003.0  La distribuzione è desunta dalla letteratura, ma in questa entità sembrano incluse più specie simili. Al momento non vi sono dati anatomici sufficienti a confermare la presenza di </w:t>
      </w:r>
      <w:r>
        <w:rPr>
          <w:rFonts w:ascii="Garmond (W1)" w:hAnsi="Garmond (W1)"/>
          <w:i/>
          <w:sz w:val="18"/>
          <w:szCs w:val="18"/>
        </w:rPr>
        <w:t>Lymnaea palustris</w:t>
      </w:r>
      <w:r>
        <w:rPr>
          <w:rFonts w:ascii="Garmond (W1)" w:hAnsi="Garmond (W1)"/>
          <w:sz w:val="18"/>
          <w:szCs w:val="18"/>
        </w:rPr>
        <w:t xml:space="preserve"> in Italia.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011.0.</w:t>
      </w:r>
      <w:r>
        <w:rPr>
          <w:rFonts w:ascii="Garmond (W1)" w:hAnsi="Garmond (W1)"/>
          <w:sz w:val="18"/>
          <w:szCs w:val="18"/>
        </w:rPr>
        <w:tab/>
      </w:r>
      <w:r>
        <w:rPr>
          <w:rFonts w:ascii="Garmond (W1)" w:hAnsi="Garmond (W1)"/>
          <w:sz w:val="18"/>
          <w:szCs w:val="18"/>
        </w:rPr>
        <w:tab/>
        <w:t xml:space="preserve">Gli autori americani (cf. Clarke, 1981 - </w:t>
      </w:r>
      <w:r>
        <w:rPr>
          <w:rFonts w:ascii="Garmond (W1)" w:hAnsi="Garmond (W1)"/>
          <w:i/>
          <w:sz w:val="18"/>
          <w:szCs w:val="18"/>
        </w:rPr>
        <w:t>The freshwater molluscs of Canada</w:t>
      </w:r>
      <w:r>
        <w:rPr>
          <w:rFonts w:ascii="Garmond (W1)" w:hAnsi="Garmond (W1)"/>
          <w:sz w:val="18"/>
          <w:szCs w:val="18"/>
        </w:rPr>
        <w:t xml:space="preserve">, 446 pp.; Burch, 1989 - </w:t>
      </w:r>
      <w:r>
        <w:rPr>
          <w:rFonts w:ascii="Garmond (W1)" w:hAnsi="Garmond (W1)"/>
          <w:i/>
          <w:sz w:val="18"/>
          <w:szCs w:val="18"/>
        </w:rPr>
        <w:t>North American freshwater snails</w:t>
      </w:r>
      <w:r>
        <w:rPr>
          <w:rFonts w:ascii="Garmond (W1)" w:hAnsi="Garmond (W1)"/>
          <w:sz w:val="18"/>
          <w:szCs w:val="18"/>
        </w:rPr>
        <w:t xml:space="preserve">, 365 pp.) utilizzano il nome </w:t>
      </w:r>
      <w:r>
        <w:rPr>
          <w:rFonts w:ascii="Garmond (W1)" w:hAnsi="Garmond (W1)"/>
          <w:i/>
          <w:sz w:val="18"/>
          <w:szCs w:val="18"/>
        </w:rPr>
        <w:t>Fossaria</w:t>
      </w:r>
      <w:r>
        <w:rPr>
          <w:rFonts w:ascii="Garmond (W1)" w:hAnsi="Garmond (W1)"/>
          <w:sz w:val="18"/>
          <w:szCs w:val="18"/>
        </w:rPr>
        <w:t xml:space="preserve"> Westerlund, 1885 (specie tipo: </w:t>
      </w:r>
      <w:r>
        <w:rPr>
          <w:rFonts w:ascii="Garmond (W1)" w:hAnsi="Garmond (W1)"/>
          <w:i/>
          <w:sz w:val="18"/>
          <w:szCs w:val="18"/>
        </w:rPr>
        <w:t>Buccinum</w:t>
      </w:r>
      <w:r>
        <w:rPr>
          <w:rFonts w:ascii="Garmond (W1)" w:hAnsi="Garmond (W1)"/>
          <w:sz w:val="18"/>
          <w:szCs w:val="18"/>
        </w:rPr>
        <w:t xml:space="preserve"> </w:t>
      </w:r>
      <w:r>
        <w:rPr>
          <w:rFonts w:ascii="Garmond (W1)" w:hAnsi="Garmond (W1)"/>
          <w:i/>
          <w:sz w:val="18"/>
          <w:szCs w:val="18"/>
        </w:rPr>
        <w:t>truncatulum</w:t>
      </w:r>
      <w:r>
        <w:rPr>
          <w:rFonts w:ascii="Garmond (W1)" w:hAnsi="Garmond (W1)"/>
          <w:sz w:val="18"/>
          <w:szCs w:val="18"/>
        </w:rPr>
        <w:t xml:space="preserve"> O.F. Müller, 1774) al posto di </w:t>
      </w:r>
      <w:r>
        <w:rPr>
          <w:rFonts w:ascii="Garmond (W1)" w:hAnsi="Garmond (W1)"/>
          <w:i/>
          <w:sz w:val="18"/>
          <w:szCs w:val="18"/>
        </w:rPr>
        <w:t>Galba</w:t>
      </w:r>
      <w:r>
        <w:rPr>
          <w:rFonts w:ascii="Garmond (W1)" w:hAnsi="Garmond (W1)"/>
          <w:sz w:val="18"/>
          <w:szCs w:val="18"/>
        </w:rPr>
        <w:t xml:space="preserve"> Schrank, 1803 (specie tipo: </w:t>
      </w:r>
      <w:r>
        <w:rPr>
          <w:rFonts w:ascii="Garmond (W1)" w:hAnsi="Garmond (W1)"/>
          <w:i/>
          <w:sz w:val="18"/>
          <w:szCs w:val="18"/>
        </w:rPr>
        <w:t>Galba</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Schrank, 1803). </w:t>
      </w:r>
      <w:r>
        <w:rPr>
          <w:rFonts w:ascii="Garmond (W1)" w:hAnsi="Garmond (W1)"/>
          <w:sz w:val="18"/>
          <w:szCs w:val="18"/>
        </w:rPr>
        <w:lastRenderedPageBreak/>
        <w:t xml:space="preserve">Ciò dipende dal fatto che l'identità di </w:t>
      </w:r>
      <w:r>
        <w:rPr>
          <w:rFonts w:ascii="Garmond (W1)" w:hAnsi="Garmond (W1)"/>
          <w:i/>
          <w:sz w:val="18"/>
          <w:szCs w:val="18"/>
        </w:rPr>
        <w:t>G.</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non è mai stata accertata con chiarezza. Data, tuttavia, la sua ampia utilizzazione in Europa, si preferisce conservare il nome di </w:t>
      </w:r>
      <w:r>
        <w:rPr>
          <w:rFonts w:ascii="Garmond (W1)" w:hAnsi="Garmond (W1)"/>
          <w:i/>
          <w:sz w:val="18"/>
          <w:szCs w:val="18"/>
        </w:rPr>
        <w:t>Galba</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012.0.002.0  La possibile sinonimia tra </w:t>
      </w:r>
      <w:r>
        <w:rPr>
          <w:rFonts w:ascii="Garmond (W1)" w:hAnsi="Garmond (W1)"/>
          <w:i/>
          <w:sz w:val="18"/>
          <w:szCs w:val="18"/>
        </w:rPr>
        <w:t>Lymnaea ovata</w:t>
      </w:r>
      <w:r>
        <w:rPr>
          <w:rFonts w:ascii="Garmond (W1)" w:hAnsi="Garmond (W1)"/>
          <w:sz w:val="18"/>
          <w:szCs w:val="18"/>
        </w:rPr>
        <w:t xml:space="preserve"> e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peregra</w:t>
      </w:r>
      <w:r>
        <w:rPr>
          <w:rFonts w:ascii="Garmond (W1)" w:hAnsi="Garmond (W1)"/>
          <w:sz w:val="18"/>
          <w:szCs w:val="18"/>
        </w:rPr>
        <w:t xml:space="preserve"> è ancora da dimostrare in modo convincente; alcuni autori separano le due entità e convalidano, inoltre, altre entità come specie distinte all'interno del gruppo (Kruglov &amp; Starobogatov, 1993a - </w:t>
      </w:r>
      <w:r>
        <w:rPr>
          <w:rFonts w:ascii="Garmond (W1)" w:hAnsi="Garmond (W1)"/>
          <w:i/>
          <w:sz w:val="18"/>
          <w:szCs w:val="18"/>
        </w:rPr>
        <w:t>Ruthenica</w:t>
      </w:r>
      <w:r>
        <w:rPr>
          <w:rFonts w:ascii="Garmond (W1)" w:hAnsi="Garmond (W1)"/>
          <w:sz w:val="18"/>
          <w:szCs w:val="18"/>
        </w:rPr>
        <w:t xml:space="preserve">, 3: 65-92, 1993b - </w:t>
      </w:r>
      <w:r>
        <w:rPr>
          <w:rFonts w:ascii="Garmond (W1)" w:hAnsi="Garmond (W1)"/>
          <w:i/>
          <w:sz w:val="18"/>
          <w:szCs w:val="18"/>
        </w:rPr>
        <w:t>Ruthenica</w:t>
      </w:r>
      <w:r>
        <w:rPr>
          <w:rFonts w:ascii="Garmond (W1)" w:hAnsi="Garmond (W1)"/>
          <w:sz w:val="18"/>
          <w:szCs w:val="18"/>
        </w:rPr>
        <w:t xml:space="preserve">, 3: 161-180). Kruglov &amp; Starobogatov (1993a, 1993b), inoltre, attribuiscono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peregra</w:t>
      </w:r>
      <w:r>
        <w:rPr>
          <w:rFonts w:ascii="Garmond (W1)" w:hAnsi="Garmond (W1)"/>
          <w:sz w:val="18"/>
          <w:szCs w:val="18"/>
        </w:rPr>
        <w:t xml:space="preserve"> al sottogenere </w:t>
      </w:r>
      <w:r>
        <w:rPr>
          <w:rFonts w:ascii="Garmond (W1)" w:hAnsi="Garmond (W1)"/>
          <w:i/>
          <w:sz w:val="18"/>
          <w:szCs w:val="18"/>
        </w:rPr>
        <w:t>Peregriana</w:t>
      </w:r>
      <w:r>
        <w:rPr>
          <w:rFonts w:ascii="Garmond (W1)" w:hAnsi="Garmond (W1)"/>
          <w:sz w:val="18"/>
          <w:szCs w:val="18"/>
        </w:rPr>
        <w:t xml:space="preserve"> Servain, 1881.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014.0.002.0  Presente, a N, solo in Liguria. Spesso citato nella letteratura italiana come </w:t>
      </w:r>
      <w:r>
        <w:rPr>
          <w:rFonts w:ascii="Garmond (W1)" w:hAnsi="Garmond (W1)"/>
          <w:i/>
          <w:sz w:val="18"/>
          <w:szCs w:val="18"/>
        </w:rPr>
        <w:t>Planorbis</w:t>
      </w:r>
      <w:r>
        <w:rPr>
          <w:rFonts w:ascii="Garmond (W1)" w:hAnsi="Garmond (W1)"/>
          <w:sz w:val="18"/>
          <w:szCs w:val="18"/>
        </w:rPr>
        <w:t xml:space="preserve"> </w:t>
      </w:r>
      <w:r>
        <w:rPr>
          <w:rFonts w:ascii="Garmond (W1)" w:hAnsi="Garmond (W1)"/>
          <w:i/>
          <w:sz w:val="18"/>
          <w:szCs w:val="18"/>
        </w:rPr>
        <w:t>agraulus</w:t>
      </w:r>
      <w:r>
        <w:rPr>
          <w:rFonts w:ascii="Garmond (W1)" w:hAnsi="Garmond (W1)"/>
          <w:sz w:val="18"/>
          <w:szCs w:val="18"/>
        </w:rPr>
        <w:t xml:space="preserve"> Bourguignat, 1864,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brondeli</w:t>
      </w:r>
      <w:r>
        <w:rPr>
          <w:rFonts w:ascii="Garmond (W1)" w:hAnsi="Garmond (W1)"/>
          <w:sz w:val="18"/>
          <w:szCs w:val="18"/>
        </w:rPr>
        <w:t xml:space="preserve"> Raymond, 1853 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numidicus</w:t>
      </w:r>
      <w:r>
        <w:rPr>
          <w:rFonts w:ascii="Garmond (W1)" w:hAnsi="Garmond (W1)"/>
          <w:sz w:val="18"/>
          <w:szCs w:val="18"/>
        </w:rPr>
        <w:t xml:space="preserve"> Bourguignat, 1864 </w:t>
      </w:r>
      <w:r>
        <w:rPr>
          <w:rFonts w:ascii="Garmond (W1)" w:hAnsi="Garmond (W1)"/>
          <w:vanish/>
          <w:sz w:val="18"/>
          <w:szCs w:val="18"/>
        </w:rPr>
        <w:t xml:space="preserve"> </w:t>
      </w:r>
      <w:r>
        <w:rPr>
          <w:rFonts w:ascii="Garmond (W1)" w:hAnsi="Garmond (W1)"/>
          <w:sz w:val="18"/>
          <w:szCs w:val="18"/>
        </w:rPr>
        <w:t xml:space="preserve">(cf. Giusti, 1976 - </w:t>
      </w:r>
      <w:r>
        <w:rPr>
          <w:rFonts w:ascii="Garmond (W1)" w:hAnsi="Garmond (W1)"/>
          <w:i/>
          <w:sz w:val="18"/>
          <w:szCs w:val="18"/>
        </w:rPr>
        <w:t>Lav. Soc. ital. Biogeogr. (N.S.)</w:t>
      </w:r>
      <w:r>
        <w:rPr>
          <w:rFonts w:ascii="Garmond (W1)" w:hAnsi="Garmond (W1)"/>
          <w:sz w:val="18"/>
          <w:szCs w:val="18"/>
        </w:rPr>
        <w:t>, 5: 99-355).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015.0.001.0  Hubendick (1951 - </w:t>
      </w:r>
      <w:r>
        <w:rPr>
          <w:rFonts w:ascii="Garmond (W1)" w:hAnsi="Garmond (W1)"/>
          <w:i/>
          <w:sz w:val="18"/>
          <w:szCs w:val="18"/>
        </w:rPr>
        <w:t>Ark. Zool. Ser. 2</w:t>
      </w:r>
      <w:r>
        <w:rPr>
          <w:rFonts w:ascii="Garmond (W1)" w:hAnsi="Garmond (W1)"/>
          <w:sz w:val="18"/>
          <w:szCs w:val="18"/>
        </w:rPr>
        <w:t xml:space="preserve">, 2: 551-557) analizza criticamente le relazioni tra </w:t>
      </w:r>
      <w:r>
        <w:rPr>
          <w:rFonts w:ascii="Garmond (W1)" w:hAnsi="Garmond (W1)"/>
          <w:i/>
          <w:sz w:val="18"/>
          <w:szCs w:val="18"/>
        </w:rPr>
        <w:t>Anisus</w:t>
      </w:r>
      <w:r>
        <w:rPr>
          <w:rFonts w:ascii="Garmond (W1)" w:hAnsi="Garmond (W1)"/>
          <w:sz w:val="18"/>
          <w:szCs w:val="18"/>
        </w:rPr>
        <w:t xml:space="preserve"> </w:t>
      </w:r>
      <w:r>
        <w:rPr>
          <w:rFonts w:ascii="Garmond (W1)" w:hAnsi="Garmond (W1)"/>
          <w:i/>
          <w:sz w:val="18"/>
          <w:szCs w:val="18"/>
        </w:rPr>
        <w:t>spirorbis</w:t>
      </w:r>
      <w:r>
        <w:rPr>
          <w:rFonts w:ascii="Garmond (W1)" w:hAnsi="Garmond (W1)"/>
          <w:sz w:val="18"/>
          <w:szCs w:val="18"/>
        </w:rPr>
        <w:t xml:space="preserve"> (Linnaeus, 1758) 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leucostomus</w:t>
      </w:r>
      <w:r>
        <w:rPr>
          <w:rFonts w:ascii="Garmond (W1)" w:hAnsi="Garmond (W1)"/>
          <w:sz w:val="18"/>
          <w:szCs w:val="18"/>
        </w:rPr>
        <w:t xml:space="preserve">, concludendo che queste due entità non possono essere considerate specie diverse. Successivamente, ritornando sul problema ritiene possibile che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spirorbis</w:t>
      </w:r>
      <w:r>
        <w:rPr>
          <w:rFonts w:ascii="Garmond (W1)" w:hAnsi="Garmond (W1)"/>
          <w:sz w:val="18"/>
          <w:szCs w:val="18"/>
        </w:rPr>
        <w:t xml:space="preserve"> 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leucostomus</w:t>
      </w:r>
      <w:r>
        <w:rPr>
          <w:rFonts w:ascii="Garmond (W1)" w:hAnsi="Garmond (W1)"/>
          <w:sz w:val="18"/>
          <w:szCs w:val="18"/>
        </w:rPr>
        <w:t xml:space="preserve"> possano essere due specie diverse (Hubendick in Kerney, 1976 - </w:t>
      </w:r>
      <w:r>
        <w:rPr>
          <w:rFonts w:ascii="Garmond (W1)" w:hAnsi="Garmond (W1)"/>
          <w:i/>
          <w:sz w:val="18"/>
          <w:szCs w:val="18"/>
        </w:rPr>
        <w:t>J. Conchol.</w:t>
      </w:r>
      <w:r>
        <w:rPr>
          <w:rFonts w:ascii="Garmond (W1)" w:hAnsi="Garmond (W1)"/>
          <w:sz w:val="18"/>
          <w:szCs w:val="18"/>
        </w:rPr>
        <w:t>, 29: 26-28). Quasi tutti gli autori recenti tendono a considerarle distinte.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015.0.002.0  I rapporti tra </w:t>
      </w:r>
      <w:r>
        <w:rPr>
          <w:rFonts w:ascii="Garmond (W1)" w:hAnsi="Garmond (W1)"/>
          <w:i/>
          <w:sz w:val="18"/>
          <w:szCs w:val="18"/>
        </w:rPr>
        <w:t>Anisus</w:t>
      </w:r>
      <w:r>
        <w:rPr>
          <w:rFonts w:ascii="Garmond (W1)" w:hAnsi="Garmond (W1)"/>
          <w:sz w:val="18"/>
          <w:szCs w:val="18"/>
        </w:rPr>
        <w:t xml:space="preserve"> </w:t>
      </w:r>
      <w:r>
        <w:rPr>
          <w:rFonts w:ascii="Garmond (W1)" w:hAnsi="Garmond (W1)"/>
          <w:i/>
          <w:sz w:val="18"/>
          <w:szCs w:val="18"/>
        </w:rPr>
        <w:t>septemgyratus</w:t>
      </w:r>
      <w:r>
        <w:rPr>
          <w:rFonts w:ascii="Garmond (W1)" w:hAnsi="Garmond (W1)"/>
          <w:sz w:val="18"/>
          <w:szCs w:val="18"/>
        </w:rPr>
        <w:t xml:space="preserve"> 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leucostomus</w:t>
      </w:r>
      <w:r>
        <w:rPr>
          <w:rFonts w:ascii="Garmond (W1)" w:hAnsi="Garmond (W1)"/>
          <w:sz w:val="18"/>
          <w:szCs w:val="18"/>
        </w:rPr>
        <w:t xml:space="preserve"> (Millet, 1813) sono da rivedere. Alcuni autori (ad esempio, Glöer </w:t>
      </w:r>
      <w:r>
        <w:rPr>
          <w:rFonts w:ascii="Garmond (W1)" w:hAnsi="Garmond (W1)"/>
          <w:i/>
          <w:sz w:val="18"/>
          <w:szCs w:val="18"/>
        </w:rPr>
        <w:t>et al.</w:t>
      </w:r>
      <w:r>
        <w:rPr>
          <w:rFonts w:ascii="Garmond (W1)" w:hAnsi="Garmond (W1)"/>
          <w:sz w:val="18"/>
          <w:szCs w:val="18"/>
        </w:rPr>
        <w:t xml:space="preserve">, 1992 - </w:t>
      </w:r>
      <w:r>
        <w:rPr>
          <w:rFonts w:ascii="Garmond (W1)" w:hAnsi="Garmond (W1)"/>
          <w:i/>
          <w:sz w:val="18"/>
          <w:szCs w:val="18"/>
        </w:rPr>
        <w:t>Süsswassermollusken. Ein Bestimmungsschlüssel für die Bundesrepublik Deutschland</w:t>
      </w:r>
      <w:r>
        <w:rPr>
          <w:rFonts w:ascii="Garmond (W1)" w:hAnsi="Garmond (W1)"/>
          <w:sz w:val="18"/>
          <w:szCs w:val="18"/>
        </w:rPr>
        <w:t xml:space="preserve">, 111 pp.) ritengono che </w:t>
      </w:r>
      <w:r>
        <w:rPr>
          <w:rFonts w:ascii="Garmond (W1)" w:hAnsi="Garmond (W1)"/>
          <w:i/>
          <w:sz w:val="18"/>
          <w:szCs w:val="18"/>
        </w:rPr>
        <w:t>A. septemgyratus</w:t>
      </w:r>
      <w:r>
        <w:rPr>
          <w:rFonts w:ascii="Garmond (W1)" w:hAnsi="Garmond (W1)"/>
          <w:sz w:val="18"/>
          <w:szCs w:val="18"/>
        </w:rPr>
        <w:t xml:space="preserve"> sia una sottospecie di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leucostomus</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019.0.001.0  La presenza di questa specie in Italia rimane da confermare su base anatomica.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019.0.003.0  Specie originaria dall'Asia ed introdotta recentemente in Italia; raccolta nelle risaie dell'Italia settentrionale ed in corsi d'acqua della Liguria (Meier-Brook, 1983 - </w:t>
      </w:r>
      <w:r>
        <w:rPr>
          <w:rFonts w:ascii="Garmond (W1)" w:hAnsi="Garmond (W1)"/>
          <w:i/>
          <w:sz w:val="18"/>
          <w:szCs w:val="18"/>
        </w:rPr>
        <w:t>Malacologia</w:t>
      </w:r>
      <w:r>
        <w:rPr>
          <w:rFonts w:ascii="Garmond (W1)" w:hAnsi="Garmond (W1)"/>
          <w:sz w:val="18"/>
          <w:szCs w:val="18"/>
        </w:rPr>
        <w:t>, 24: 1-113;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024.0.001.0  Specie originaria del Nord America e raccolta nel Lago di Albano ed a Siracusa (dati personali inediti). Presente anche nelle Isole Maltesi (Giusti </w:t>
      </w:r>
      <w:r>
        <w:rPr>
          <w:rFonts w:ascii="Garmond (W1)" w:hAnsi="Garmond (W1)"/>
          <w:i/>
          <w:sz w:val="18"/>
          <w:szCs w:val="18"/>
        </w:rPr>
        <w:t>et al.</w:t>
      </w:r>
      <w:r>
        <w:rPr>
          <w:rFonts w:ascii="Garmond (W1)" w:hAnsi="Garmond (W1)"/>
          <w:sz w:val="18"/>
          <w:szCs w:val="18"/>
        </w:rPr>
        <w:t xml:space="preserve">, 1995a - </w:t>
      </w:r>
      <w:r>
        <w:rPr>
          <w:rFonts w:ascii="Garmond (W1)" w:hAnsi="Garmond (W1)"/>
          <w:i/>
          <w:sz w:val="18"/>
          <w:szCs w:val="18"/>
        </w:rPr>
        <w:t>Mus. reg. Sci. Nat. Monogr. (Torino)</w:t>
      </w:r>
      <w:r>
        <w:rPr>
          <w:rFonts w:ascii="Garmond (W1)" w:hAnsi="Garmond (W1)"/>
          <w:sz w:val="18"/>
          <w:szCs w:val="18"/>
        </w:rPr>
        <w:t xml:space="preserve">, 15, in stampa). Un'altra specie del genere </w:t>
      </w:r>
      <w:r>
        <w:rPr>
          <w:rFonts w:ascii="Garmond (W1)" w:hAnsi="Garmond (W1)"/>
          <w:i/>
          <w:sz w:val="18"/>
          <w:szCs w:val="18"/>
        </w:rPr>
        <w:t>Helisoma</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anceps</w:t>
      </w:r>
      <w:r>
        <w:rPr>
          <w:rFonts w:ascii="Garmond (W1)" w:hAnsi="Garmond (W1)"/>
          <w:sz w:val="18"/>
          <w:szCs w:val="18"/>
        </w:rPr>
        <w:t xml:space="preserve"> (Menke, 1830), originaria del Nord America, è stata segnalata per il Fiume Frigido in Toscana (Henrard, 1966 - </w:t>
      </w:r>
      <w:r>
        <w:rPr>
          <w:rFonts w:ascii="Garmond (W1)" w:hAnsi="Garmond (W1)"/>
          <w:i/>
          <w:sz w:val="18"/>
          <w:szCs w:val="18"/>
        </w:rPr>
        <w:t>Basteria</w:t>
      </w:r>
      <w:r>
        <w:rPr>
          <w:rFonts w:ascii="Garmond (W1)" w:hAnsi="Garmond (W1)"/>
          <w:sz w:val="18"/>
          <w:szCs w:val="18"/>
        </w:rPr>
        <w:t>, 32: 2-3), ma non più ritrovata.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026.0.001.0  Spesso citato come </w:t>
      </w:r>
      <w:r>
        <w:rPr>
          <w:rFonts w:ascii="Garmond (W1)" w:hAnsi="Garmond (W1)"/>
          <w:i/>
          <w:sz w:val="18"/>
          <w:szCs w:val="18"/>
        </w:rPr>
        <w:t>Ancylastrum</w:t>
      </w:r>
      <w:r>
        <w:rPr>
          <w:rFonts w:ascii="Garmond (W1)" w:hAnsi="Garmond (W1)"/>
          <w:sz w:val="18"/>
          <w:szCs w:val="18"/>
        </w:rPr>
        <w:t xml:space="preserve"> </w:t>
      </w:r>
      <w:r>
        <w:rPr>
          <w:rFonts w:ascii="Garmond (W1)" w:hAnsi="Garmond (W1)"/>
          <w:i/>
          <w:sz w:val="18"/>
          <w:szCs w:val="18"/>
        </w:rPr>
        <w:t>fluviatile. Ancylastrum</w:t>
      </w:r>
      <w:r>
        <w:rPr>
          <w:rFonts w:ascii="Garmond (W1)" w:hAnsi="Garmond (W1)"/>
          <w:sz w:val="18"/>
          <w:szCs w:val="18"/>
        </w:rPr>
        <w:t xml:space="preserve"> Bourguignat, 1853 è un genere endemico della Tasmania (Hubendick, 1964 - </w:t>
      </w:r>
      <w:r>
        <w:rPr>
          <w:rFonts w:ascii="Garmond (W1)" w:hAnsi="Garmond (W1)"/>
          <w:i/>
          <w:sz w:val="18"/>
          <w:szCs w:val="18"/>
        </w:rPr>
        <w:t>Göteb. K. Vetensk. Vitter Hets-samh.</w:t>
      </w:r>
      <w:r>
        <w:rPr>
          <w:rFonts w:ascii="Garmond (W1)" w:hAnsi="Garmond (W1)"/>
          <w:sz w:val="18"/>
          <w:szCs w:val="18"/>
        </w:rPr>
        <w:t xml:space="preserve"> </w:t>
      </w:r>
      <w:r>
        <w:rPr>
          <w:rFonts w:ascii="Garmond (W1)" w:hAnsi="Garmond (W1)"/>
          <w:i/>
          <w:sz w:val="18"/>
          <w:szCs w:val="18"/>
        </w:rPr>
        <w:t>Handl. Sjatte Foljden Ser</w:t>
      </w:r>
      <w:r>
        <w:rPr>
          <w:rFonts w:ascii="Garmond (W1)" w:hAnsi="Garmond (W1)"/>
          <w:sz w:val="18"/>
          <w:szCs w:val="18"/>
        </w:rPr>
        <w:t>. B, 9: 72 pp.).</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027.0.001.0  Hubendick (1972 - </w:t>
      </w:r>
      <w:r>
        <w:rPr>
          <w:rFonts w:ascii="Garmond (W1)" w:hAnsi="Garmond (W1)"/>
          <w:i/>
          <w:sz w:val="18"/>
          <w:szCs w:val="18"/>
        </w:rPr>
        <w:t>Inf. Soc. bel. Malacol. Ser. 1</w:t>
      </w:r>
      <w:r>
        <w:rPr>
          <w:rFonts w:ascii="Garmond (W1)" w:hAnsi="Garmond (W1)"/>
          <w:sz w:val="18"/>
          <w:szCs w:val="18"/>
        </w:rPr>
        <w:t xml:space="preserve">, 8-9: 109-128) ritiene possibile che questa specie, descritta solo di recente, possa essere conspecifica con qualche specie esotica, accidentalmente introdotta in Europa. Anche se inizialmente conosciuta da poche località, </w:t>
      </w:r>
      <w:r>
        <w:rPr>
          <w:rFonts w:ascii="Garmond (W1)" w:hAnsi="Garmond (W1)"/>
          <w:i/>
          <w:sz w:val="18"/>
          <w:szCs w:val="18"/>
        </w:rPr>
        <w:t>Ferrissia</w:t>
      </w:r>
      <w:r>
        <w:rPr>
          <w:rFonts w:ascii="Garmond (W1)" w:hAnsi="Garmond (W1)"/>
          <w:sz w:val="18"/>
          <w:szCs w:val="18"/>
        </w:rPr>
        <w:t xml:space="preserve"> </w:t>
      </w:r>
      <w:r>
        <w:rPr>
          <w:rFonts w:ascii="Garmond (W1)" w:hAnsi="Garmond (W1)"/>
          <w:i/>
          <w:sz w:val="18"/>
          <w:szCs w:val="18"/>
        </w:rPr>
        <w:t>wautieri</w:t>
      </w:r>
      <w:r>
        <w:rPr>
          <w:rFonts w:ascii="Garmond (W1)" w:hAnsi="Garmond (W1)"/>
          <w:sz w:val="18"/>
          <w:szCs w:val="18"/>
        </w:rPr>
        <w:t xml:space="preserve"> risulta abbastanza diffusa sul territorio italiano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Baldaccini &amp; Papasogli, 1990 - </w:t>
      </w:r>
      <w:r>
        <w:rPr>
          <w:rFonts w:ascii="Garmond (W1)" w:hAnsi="Garmond (W1)"/>
          <w:i/>
          <w:sz w:val="18"/>
          <w:szCs w:val="18"/>
        </w:rPr>
        <w:t>Boll. malacol.</w:t>
      </w:r>
      <w:r>
        <w:rPr>
          <w:rFonts w:ascii="Garmond (W1)" w:hAnsi="Garmond (W1)"/>
          <w:sz w:val="18"/>
          <w:szCs w:val="18"/>
        </w:rPr>
        <w:t xml:space="preserve">, 25: 355-359; Favilli </w:t>
      </w:r>
      <w:r>
        <w:rPr>
          <w:rFonts w:ascii="Garmond (W1)" w:hAnsi="Garmond (W1)"/>
          <w:i/>
          <w:sz w:val="18"/>
          <w:szCs w:val="18"/>
        </w:rPr>
        <w:t>et al.</w:t>
      </w:r>
      <w:r>
        <w:rPr>
          <w:rFonts w:ascii="Garmond (W1)" w:hAnsi="Garmond (W1)"/>
          <w:sz w:val="18"/>
          <w:szCs w:val="18"/>
        </w:rPr>
        <w:t>, in preparazione).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028.0.001.0  La specie è nota in letteratura per l'Italia settentrionale e centrale e per la Sardegna. La maggior parte di queste segnalazioni necessita, però, di essere verificata con riscontri anatomici. Finora è stata confermata su base anatomica solo per il Friuli (dati personali inediti). Appare difficile, in questo contesto, inquadrare molte delle entità descritte o citate per l'Italia e riprese da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in quanto potrebbero corrispondere a questa specie o a </w:t>
      </w:r>
      <w:r>
        <w:rPr>
          <w:rFonts w:ascii="Garmond (W1)" w:hAnsi="Garmond (W1)"/>
          <w:i/>
          <w:sz w:val="18"/>
          <w:szCs w:val="18"/>
        </w:rPr>
        <w:t>Oxyloma</w:t>
      </w:r>
      <w:r>
        <w:rPr>
          <w:rFonts w:ascii="Garmond (W1)" w:hAnsi="Garmond (W1)"/>
          <w:sz w:val="18"/>
          <w:szCs w:val="18"/>
        </w:rPr>
        <w:t xml:space="preserve"> </w:t>
      </w:r>
      <w:r>
        <w:rPr>
          <w:rFonts w:ascii="Garmond (W1)" w:hAnsi="Garmond (W1)"/>
          <w:i/>
          <w:sz w:val="18"/>
          <w:szCs w:val="18"/>
        </w:rPr>
        <w:t>elegans</w:t>
      </w:r>
      <w:r>
        <w:rPr>
          <w:rFonts w:ascii="Garmond (W1)" w:hAnsi="Garmond (W1)"/>
          <w:sz w:val="18"/>
          <w:szCs w:val="18"/>
        </w:rPr>
        <w:t xml:space="preserve"> (Risso, 1826).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029.0.001.0  Schileyko &amp; Likharev (1986 - </w:t>
      </w:r>
      <w:r>
        <w:rPr>
          <w:rFonts w:ascii="Garmond (W1)" w:hAnsi="Garmond (W1)"/>
          <w:i/>
          <w:sz w:val="18"/>
          <w:szCs w:val="18"/>
        </w:rPr>
        <w:t>Sbornik Trud. zool. Muz. MGU</w:t>
      </w:r>
      <w:r>
        <w:rPr>
          <w:rFonts w:ascii="Garmond (W1)" w:hAnsi="Garmond (W1)"/>
          <w:sz w:val="18"/>
          <w:szCs w:val="18"/>
        </w:rPr>
        <w:t xml:space="preserve">, 24: 197-239) considerano </w:t>
      </w:r>
      <w:r>
        <w:rPr>
          <w:rFonts w:ascii="Garmond (W1)" w:hAnsi="Garmond (W1)"/>
          <w:i/>
          <w:sz w:val="18"/>
          <w:szCs w:val="18"/>
        </w:rPr>
        <w:t>Succinella</w:t>
      </w:r>
      <w:r>
        <w:rPr>
          <w:rFonts w:ascii="Garmond (W1)" w:hAnsi="Garmond (W1)"/>
          <w:sz w:val="18"/>
          <w:szCs w:val="18"/>
        </w:rPr>
        <w:t xml:space="preserve"> un genere distinto.</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030.0.001.0  Specie riportata per varie località, soprattutto dell'Italia settentrionale, ma, fino ad oggi, confermata anatomicamente soltanto per una località delle Alpi occidentali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031.0.001.0  Questa è la succinea più diffusa in Italia. A questa specie potrebbero corrispondere molte delle entità descritte o citate per l'Italia e riportate da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I sinonomi elencati sono ripresi da Zilch (1978 - </w:t>
      </w:r>
      <w:r>
        <w:rPr>
          <w:rFonts w:ascii="Garmond (W1)" w:hAnsi="Garmond (W1)"/>
          <w:i/>
          <w:sz w:val="18"/>
          <w:szCs w:val="18"/>
        </w:rPr>
        <w:t>Arch. Molluskenkd.</w:t>
      </w:r>
      <w:r>
        <w:rPr>
          <w:rFonts w:ascii="Garmond (W1)" w:hAnsi="Garmond (W1)"/>
          <w:sz w:val="18"/>
          <w:szCs w:val="18"/>
        </w:rPr>
        <w:t>, 109: 109-</w:t>
      </w:r>
      <w:r>
        <w:rPr>
          <w:rFonts w:ascii="Garmond (W1)" w:hAnsi="Garmond (W1)"/>
          <w:sz w:val="18"/>
          <w:szCs w:val="18"/>
        </w:rPr>
        <w:lastRenderedPageBreak/>
        <w:t>136), l'unico autore ad aver tentato recentemente una parziale revisione dei Succineidae dell'Europa 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031.0.002.0  Presenza probabile in Alto Adige (Bank, in preparazione; dati personali inediti).</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032.0.001.0  Gli autori centroeuropei distinguono 3-4 specie di </w:t>
      </w:r>
      <w:r>
        <w:rPr>
          <w:rFonts w:ascii="Garmond (W1)" w:hAnsi="Garmond (W1)"/>
          <w:i/>
          <w:sz w:val="18"/>
          <w:szCs w:val="18"/>
        </w:rPr>
        <w:t xml:space="preserve">Cochlicopa </w:t>
      </w:r>
      <w:r>
        <w:rPr>
          <w:rFonts w:ascii="Garmond (W1)" w:hAnsi="Garmond (W1)"/>
          <w:sz w:val="18"/>
          <w:szCs w:val="18"/>
        </w:rPr>
        <w:t xml:space="preserve">ritenute, fino agli anni '60, semplici sinonimi di </w:t>
      </w:r>
      <w:r>
        <w:rPr>
          <w:rFonts w:ascii="Garmond (W1)" w:hAnsi="Garmond (W1)"/>
          <w:i/>
          <w:sz w:val="18"/>
          <w:szCs w:val="18"/>
        </w:rPr>
        <w:t xml:space="preserve">C. lubrica </w:t>
      </w:r>
      <w:r>
        <w:rPr>
          <w:rFonts w:ascii="Garmond (W1)" w:hAnsi="Garmond (W1)"/>
          <w:sz w:val="18"/>
          <w:szCs w:val="18"/>
        </w:rPr>
        <w:t xml:space="preserve">(cf. Zilch, 1962 -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 xml:space="preserve">Molluskenkd., </w:t>
      </w:r>
      <w:r>
        <w:rPr>
          <w:rFonts w:ascii="Garmond (W1)" w:hAnsi="Garmond (W1)"/>
          <w:sz w:val="18"/>
          <w:szCs w:val="18"/>
        </w:rPr>
        <w:t xml:space="preserve">91: 219-236): </w:t>
      </w:r>
      <w:r>
        <w:rPr>
          <w:rFonts w:ascii="Garmond (W1)" w:hAnsi="Garmond (W1)"/>
          <w:i/>
          <w:sz w:val="18"/>
          <w:szCs w:val="18"/>
        </w:rPr>
        <w:t xml:space="preserve">C. lubrica </w:t>
      </w:r>
      <w:r>
        <w:rPr>
          <w:rFonts w:ascii="Garmond (W1)" w:hAnsi="Garmond (W1)"/>
          <w:sz w:val="18"/>
          <w:szCs w:val="18"/>
        </w:rPr>
        <w:t xml:space="preserve">(Müller, 1774), </w:t>
      </w:r>
      <w:r>
        <w:rPr>
          <w:rFonts w:ascii="Garmond (W1)" w:hAnsi="Garmond (W1)"/>
          <w:i/>
          <w:sz w:val="18"/>
          <w:szCs w:val="18"/>
        </w:rPr>
        <w:t>C. lubricella</w:t>
      </w:r>
      <w:r>
        <w:rPr>
          <w:rFonts w:ascii="Garmond (W1)" w:hAnsi="Garmond (W1)"/>
          <w:sz w:val="18"/>
          <w:szCs w:val="18"/>
        </w:rPr>
        <w:t xml:space="preserve"> (Porro, 1838), </w:t>
      </w:r>
      <w:r>
        <w:rPr>
          <w:rFonts w:ascii="Garmond (W1)" w:hAnsi="Garmond (W1)"/>
          <w:i/>
          <w:sz w:val="18"/>
          <w:szCs w:val="18"/>
        </w:rPr>
        <w:t>C. nitens</w:t>
      </w:r>
      <w:r>
        <w:rPr>
          <w:rFonts w:ascii="Garmond (W1)" w:hAnsi="Garmond (W1)"/>
          <w:sz w:val="18"/>
          <w:szCs w:val="18"/>
        </w:rPr>
        <w:t xml:space="preserve"> (Gallenstein, 1848) e </w:t>
      </w:r>
      <w:r>
        <w:rPr>
          <w:rFonts w:ascii="Garmond (W1)" w:hAnsi="Garmond (W1)"/>
          <w:i/>
          <w:sz w:val="18"/>
          <w:szCs w:val="18"/>
        </w:rPr>
        <w:t>C. repentina</w:t>
      </w:r>
      <w:r>
        <w:rPr>
          <w:rFonts w:ascii="Garmond (W1)" w:hAnsi="Garmond (W1)"/>
          <w:sz w:val="18"/>
          <w:szCs w:val="18"/>
        </w:rPr>
        <w:t xml:space="preserve"> Hudec, 1960. Fenotipi corrispondenti ad alcune di queste entità sono presenti anche nel materiale italiano. Giusti &amp; Manganelli (1992 - </w:t>
      </w:r>
      <w:r>
        <w:rPr>
          <w:rFonts w:ascii="Garmond (W1)" w:hAnsi="Garmond (W1)"/>
          <w:i/>
          <w:sz w:val="18"/>
          <w:szCs w:val="18"/>
        </w:rPr>
        <w:t>Proc.</w:t>
      </w:r>
      <w:r>
        <w:rPr>
          <w:rFonts w:ascii="Garmond (W1)" w:hAnsi="Garmond (W1)"/>
          <w:sz w:val="18"/>
          <w:szCs w:val="18"/>
        </w:rPr>
        <w:t xml:space="preserve"> </w:t>
      </w:r>
      <w:r>
        <w:rPr>
          <w:rFonts w:ascii="Garmond (W1)" w:hAnsi="Garmond (W1)"/>
          <w:i/>
          <w:sz w:val="18"/>
          <w:szCs w:val="18"/>
        </w:rPr>
        <w:t>ninth int. malacol. Congr. (Edinburgh, 31 August - 6 September 1986)</w:t>
      </w:r>
      <w:r>
        <w:rPr>
          <w:rFonts w:ascii="Garmond (W1)" w:hAnsi="Garmond (W1)"/>
          <w:sz w:val="18"/>
          <w:szCs w:val="18"/>
        </w:rPr>
        <w:t xml:space="preserve">: 153-172), riportano, all'interno di una stessa popolazione, numerose forme conchiliologiche, alcune delle quali corrispondenti a quelle caratteristiche delle specie a tutt'oggi riconosciute come valide ed altre intermedie tra queste, evidenziando così, almeno per il materiale italiano, la difficoltà di riconoscere più entità sulla sola base della forma del nicchio. Recentemente Falkner (1992 - </w:t>
      </w:r>
      <w:r>
        <w:rPr>
          <w:rFonts w:ascii="Garmond (W1)" w:hAnsi="Garmond (W1)"/>
          <w:i/>
          <w:sz w:val="18"/>
          <w:szCs w:val="18"/>
        </w:rPr>
        <w:t>Abstr</w:t>
      </w:r>
      <w:r>
        <w:rPr>
          <w:rFonts w:ascii="Garmond (W1)" w:hAnsi="Garmond (W1)"/>
          <w:sz w:val="18"/>
          <w:szCs w:val="18"/>
        </w:rPr>
        <w:t xml:space="preserve">. </w:t>
      </w:r>
      <w:r>
        <w:rPr>
          <w:rFonts w:ascii="Garmond (W1)" w:hAnsi="Garmond (W1)"/>
          <w:i/>
          <w:sz w:val="18"/>
          <w:szCs w:val="18"/>
        </w:rPr>
        <w:t>11th int. malacol. Congr. Siena 1992</w:t>
      </w:r>
      <w:r>
        <w:rPr>
          <w:rFonts w:ascii="Garmond (W1)" w:hAnsi="Garmond (W1)"/>
          <w:sz w:val="18"/>
          <w:szCs w:val="18"/>
        </w:rPr>
        <w:t xml:space="preserve">: 337-340) ha evidenziato differenze anatomiche (struttura dell'appendice peniale e dell'epifallo) all'interno delle </w:t>
      </w:r>
      <w:r>
        <w:rPr>
          <w:rFonts w:ascii="Garmond (W1)" w:hAnsi="Garmond (W1)"/>
          <w:i/>
          <w:sz w:val="18"/>
          <w:szCs w:val="18"/>
        </w:rPr>
        <w:t>Cochlicopa</w:t>
      </w:r>
      <w:r>
        <w:rPr>
          <w:rFonts w:ascii="Garmond (W1)" w:hAnsi="Garmond (W1)"/>
          <w:sz w:val="18"/>
          <w:szCs w:val="18"/>
        </w:rPr>
        <w:t xml:space="preserve"> centroeuropee, ma Armbruster (1993 -</w:t>
      </w:r>
      <w:r>
        <w:rPr>
          <w:rFonts w:ascii="Garmond (W1)" w:hAnsi="Garmond (W1)"/>
          <w:i/>
          <w:sz w:val="18"/>
          <w:szCs w:val="18"/>
        </w:rPr>
        <w:t xml:space="preserve"> Malakol. Abh. (Dresd.), </w:t>
      </w:r>
      <w:r>
        <w:rPr>
          <w:rFonts w:ascii="Garmond (W1)" w:hAnsi="Garmond (W1)"/>
          <w:sz w:val="18"/>
          <w:szCs w:val="18"/>
        </w:rPr>
        <w:t xml:space="preserve">16: 141-145; 1994 - </w:t>
      </w:r>
      <w:r>
        <w:rPr>
          <w:rFonts w:ascii="Garmond (W1)" w:hAnsi="Garmond (W1)"/>
          <w:i/>
          <w:sz w:val="18"/>
          <w:szCs w:val="18"/>
        </w:rPr>
        <w:t xml:space="preserve">Malakol. Abh. </w:t>
      </w:r>
      <w:r>
        <w:rPr>
          <w:rFonts w:ascii="Garmond (W1)" w:hAnsi="Garmond (W1)"/>
          <w:sz w:val="18"/>
          <w:szCs w:val="18"/>
        </w:rPr>
        <w:t>(</w:t>
      </w:r>
      <w:r>
        <w:rPr>
          <w:rFonts w:ascii="Garmond (W1)" w:hAnsi="Garmond (W1)"/>
          <w:i/>
          <w:sz w:val="18"/>
          <w:szCs w:val="18"/>
        </w:rPr>
        <w:t>Dresd</w:t>
      </w:r>
      <w:r>
        <w:rPr>
          <w:rFonts w:ascii="Garmond (W1)" w:hAnsi="Garmond (W1)"/>
          <w:sz w:val="18"/>
          <w:szCs w:val="18"/>
        </w:rPr>
        <w:t xml:space="preserve">.), 17: 47-56) ritiene che tali differenze siano legate alla maturità sessuale o ad altri fattori e, quindi, siano prive di un reale valore diagnostico. L'analisi di variabili conchiliologiche in 900 esemplari riferibili a 50 diverse popolazioni dell'Europa centrale dimostrerebbe che fenotipi corrispondenti ai tre gruppi </w:t>
      </w:r>
      <w:r>
        <w:rPr>
          <w:rFonts w:ascii="Garmond (W1)" w:hAnsi="Garmond (W1)"/>
          <w:i/>
          <w:sz w:val="18"/>
          <w:szCs w:val="18"/>
        </w:rPr>
        <w:t>nitens</w:t>
      </w:r>
      <w:r>
        <w:rPr>
          <w:rFonts w:ascii="Garmond (W1)" w:hAnsi="Garmond (W1)"/>
          <w:sz w:val="18"/>
          <w:szCs w:val="18"/>
        </w:rPr>
        <w:t xml:space="preserve">, </w:t>
      </w:r>
      <w:r>
        <w:rPr>
          <w:rFonts w:ascii="Garmond (W1)" w:hAnsi="Garmond (W1)"/>
          <w:i/>
          <w:sz w:val="18"/>
          <w:szCs w:val="18"/>
        </w:rPr>
        <w:t>lubrica</w:t>
      </w:r>
      <w:r>
        <w:rPr>
          <w:rFonts w:ascii="Garmond (W1)" w:hAnsi="Garmond (W1)"/>
          <w:sz w:val="18"/>
          <w:szCs w:val="18"/>
        </w:rPr>
        <w:t>-</w:t>
      </w:r>
      <w:r>
        <w:rPr>
          <w:rFonts w:ascii="Garmond (W1)" w:hAnsi="Garmond (W1)"/>
          <w:i/>
          <w:sz w:val="18"/>
          <w:szCs w:val="18"/>
        </w:rPr>
        <w:t>repentina</w:t>
      </w:r>
      <w:r>
        <w:rPr>
          <w:rFonts w:ascii="Garmond (W1)" w:hAnsi="Garmond (W1)"/>
          <w:sz w:val="18"/>
          <w:szCs w:val="18"/>
        </w:rPr>
        <w:t>,</w:t>
      </w:r>
      <w:r>
        <w:rPr>
          <w:rFonts w:ascii="Garmond (W1)" w:hAnsi="Garmond (W1)"/>
          <w:i/>
          <w:sz w:val="18"/>
          <w:szCs w:val="18"/>
        </w:rPr>
        <w:t xml:space="preserve"> lubricella </w:t>
      </w:r>
      <w:r>
        <w:rPr>
          <w:rFonts w:ascii="Garmond (W1)" w:hAnsi="Garmond (W1)"/>
          <w:sz w:val="18"/>
          <w:szCs w:val="18"/>
        </w:rPr>
        <w:t xml:space="preserve">sono discriminabili sia in simpatria, che in allopatria (Armbruster, 1995 - </w:t>
      </w:r>
      <w:r>
        <w:rPr>
          <w:rFonts w:ascii="Garmond (W1)" w:hAnsi="Garmond (W1)"/>
          <w:i/>
          <w:sz w:val="18"/>
          <w:szCs w:val="18"/>
        </w:rPr>
        <w:t xml:space="preserve">J. molluscan Stud. </w:t>
      </w:r>
      <w:r>
        <w:rPr>
          <w:rFonts w:ascii="Garmond (W1)" w:hAnsi="Garmond (W1)"/>
          <w:sz w:val="18"/>
          <w:szCs w:val="18"/>
        </w:rPr>
        <w:t xml:space="preserve">61: 225-235). Lo studio allozimico (Armbruster &amp; Schlegel, 1994 - </w:t>
      </w:r>
      <w:r>
        <w:rPr>
          <w:rFonts w:ascii="Garmond (W1)" w:hAnsi="Garmond (W1)"/>
          <w:i/>
          <w:sz w:val="18"/>
          <w:szCs w:val="18"/>
        </w:rPr>
        <w:t>J. zool. Syst. evol. Res.</w:t>
      </w:r>
      <w:r>
        <w:rPr>
          <w:rFonts w:ascii="Garmond (W1)" w:hAnsi="Garmond (W1)"/>
          <w:sz w:val="18"/>
          <w:szCs w:val="18"/>
        </w:rPr>
        <w:t xml:space="preserve">, 32: 282-296) di 16 delle popolazioni precedentemente analizzate da un punto di vista conchiliologico e anatomico, ha evidenziato che gli esemplari di </w:t>
      </w:r>
      <w:r>
        <w:rPr>
          <w:rFonts w:ascii="Garmond (W1)" w:hAnsi="Garmond (W1)"/>
          <w:i/>
          <w:sz w:val="18"/>
          <w:szCs w:val="18"/>
        </w:rPr>
        <w:t>C. repentina</w:t>
      </w:r>
      <w:r>
        <w:rPr>
          <w:rFonts w:ascii="Garmond (W1)" w:hAnsi="Garmond (W1)"/>
          <w:sz w:val="18"/>
          <w:szCs w:val="18"/>
        </w:rPr>
        <w:t xml:space="preserve"> non sono separabili da quelli di </w:t>
      </w:r>
      <w:r>
        <w:rPr>
          <w:rFonts w:ascii="Garmond (W1)" w:hAnsi="Garmond (W1)"/>
          <w:i/>
          <w:sz w:val="18"/>
          <w:szCs w:val="18"/>
        </w:rPr>
        <w:t>C. lubrica</w:t>
      </w:r>
      <w:r>
        <w:rPr>
          <w:rFonts w:ascii="Garmond (W1)" w:hAnsi="Garmond (W1)"/>
          <w:sz w:val="18"/>
          <w:szCs w:val="18"/>
        </w:rPr>
        <w:t xml:space="preserve">; che le due popolazioni di </w:t>
      </w:r>
      <w:r>
        <w:rPr>
          <w:rFonts w:ascii="Garmond (W1)" w:hAnsi="Garmond (W1)"/>
          <w:i/>
          <w:sz w:val="18"/>
          <w:szCs w:val="18"/>
        </w:rPr>
        <w:t>C. nitens</w:t>
      </w:r>
      <w:r>
        <w:rPr>
          <w:rFonts w:ascii="Garmond (W1)" w:hAnsi="Garmond (W1)"/>
          <w:sz w:val="18"/>
          <w:szCs w:val="18"/>
        </w:rPr>
        <w:t xml:space="preserve"> sono distinte da tutte le altre; e che, infine, le tre popolazioni di</w:t>
      </w:r>
      <w:r>
        <w:rPr>
          <w:rFonts w:ascii="Garmond (W1)" w:hAnsi="Garmond (W1)"/>
          <w:i/>
          <w:sz w:val="18"/>
          <w:szCs w:val="18"/>
        </w:rPr>
        <w:t xml:space="preserve"> C. lubricella </w:t>
      </w:r>
      <w:r>
        <w:rPr>
          <w:rFonts w:ascii="Garmond (W1)" w:hAnsi="Garmond (W1)"/>
          <w:sz w:val="18"/>
          <w:szCs w:val="18"/>
        </w:rPr>
        <w:t xml:space="preserve">si raccordano in maniera diversa con quelle di </w:t>
      </w:r>
      <w:r>
        <w:rPr>
          <w:rFonts w:ascii="Garmond (W1)" w:hAnsi="Garmond (W1)"/>
          <w:i/>
          <w:sz w:val="18"/>
          <w:szCs w:val="18"/>
        </w:rPr>
        <w:t>lubrica-repentina</w:t>
      </w:r>
      <w:r>
        <w:rPr>
          <w:rFonts w:ascii="Garmond (W1)" w:hAnsi="Garmond (W1)"/>
          <w:sz w:val="18"/>
          <w:szCs w:val="18"/>
        </w:rPr>
        <w:t xml:space="preserve"> a seconda del tipo di elaborazione usato. Le due popolazioni di </w:t>
      </w:r>
      <w:r>
        <w:rPr>
          <w:rFonts w:ascii="Garmond (W1)" w:hAnsi="Garmond (W1)"/>
          <w:i/>
          <w:sz w:val="18"/>
          <w:szCs w:val="18"/>
        </w:rPr>
        <w:t>C. nitens</w:t>
      </w:r>
      <w:r>
        <w:rPr>
          <w:rFonts w:ascii="Garmond (W1)" w:hAnsi="Garmond (W1)"/>
          <w:sz w:val="18"/>
          <w:szCs w:val="18"/>
        </w:rPr>
        <w:t xml:space="preserve"> e due delle tre popolazioni di </w:t>
      </w:r>
      <w:r>
        <w:rPr>
          <w:rFonts w:ascii="Garmond (W1)" w:hAnsi="Garmond (W1)"/>
          <w:i/>
          <w:sz w:val="18"/>
          <w:szCs w:val="18"/>
        </w:rPr>
        <w:t xml:space="preserve">C. lubricella </w:t>
      </w:r>
      <w:r>
        <w:rPr>
          <w:rFonts w:ascii="Garmond (W1)" w:hAnsi="Garmond (W1)"/>
          <w:sz w:val="18"/>
          <w:szCs w:val="18"/>
        </w:rPr>
        <w:t xml:space="preserve">si staccano da tutte le altre (11 di </w:t>
      </w:r>
      <w:r>
        <w:rPr>
          <w:rFonts w:ascii="Garmond (W1)" w:hAnsi="Garmond (W1)"/>
          <w:i/>
          <w:sz w:val="18"/>
          <w:szCs w:val="18"/>
        </w:rPr>
        <w:t>C. lubrica-C. repentina</w:t>
      </w:r>
      <w:r>
        <w:rPr>
          <w:rFonts w:ascii="Garmond (W1)" w:hAnsi="Garmond (W1)"/>
          <w:sz w:val="18"/>
          <w:szCs w:val="18"/>
        </w:rPr>
        <w:t xml:space="preserve"> + 1 di </w:t>
      </w:r>
      <w:r>
        <w:rPr>
          <w:rFonts w:ascii="Garmond (W1)" w:hAnsi="Garmond (W1)"/>
          <w:i/>
          <w:sz w:val="18"/>
          <w:szCs w:val="18"/>
        </w:rPr>
        <w:t xml:space="preserve">C. lubricella) </w:t>
      </w:r>
      <w:r>
        <w:rPr>
          <w:rFonts w:ascii="Garmond (W1)" w:hAnsi="Garmond (W1)"/>
          <w:sz w:val="18"/>
          <w:szCs w:val="18"/>
        </w:rPr>
        <w:t xml:space="preserve">intorno ad un valore dell'indice di Nei (1978) pari a 0,2, suggerendo così che potrebbero appartenere a specie distinte. Purtroppo, mancando studi allozimici su esemplari topotipici di </w:t>
      </w:r>
      <w:r>
        <w:rPr>
          <w:rFonts w:ascii="Garmond (W1)" w:hAnsi="Garmond (W1)"/>
          <w:i/>
          <w:sz w:val="18"/>
          <w:szCs w:val="18"/>
        </w:rPr>
        <w:t>C. lubricella</w:t>
      </w:r>
      <w:r>
        <w:rPr>
          <w:rFonts w:ascii="Garmond (W1)" w:hAnsi="Garmond (W1)"/>
          <w:sz w:val="18"/>
          <w:szCs w:val="18"/>
        </w:rPr>
        <w:t xml:space="preserve"> e su altro materiale italiano, i problemi nomenclaturistici e tassonomici relativi all'inquadramento delle </w:t>
      </w:r>
      <w:r>
        <w:rPr>
          <w:rFonts w:ascii="Garmond (W1)" w:hAnsi="Garmond (W1)"/>
          <w:i/>
          <w:sz w:val="18"/>
          <w:szCs w:val="18"/>
        </w:rPr>
        <w:t xml:space="preserve">Cochlicopa </w:t>
      </w:r>
      <w:r>
        <w:rPr>
          <w:rFonts w:ascii="Garmond (W1)" w:hAnsi="Garmond (W1)"/>
          <w:sz w:val="18"/>
          <w:szCs w:val="18"/>
        </w:rPr>
        <w:t>italiane rimangono ancora irrisolti.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033.0.001.0  Specie endemica della Sardegna centrorientale.</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033.0.003.0  La sinonimia con </w:t>
      </w:r>
      <w:r>
        <w:rPr>
          <w:rFonts w:ascii="Garmond (W1)" w:hAnsi="Garmond (W1)"/>
          <w:i/>
          <w:sz w:val="18"/>
          <w:szCs w:val="18"/>
        </w:rPr>
        <w:t>Hypnophila etrusca</w:t>
      </w:r>
      <w:r>
        <w:rPr>
          <w:rFonts w:ascii="Garmond (W1)" w:hAnsi="Garmond (W1)"/>
          <w:sz w:val="18"/>
          <w:szCs w:val="18"/>
        </w:rPr>
        <w:t xml:space="preserve"> (Paulucci, 1886) e i rapporti con </w:t>
      </w:r>
      <w:r>
        <w:rPr>
          <w:rFonts w:ascii="Garmond (W1)" w:hAnsi="Garmond (W1)"/>
          <w:i/>
          <w:sz w:val="18"/>
          <w:szCs w:val="18"/>
        </w:rPr>
        <w:t>H. boissii</w:t>
      </w:r>
      <w:r>
        <w:rPr>
          <w:rFonts w:ascii="Garmond (W1)" w:hAnsi="Garmond (W1)"/>
          <w:sz w:val="18"/>
          <w:szCs w:val="18"/>
        </w:rPr>
        <w:t xml:space="preserve"> (Dupuy, 1850) dei Pirenei e della Francia meridionale, </w:t>
      </w:r>
      <w:r>
        <w:rPr>
          <w:rFonts w:ascii="Garmond (W1)" w:hAnsi="Garmond (W1)"/>
          <w:i/>
          <w:sz w:val="18"/>
          <w:szCs w:val="18"/>
        </w:rPr>
        <w:t>H. remyi</w:t>
      </w:r>
      <w:r>
        <w:rPr>
          <w:rFonts w:ascii="Garmond (W1)" w:hAnsi="Garmond (W1)"/>
          <w:sz w:val="18"/>
          <w:szCs w:val="18"/>
        </w:rPr>
        <w:t xml:space="preserve"> (Boettger, 1949) della Corsica e </w:t>
      </w:r>
      <w:r>
        <w:rPr>
          <w:rFonts w:ascii="Garmond (W1)" w:hAnsi="Garmond (W1)"/>
          <w:i/>
          <w:sz w:val="18"/>
          <w:szCs w:val="18"/>
        </w:rPr>
        <w:t>H. incerta</w:t>
      </w:r>
      <w:r>
        <w:rPr>
          <w:rFonts w:ascii="Garmond (W1)" w:hAnsi="Garmond (W1)"/>
          <w:sz w:val="18"/>
          <w:szCs w:val="18"/>
        </w:rPr>
        <w:t xml:space="preserve"> (Bourguignat, 1858) delle Isole Eolie, trattate nella recente letteratura come entità distinte (Giusti, 1970 - </w:t>
      </w:r>
      <w:r>
        <w:rPr>
          <w:rFonts w:ascii="Garmond (W1)" w:hAnsi="Garmond (W1)"/>
          <w:i/>
          <w:sz w:val="18"/>
          <w:szCs w:val="18"/>
        </w:rPr>
        <w:t>Atti Soc. toscana Sci. nat. resid. Pisa Mem. Ser</w:t>
      </w:r>
      <w:r>
        <w:rPr>
          <w:rFonts w:ascii="Garmond (W1)" w:hAnsi="Garmond (W1)"/>
          <w:sz w:val="18"/>
          <w:szCs w:val="18"/>
        </w:rPr>
        <w:t xml:space="preserve">. B, 77: 67-87; 1973 - </w:t>
      </w:r>
      <w:r>
        <w:rPr>
          <w:rFonts w:ascii="Garmond (W1)" w:hAnsi="Garmond (W1)"/>
          <w:i/>
          <w:sz w:val="18"/>
          <w:szCs w:val="18"/>
        </w:rPr>
        <w:t>Lav. Soc. ital. Biogeogr. (N.S.)</w:t>
      </w:r>
      <w:r>
        <w:rPr>
          <w:rFonts w:ascii="Garmond (W1)" w:hAnsi="Garmond (W1)"/>
          <w:sz w:val="18"/>
          <w:szCs w:val="18"/>
        </w:rPr>
        <w:t xml:space="preserve">, 2: 423-576; 1976 - </w:t>
      </w:r>
      <w:r>
        <w:rPr>
          <w:rFonts w:ascii="Garmond (W1)" w:hAnsi="Garmond (W1)"/>
          <w:i/>
          <w:sz w:val="18"/>
          <w:szCs w:val="18"/>
        </w:rPr>
        <w:t>Lav. Soc. ital. Biogeogr. (N.S.),</w:t>
      </w:r>
      <w:r>
        <w:rPr>
          <w:rFonts w:ascii="Garmond (W1)" w:hAnsi="Garmond (W1)"/>
          <w:sz w:val="18"/>
          <w:szCs w:val="18"/>
        </w:rPr>
        <w:t xml:space="preserve"> 5: 99-355; Giusti &amp; Manganelli, 1984 - In: Solem A. &amp; van Bruggen A. C. (eds.), </w:t>
      </w:r>
      <w:r>
        <w:rPr>
          <w:rFonts w:ascii="Garmond (W1)" w:hAnsi="Garmond (W1)"/>
          <w:i/>
          <w:sz w:val="18"/>
          <w:szCs w:val="18"/>
        </w:rPr>
        <w:t xml:space="preserve">World-wide snails. Biogeographical studies on non-marine Mollusca: </w:t>
      </w:r>
      <w:r>
        <w:rPr>
          <w:rFonts w:ascii="Garmond (W1)" w:hAnsi="Garmond (W1)"/>
          <w:sz w:val="18"/>
          <w:szCs w:val="18"/>
        </w:rPr>
        <w:t xml:space="preserve">70-92; Gittenberger, 1983 - </w:t>
      </w:r>
      <w:r>
        <w:rPr>
          <w:rFonts w:ascii="Garmond (W1)" w:hAnsi="Garmond (W1)"/>
          <w:i/>
          <w:sz w:val="18"/>
          <w:szCs w:val="18"/>
        </w:rPr>
        <w:t>Zool. Meded. (Leiden)</w:t>
      </w:r>
      <w:r>
        <w:rPr>
          <w:rFonts w:ascii="Garmond (W1)" w:hAnsi="Garmond (W1)"/>
          <w:sz w:val="18"/>
          <w:szCs w:val="18"/>
        </w:rPr>
        <w:t xml:space="preserve">, 57: 301-320; Eikenboom, 1995 - </w:t>
      </w:r>
      <w:r>
        <w:rPr>
          <w:rFonts w:ascii="Garmond (W1)" w:hAnsi="Garmond (W1)"/>
          <w:i/>
          <w:sz w:val="18"/>
          <w:szCs w:val="18"/>
        </w:rPr>
        <w:t>De Kreukel</w:t>
      </w:r>
      <w:r>
        <w:rPr>
          <w:rFonts w:ascii="Garmond (W1)" w:hAnsi="Garmond (W1)"/>
          <w:sz w:val="18"/>
          <w:szCs w:val="18"/>
        </w:rPr>
        <w:t xml:space="preserve">, 31: 7-8) rimangono da verificare. A S, </w:t>
      </w:r>
      <w:r>
        <w:rPr>
          <w:rFonts w:ascii="Garmond (W1)" w:hAnsi="Garmond (W1)"/>
          <w:i/>
          <w:sz w:val="18"/>
          <w:szCs w:val="18"/>
        </w:rPr>
        <w:t>Hypnophila dohrni</w:t>
      </w:r>
      <w:r>
        <w:rPr>
          <w:rFonts w:ascii="Garmond (W1)" w:hAnsi="Garmond (W1)"/>
          <w:sz w:val="18"/>
          <w:szCs w:val="18"/>
        </w:rPr>
        <w:t xml:space="preserve"> è presente solo nell'Arcipelago Toscano, nel Monte Calvi, nel Promontorio di Piombino e nel Monte Argentario in Toscana (Meluzzi, 1980 - </w:t>
      </w:r>
      <w:r>
        <w:rPr>
          <w:rFonts w:ascii="Garmond (W1)" w:hAnsi="Garmond (W1)"/>
          <w:i/>
          <w:sz w:val="18"/>
          <w:szCs w:val="18"/>
        </w:rPr>
        <w:t>Quad. Mus. Stor. nat. Livorno,</w:t>
      </w:r>
      <w:r>
        <w:rPr>
          <w:rFonts w:ascii="Garmond (W1)" w:hAnsi="Garmond (W1)"/>
          <w:sz w:val="18"/>
          <w:szCs w:val="18"/>
        </w:rPr>
        <w:t xml:space="preserve"> 1: 41-54; Eikenboom, 1995). Fuori dai confini italiani citata per la Corsica (Giusti, 1976).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033.0.004.0  Specie endemica dell'Isola di Marettimo.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033.0.005.0  Specie descritta come fossile, ma ritrovata, di recente, vivente in alcune aree orientali della Sardegna (Bodon </w:t>
      </w:r>
      <w:r>
        <w:rPr>
          <w:rFonts w:ascii="Garmond (W1)" w:hAnsi="Garmond (W1)"/>
          <w:i/>
          <w:sz w:val="18"/>
          <w:szCs w:val="18"/>
        </w:rPr>
        <w:t>et al.</w:t>
      </w:r>
      <w:r>
        <w:rPr>
          <w:rFonts w:ascii="Garmond (W1)" w:hAnsi="Garmond (W1)"/>
          <w:sz w:val="18"/>
          <w:szCs w:val="18"/>
        </w:rPr>
        <w:t>, in preparazione).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033.0.006.0  Entità endemica delle Isole Eolie.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035.0.003.0  Spesso considerata un sinonimo più giovane o una sottospecie di </w:t>
      </w:r>
      <w:r>
        <w:rPr>
          <w:rFonts w:ascii="Garmond (W1)" w:hAnsi="Garmond (W1)"/>
          <w:i/>
          <w:sz w:val="18"/>
          <w:szCs w:val="18"/>
        </w:rPr>
        <w:t>Vertigo</w:t>
      </w:r>
      <w:r>
        <w:rPr>
          <w:rFonts w:ascii="Garmond (W1)" w:hAnsi="Garmond (W1)"/>
          <w:sz w:val="18"/>
          <w:szCs w:val="18"/>
        </w:rPr>
        <w:t xml:space="preserve"> </w:t>
      </w:r>
      <w:r>
        <w:rPr>
          <w:rFonts w:ascii="Garmond (W1)" w:hAnsi="Garmond (W1)"/>
          <w:i/>
          <w:sz w:val="18"/>
          <w:szCs w:val="18"/>
        </w:rPr>
        <w:t>modesta</w:t>
      </w:r>
      <w:r>
        <w:rPr>
          <w:rFonts w:ascii="Garmond (W1)" w:hAnsi="Garmond (W1)"/>
          <w:sz w:val="18"/>
          <w:szCs w:val="18"/>
        </w:rPr>
        <w:t xml:space="preserve"> (Say, 1824), è ritenuta da Pokryszko (1990 - </w:t>
      </w:r>
      <w:r>
        <w:rPr>
          <w:rFonts w:ascii="Garmond (W1)" w:hAnsi="Garmond (W1)"/>
          <w:i/>
          <w:sz w:val="18"/>
          <w:szCs w:val="18"/>
        </w:rPr>
        <w:t>Ann. zool. (Warsaw)</w:t>
      </w:r>
      <w:r>
        <w:rPr>
          <w:rFonts w:ascii="Garmond (W1)" w:hAnsi="Garmond (W1)"/>
          <w:sz w:val="18"/>
          <w:szCs w:val="18"/>
        </w:rPr>
        <w:t>, 43: 133-257) una specie distinta. Segnalata per il Trentino-Alto Adige.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035.0.004.0  Presente, in Italia, solo in Alto Adige.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035.0.005.0  Presente, in Italia, solo nelle Alpi orientali (Bank, in preparazione;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035.0.006.0  Specie segnalata anche per la Sicilia, ma il materiale storico controllato appartiene ad altre specie (Manganelli </w:t>
      </w:r>
      <w:r>
        <w:rPr>
          <w:rFonts w:ascii="Garmond (W1)" w:hAnsi="Garmond (W1)"/>
          <w:i/>
          <w:sz w:val="18"/>
          <w:szCs w:val="18"/>
        </w:rPr>
        <w:t>et al.</w:t>
      </w:r>
      <w:r>
        <w:rPr>
          <w:rFonts w:ascii="Garmond (W1)" w:hAnsi="Garmond (W1)"/>
          <w:sz w:val="18"/>
          <w:szCs w:val="18"/>
        </w:rPr>
        <w:t>, in preparazione).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035.0.009.0  Entità citata per l'Alto Adige e per le Dolomiti.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037.0.001.0  Raccolta nell'Isola d'Elba (Giusti </w:t>
      </w:r>
      <w:r>
        <w:rPr>
          <w:rFonts w:ascii="Garmond (W1)" w:hAnsi="Garmond (W1)"/>
          <w:i/>
          <w:sz w:val="18"/>
          <w:szCs w:val="18"/>
        </w:rPr>
        <w:t>et al.</w:t>
      </w:r>
      <w:r>
        <w:rPr>
          <w:rFonts w:ascii="Garmond (W1)" w:hAnsi="Garmond (W1)"/>
          <w:sz w:val="18"/>
          <w:szCs w:val="18"/>
        </w:rPr>
        <w:t xml:space="preserve">, 1995b - </w:t>
      </w:r>
      <w:r>
        <w:rPr>
          <w:rFonts w:ascii="Garmond (W1)" w:hAnsi="Garmond (W1)"/>
          <w:i/>
          <w:sz w:val="18"/>
          <w:szCs w:val="18"/>
        </w:rPr>
        <w:t>I molluschi terrestri, d'acqua dolce e salmastri delle Isole Toscane</w:t>
      </w:r>
      <w:r>
        <w:rPr>
          <w:rFonts w:ascii="Garmond (W1)" w:hAnsi="Garmond (W1)"/>
          <w:sz w:val="18"/>
          <w:szCs w:val="18"/>
        </w:rPr>
        <w:t xml:space="preserve">, in stampa).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038.0.001.0  </w:t>
      </w:r>
      <w:r>
        <w:rPr>
          <w:rFonts w:ascii="Garmond (W1)" w:hAnsi="Garmond (W1)"/>
          <w:i/>
          <w:sz w:val="18"/>
          <w:szCs w:val="18"/>
        </w:rPr>
        <w:t>Truncatellina</w:t>
      </w:r>
      <w:r>
        <w:rPr>
          <w:rFonts w:ascii="Garmond (W1)" w:hAnsi="Garmond (W1)"/>
          <w:sz w:val="18"/>
          <w:szCs w:val="18"/>
        </w:rPr>
        <w:t xml:space="preserve"> </w:t>
      </w:r>
      <w:r>
        <w:rPr>
          <w:rFonts w:ascii="Garmond (W1)" w:hAnsi="Garmond (W1)"/>
          <w:i/>
          <w:sz w:val="18"/>
          <w:szCs w:val="18"/>
        </w:rPr>
        <w:t>costulata</w:t>
      </w:r>
      <w:r>
        <w:rPr>
          <w:rFonts w:ascii="Garmond (W1)" w:hAnsi="Garmond (W1)"/>
          <w:sz w:val="18"/>
          <w:szCs w:val="18"/>
        </w:rPr>
        <w:t xml:space="preserve"> (Nilsson, 1823), segnalata da Giusti &amp; Castagnolo (1983 - </w:t>
      </w:r>
      <w:r>
        <w:rPr>
          <w:rFonts w:ascii="Garmond (W1)" w:hAnsi="Garmond (W1)"/>
          <w:i/>
          <w:sz w:val="18"/>
          <w:szCs w:val="18"/>
        </w:rPr>
        <w:t>Lav. Soc. ital. Biogeogr. (N.S.)</w:t>
      </w:r>
      <w:r>
        <w:rPr>
          <w:rFonts w:ascii="Garmond (W1)" w:hAnsi="Garmond (W1)"/>
          <w:sz w:val="18"/>
          <w:szCs w:val="18"/>
        </w:rPr>
        <w:t xml:space="preserve">, 8: 227-249) per la Sardegna, è lapsus calami per </w:t>
      </w:r>
      <w:r>
        <w:rPr>
          <w:rFonts w:ascii="Garmond (W1)" w:hAnsi="Garmond (W1)"/>
          <w:i/>
          <w:sz w:val="18"/>
          <w:szCs w:val="18"/>
        </w:rPr>
        <w:t>T.</w:t>
      </w:r>
      <w:r>
        <w:rPr>
          <w:rFonts w:ascii="Garmond (W1)" w:hAnsi="Garmond (W1)"/>
          <w:sz w:val="18"/>
          <w:szCs w:val="18"/>
        </w:rPr>
        <w:t xml:space="preserve"> </w:t>
      </w:r>
      <w:r>
        <w:rPr>
          <w:rFonts w:ascii="Garmond (W1)" w:hAnsi="Garmond (W1)"/>
          <w:i/>
          <w:sz w:val="18"/>
          <w:szCs w:val="18"/>
        </w:rPr>
        <w:t>callicratis</w:t>
      </w:r>
      <w:r>
        <w:rPr>
          <w:rFonts w:ascii="Garmond (W1)" w:hAnsi="Garmond (W1)"/>
          <w:sz w:val="18"/>
          <w:szCs w:val="18"/>
        </w:rPr>
        <w:t>.</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038.0.002.0  A S, distribuzione limitata all'Abruzzo (dati personali inediti).</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039.0.001.0  Specie nota, in Italia, per il Friuli-Venezia Giulia e per una stazione isolata della Lombardia (Boato</w:t>
      </w:r>
      <w:r>
        <w:rPr>
          <w:rFonts w:ascii="Garmond (W1)" w:hAnsi="Garmond (W1)"/>
          <w:i/>
          <w:sz w:val="18"/>
          <w:szCs w:val="18"/>
        </w:rPr>
        <w:t xml:space="preserve"> et al.</w:t>
      </w:r>
      <w:r>
        <w:rPr>
          <w:rFonts w:ascii="Garmond (W1)" w:hAnsi="Garmond (W1)"/>
          <w:sz w:val="18"/>
          <w:szCs w:val="18"/>
        </w:rPr>
        <w:t xml:space="preserve">, 1989 - </w:t>
      </w:r>
      <w:r>
        <w:rPr>
          <w:rFonts w:ascii="Garmond (W1)" w:hAnsi="Garmond (W1)"/>
          <w:i/>
          <w:sz w:val="18"/>
          <w:szCs w:val="18"/>
        </w:rPr>
        <w:t>Biogeographia Lav. Soc. ital. Biogeogr. N.S.,</w:t>
      </w:r>
      <w:r>
        <w:rPr>
          <w:rFonts w:ascii="Garmond (W1)" w:hAnsi="Garmond (W1)"/>
          <w:sz w:val="18"/>
          <w:szCs w:val="18"/>
        </w:rPr>
        <w:t xml:space="preserve"> 12: 429-528; Eikenboom, 1993 - </w:t>
      </w:r>
      <w:r>
        <w:rPr>
          <w:rFonts w:ascii="Garmond (W1)" w:hAnsi="Garmond (W1)"/>
          <w:i/>
          <w:sz w:val="18"/>
          <w:szCs w:val="18"/>
        </w:rPr>
        <w:t>De Kreukel,</w:t>
      </w:r>
      <w:r>
        <w:rPr>
          <w:rFonts w:ascii="Garmond (W1)" w:hAnsi="Garmond (W1)"/>
          <w:sz w:val="18"/>
          <w:szCs w:val="18"/>
        </w:rPr>
        <w:t xml:space="preserve"> 29: 69-70).</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040.0.001.0  Entità presente, in Italia, nel Friuli centrorientale e nel Carso.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041.0.001.0  La sottospecie tipica è nota solo per la Sicilia sudoccidentale (Hausdorf, 1988 - </w:t>
      </w:r>
      <w:r>
        <w:rPr>
          <w:rFonts w:ascii="Garmond (W1)" w:hAnsi="Garmond (W1)"/>
          <w:i/>
          <w:sz w:val="18"/>
          <w:szCs w:val="18"/>
        </w:rPr>
        <w:t>Arch. Molluskenkd.</w:t>
      </w:r>
      <w:r>
        <w:rPr>
          <w:rFonts w:ascii="Garmond (W1)" w:hAnsi="Garmond (W1)"/>
          <w:sz w:val="18"/>
          <w:szCs w:val="18"/>
        </w:rPr>
        <w:t>, 119: 77-81).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042.0.001.0  Distribuzione limitata, in Italia, alle Alpi Giulie ed al Carso.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042.0.003.0  Distribuzione limitata, in Italia, al Comelico ed alla valle del Fella.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044.0.002.0  A S, segnalata solo per la Calabria.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046.0.001.0  Questa entità è, talvolta, considerata un sinonimo più giovane o una sottospecie di </w:t>
      </w:r>
      <w:r>
        <w:rPr>
          <w:rFonts w:ascii="Garmond (W1)" w:hAnsi="Garmond (W1)"/>
          <w:i/>
          <w:sz w:val="18"/>
          <w:szCs w:val="18"/>
        </w:rPr>
        <w:t>Granaria frumentum</w:t>
      </w:r>
      <w:r>
        <w:rPr>
          <w:rFonts w:ascii="Garmond (W1)" w:hAnsi="Garmond (W1)"/>
          <w:sz w:val="18"/>
          <w:szCs w:val="18"/>
        </w:rPr>
        <w:t xml:space="preserve"> (Draparnaud, 1801). Zullini </w:t>
      </w:r>
      <w:r>
        <w:rPr>
          <w:rFonts w:ascii="Garmond (W1)" w:hAnsi="Garmond (W1)"/>
          <w:i/>
          <w:sz w:val="18"/>
          <w:szCs w:val="18"/>
        </w:rPr>
        <w:t>et al.</w:t>
      </w:r>
      <w:r>
        <w:rPr>
          <w:rFonts w:ascii="Garmond (W1)" w:hAnsi="Garmond (W1)"/>
          <w:sz w:val="18"/>
          <w:szCs w:val="18"/>
        </w:rPr>
        <w:t xml:space="preserve"> (1968 - </w:t>
      </w:r>
      <w:r>
        <w:rPr>
          <w:rFonts w:ascii="Garmond (W1)" w:hAnsi="Garmond (W1)"/>
          <w:i/>
          <w:sz w:val="18"/>
          <w:szCs w:val="18"/>
        </w:rPr>
        <w:t>Rend. Accad. naz. XL, (IV)</w:t>
      </w:r>
      <w:r>
        <w:rPr>
          <w:rFonts w:ascii="Garmond (W1)" w:hAnsi="Garmond (W1)"/>
          <w:sz w:val="18"/>
          <w:szCs w:val="18"/>
        </w:rPr>
        <w:t>, 18: 22 pp.) segnalano "</w:t>
      </w:r>
      <w:r>
        <w:rPr>
          <w:rFonts w:ascii="Garmond (W1)" w:hAnsi="Garmond (W1)"/>
          <w:i/>
          <w:sz w:val="18"/>
          <w:szCs w:val="18"/>
        </w:rPr>
        <w:t>Abida</w:t>
      </w:r>
      <w:r>
        <w:rPr>
          <w:rFonts w:ascii="Garmond (W1)" w:hAnsi="Garmond (W1)"/>
          <w:sz w:val="18"/>
          <w:szCs w:val="18"/>
        </w:rPr>
        <w:t xml:space="preserve"> </w:t>
      </w:r>
      <w:r>
        <w:rPr>
          <w:rFonts w:ascii="Garmond (W1)" w:hAnsi="Garmond (W1)"/>
          <w:i/>
          <w:sz w:val="18"/>
          <w:szCs w:val="18"/>
        </w:rPr>
        <w:t>frumentum</w:t>
      </w:r>
      <w:r>
        <w:rPr>
          <w:rFonts w:ascii="Garmond (W1)" w:hAnsi="Garmond (W1)"/>
          <w:sz w:val="18"/>
          <w:szCs w:val="18"/>
        </w:rPr>
        <w:t>" per l'Isola di Tavolara, ma il dato, l'unico per la Sardegna, è basato su materiale spiaggiato.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046.0.002.0  Distribuzione limitata alle Alpi occidentali; oltre i confini italiani è circoscritta alla Francia sudorientale.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046.0.003.0  Entità presente, in Italia, in Liguria occidentale e in alcune località della Liguria centrale, del Piemonte e dell'Emilia-Romagna.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047.0.001.0  Per una località della Liguria occidentale è stata citata </w:t>
      </w:r>
      <w:r>
        <w:rPr>
          <w:rFonts w:ascii="Garmond (W1)" w:hAnsi="Garmond (W1)"/>
          <w:i/>
          <w:sz w:val="18"/>
          <w:szCs w:val="18"/>
        </w:rPr>
        <w:t>Abida</w:t>
      </w:r>
      <w:r>
        <w:rPr>
          <w:rFonts w:ascii="Garmond (W1)" w:hAnsi="Garmond (W1)"/>
          <w:sz w:val="18"/>
          <w:szCs w:val="18"/>
        </w:rPr>
        <w:t xml:space="preserve"> </w:t>
      </w:r>
      <w:r>
        <w:rPr>
          <w:rFonts w:ascii="Garmond (W1)" w:hAnsi="Garmond (W1)"/>
          <w:i/>
          <w:sz w:val="18"/>
          <w:szCs w:val="18"/>
        </w:rPr>
        <w:t>polyodon</w:t>
      </w:r>
      <w:r>
        <w:rPr>
          <w:rFonts w:ascii="Garmond (W1)" w:hAnsi="Garmond (W1)"/>
          <w:sz w:val="18"/>
          <w:szCs w:val="18"/>
        </w:rPr>
        <w:t xml:space="preserve"> (Draparnaud, 1801) sulla base di reperti storici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Tuttavia, ricerche recenti escludono la presenza della specie in territorio italiano.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048.0.001.0  S. Gofas ha, recentemente, rintracciato nella collezione del Muséum National d'Histoire Naturelle di Parigi (Francia) 3 sintipi di </w:t>
      </w:r>
      <w:r>
        <w:rPr>
          <w:rFonts w:ascii="Garmond (W1)" w:hAnsi="Garmond (W1)"/>
          <w:i/>
          <w:sz w:val="18"/>
          <w:szCs w:val="18"/>
        </w:rPr>
        <w:t>Pupa</w:t>
      </w:r>
      <w:r>
        <w:rPr>
          <w:rFonts w:ascii="Garmond (W1)" w:hAnsi="Garmond (W1)"/>
          <w:sz w:val="18"/>
          <w:szCs w:val="18"/>
        </w:rPr>
        <w:t xml:space="preserve"> </w:t>
      </w:r>
      <w:r>
        <w:rPr>
          <w:rFonts w:ascii="Garmond (W1)" w:hAnsi="Garmond (W1)"/>
          <w:i/>
          <w:sz w:val="18"/>
          <w:szCs w:val="18"/>
        </w:rPr>
        <w:t>similis</w:t>
      </w:r>
      <w:r>
        <w:rPr>
          <w:rFonts w:ascii="Garmond (W1)" w:hAnsi="Garmond (W1)"/>
          <w:sz w:val="18"/>
          <w:szCs w:val="18"/>
        </w:rPr>
        <w:t xml:space="preserve"> var. </w:t>
      </w:r>
      <w:r>
        <w:rPr>
          <w:rFonts w:ascii="Garmond (W1)" w:hAnsi="Garmond (W1)"/>
          <w:i/>
          <w:sz w:val="18"/>
          <w:szCs w:val="18"/>
        </w:rPr>
        <w:t>guidoni</w:t>
      </w:r>
      <w:r>
        <w:rPr>
          <w:rFonts w:ascii="Garmond (W1)" w:hAnsi="Garmond (W1)"/>
          <w:sz w:val="18"/>
          <w:szCs w:val="18"/>
        </w:rPr>
        <w:t xml:space="preserve"> che hanno permesso di dimostrare, inequivocabilmente, che </w:t>
      </w:r>
      <w:r>
        <w:rPr>
          <w:rFonts w:ascii="Garmond (W1)" w:hAnsi="Garmond (W1)"/>
          <w:i/>
          <w:sz w:val="18"/>
          <w:szCs w:val="18"/>
        </w:rPr>
        <w:t>Solatopupa</w:t>
      </w:r>
      <w:r>
        <w:rPr>
          <w:rFonts w:ascii="Garmond (W1)" w:hAnsi="Garmond (W1)"/>
          <w:sz w:val="18"/>
          <w:szCs w:val="18"/>
        </w:rPr>
        <w:t xml:space="preserve"> </w:t>
      </w:r>
      <w:r>
        <w:rPr>
          <w:rFonts w:ascii="Garmond (W1)" w:hAnsi="Garmond (W1)"/>
          <w:i/>
          <w:sz w:val="18"/>
          <w:szCs w:val="18"/>
        </w:rPr>
        <w:t>simonettae</w:t>
      </w:r>
      <w:r>
        <w:rPr>
          <w:rFonts w:ascii="Garmond (W1)" w:hAnsi="Garmond (W1)"/>
          <w:sz w:val="18"/>
          <w:szCs w:val="18"/>
        </w:rPr>
        <w:t xml:space="preserve"> descritta da Giusti (1970) è un suo più giovane sinonimo. Presente in Sardegna nordorientale e, a S, solo nell'Isola d'Elba.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048.0.002.0  Entità recentemente separata su base elettroforetica da </w:t>
      </w:r>
      <w:r>
        <w:rPr>
          <w:rFonts w:ascii="Garmond (W1)" w:hAnsi="Garmond (W1)"/>
          <w:i/>
          <w:sz w:val="18"/>
          <w:szCs w:val="18"/>
        </w:rPr>
        <w:t>Solatopupa</w:t>
      </w:r>
      <w:r>
        <w:rPr>
          <w:rFonts w:ascii="Garmond (W1)" w:hAnsi="Garmond (W1)"/>
          <w:sz w:val="18"/>
          <w:szCs w:val="18"/>
        </w:rPr>
        <w:t xml:space="preserve"> </w:t>
      </w:r>
      <w:r>
        <w:rPr>
          <w:rFonts w:ascii="Garmond (W1)" w:hAnsi="Garmond (W1)"/>
          <w:i/>
          <w:sz w:val="18"/>
          <w:szCs w:val="18"/>
        </w:rPr>
        <w:t>similis</w:t>
      </w:r>
      <w:r>
        <w:rPr>
          <w:rFonts w:ascii="Garmond (W1)" w:hAnsi="Garmond (W1)"/>
          <w:sz w:val="18"/>
          <w:szCs w:val="18"/>
        </w:rPr>
        <w:t xml:space="preserve"> (Bruguière, 1792) e presente, a N, solo in Liguria in provincia di La Spezia (Boato, 1991 - </w:t>
      </w:r>
      <w:r>
        <w:rPr>
          <w:rFonts w:ascii="Garmond (W1)" w:hAnsi="Garmond (W1)"/>
          <w:i/>
          <w:sz w:val="18"/>
          <w:szCs w:val="18"/>
        </w:rPr>
        <w:t>Boll. Zool.</w:t>
      </w:r>
      <w:r>
        <w:rPr>
          <w:rFonts w:ascii="Garmond (W1)" w:hAnsi="Garmond (W1)"/>
          <w:sz w:val="18"/>
          <w:szCs w:val="18"/>
        </w:rPr>
        <w:t>, 58: 345-354).</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048.0.003.0  Specie nota con certezza solo per l'Italia, in Liguria orientale, con un'unica stazione nella Riviera di ponente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048.0.004.0  Presente in poche stazioni delle Alpi Liguri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fuori dai confini è stata segnalata solo per la Val Roia.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049.0.001.0  Entità da rivedere. Distribuzione limitata alla Sicilia nordoccidentale.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049.0.003.0  Specie segnalata, a S, solo per l'Isola di Capri.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049.0.004.0  Entità da rivedere. Distribuzione limitata alla Sicilia nordoccidentale.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050.0.001.0  Le entità sottospecifiche occupano areali più o meno estesi lungo l'arco alpino centrorientale (Nordsieck, 1962 - </w:t>
      </w:r>
      <w:r>
        <w:rPr>
          <w:rFonts w:ascii="Garmond (W1)" w:hAnsi="Garmond (W1)"/>
          <w:i/>
          <w:sz w:val="18"/>
          <w:szCs w:val="18"/>
        </w:rPr>
        <w:t>Arch. Molluskenkd.</w:t>
      </w:r>
      <w:r>
        <w:rPr>
          <w:rFonts w:ascii="Garmond (W1)" w:hAnsi="Garmond (W1)"/>
          <w:sz w:val="18"/>
          <w:szCs w:val="18"/>
        </w:rPr>
        <w:t xml:space="preserve">, 91: 1-20; Gittenberger, 1973 - </w:t>
      </w:r>
      <w:r>
        <w:rPr>
          <w:rFonts w:ascii="Garmond (W1)" w:hAnsi="Garmond (W1)"/>
          <w:i/>
          <w:sz w:val="18"/>
          <w:szCs w:val="18"/>
        </w:rPr>
        <w:t>Zool. Verh. (Leiden)</w:t>
      </w:r>
      <w:r>
        <w:rPr>
          <w:rFonts w:ascii="Garmond (W1)" w:hAnsi="Garmond (W1)"/>
          <w:sz w:val="18"/>
          <w:szCs w:val="18"/>
        </w:rPr>
        <w:t>, 127: 1-267).</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050.0.002.0  Distribuzione limitata ai dintorni di Bergamo.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050.0.003.0  Distribuzione limitata, in Italia, alle Alpi Carniche e Giulie.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050.0.004.0  La specie occupa con le sue sottospecie areali più o meno estesi lungo l'arco alpino centrale (Nordsieck, 1962 - </w:t>
      </w:r>
      <w:r>
        <w:rPr>
          <w:rFonts w:ascii="Garmond (W1)" w:hAnsi="Garmond (W1)"/>
          <w:i/>
          <w:sz w:val="18"/>
          <w:szCs w:val="18"/>
        </w:rPr>
        <w:t>Arch. Molluskenkd.</w:t>
      </w:r>
      <w:r>
        <w:rPr>
          <w:rFonts w:ascii="Garmond (W1)" w:hAnsi="Garmond (W1)"/>
          <w:sz w:val="18"/>
          <w:szCs w:val="18"/>
        </w:rPr>
        <w:t xml:space="preserve">, 91: 1-20; Gittenberger, 1973 - </w:t>
      </w:r>
      <w:r>
        <w:rPr>
          <w:rFonts w:ascii="Garmond (W1)" w:hAnsi="Garmond (W1)"/>
          <w:i/>
          <w:sz w:val="18"/>
          <w:szCs w:val="18"/>
        </w:rPr>
        <w:t>Zool. Verh. (Leiden)</w:t>
      </w:r>
      <w:r>
        <w:rPr>
          <w:rFonts w:ascii="Garmond (W1)" w:hAnsi="Garmond (W1)"/>
          <w:sz w:val="18"/>
          <w:szCs w:val="18"/>
        </w:rPr>
        <w:t xml:space="preserve">, 127: 1-267); la sottospecie tipica è diffusa anche nel </w:t>
      </w:r>
      <w:r>
        <w:rPr>
          <w:rFonts w:ascii="Garmond (W1)" w:hAnsi="Garmond (W1)"/>
          <w:sz w:val="18"/>
          <w:szCs w:val="18"/>
        </w:rPr>
        <w:lastRenderedPageBreak/>
        <w:t>Canton Ticino, mentre</w:t>
      </w:r>
      <w:r>
        <w:rPr>
          <w:rFonts w:ascii="Garmond (W1)" w:hAnsi="Garmond (W1)"/>
          <w:i/>
          <w:sz w:val="18"/>
          <w:szCs w:val="18"/>
        </w:rPr>
        <w:t xml:space="preserve"> C. megacheilos caziotana</w:t>
      </w:r>
      <w:r>
        <w:rPr>
          <w:rFonts w:ascii="Garmond (W1)" w:hAnsi="Garmond (W1)"/>
          <w:sz w:val="18"/>
          <w:szCs w:val="18"/>
        </w:rPr>
        <w:t xml:space="preserve"> è presente nelle Alpi Liguri presso il confine francese (dati personali inediti) e nel SE della Francia. </w:t>
      </w:r>
      <w:r>
        <w:rPr>
          <w:rFonts w:ascii="Garmond (W1)" w:hAnsi="Garmond (W1)"/>
          <w:i/>
          <w:sz w:val="18"/>
          <w:szCs w:val="18"/>
        </w:rPr>
        <w:t>C. m. generosensis</w:t>
      </w:r>
      <w:r>
        <w:rPr>
          <w:rFonts w:ascii="Garmond (W1)" w:hAnsi="Garmond (W1)"/>
          <w:sz w:val="18"/>
          <w:szCs w:val="18"/>
        </w:rPr>
        <w:t xml:space="preserve"> si trova solo nel Canton Ticino e nell'area italiana confinante; Groh (1990 - </w:t>
      </w:r>
      <w:r>
        <w:rPr>
          <w:rFonts w:ascii="Garmond (W1)" w:hAnsi="Garmond (W1)"/>
          <w:i/>
          <w:sz w:val="18"/>
          <w:szCs w:val="18"/>
        </w:rPr>
        <w:t>Mitt. dtsch. malakozool. Ges.</w:t>
      </w:r>
      <w:r>
        <w:rPr>
          <w:rFonts w:ascii="Garmond (W1)" w:hAnsi="Garmond (W1)"/>
          <w:sz w:val="18"/>
          <w:szCs w:val="18"/>
        </w:rPr>
        <w:t>, 46: 31-39) ritiene che quest'ultima sottospecie possa rappresentare una specie a sé stante.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050.0.005.0  La specie occupa con le sue entità sottospecifiche areali più o meno estesi lungo l'arco alpino centrorientale (Nordsieck, 1962 - </w:t>
      </w:r>
      <w:r>
        <w:rPr>
          <w:rFonts w:ascii="Garmond (W1)" w:hAnsi="Garmond (W1)"/>
          <w:i/>
          <w:sz w:val="18"/>
          <w:szCs w:val="18"/>
        </w:rPr>
        <w:t>Arch. Molluskenkd.</w:t>
      </w:r>
      <w:r>
        <w:rPr>
          <w:rFonts w:ascii="Garmond (W1)" w:hAnsi="Garmond (W1)"/>
          <w:sz w:val="18"/>
          <w:szCs w:val="18"/>
        </w:rPr>
        <w:t xml:space="preserve">, 91: 1-20; Gittenberger, 1973 - </w:t>
      </w:r>
      <w:r>
        <w:rPr>
          <w:rFonts w:ascii="Garmond (W1)" w:hAnsi="Garmond (W1)"/>
          <w:i/>
          <w:sz w:val="18"/>
          <w:szCs w:val="18"/>
        </w:rPr>
        <w:t>Zool. Verh. (Leiden)</w:t>
      </w:r>
      <w:r>
        <w:rPr>
          <w:rFonts w:ascii="Garmond (W1)" w:hAnsi="Garmond (W1)"/>
          <w:sz w:val="18"/>
          <w:szCs w:val="18"/>
        </w:rPr>
        <w:t>, 127: 1-267).</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050.0.006.0  Distribuzione limitata alle Alpi Apuane.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053.0.001.0  La sottospecie tipica è presente, in Italia, nelle Langhe (Repetto, 1986 - </w:t>
      </w:r>
      <w:r>
        <w:rPr>
          <w:rFonts w:ascii="Garmond (W1)" w:hAnsi="Garmond (W1)"/>
          <w:i/>
          <w:sz w:val="18"/>
          <w:szCs w:val="18"/>
        </w:rPr>
        <w:t>Riv. piemont. Stor. nat.</w:t>
      </w:r>
      <w:r>
        <w:rPr>
          <w:rFonts w:ascii="Garmond (W1)" w:hAnsi="Garmond (W1)"/>
          <w:sz w:val="18"/>
          <w:szCs w:val="18"/>
        </w:rPr>
        <w:t xml:space="preserve">, 7: 213-216), nelle Alpi Liguri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e nelle regioni appenniniche; in collezione Paulucci (Museo di Zoologia dell'Università di Firenze) esiste materiale storico, raccolto in un giardino a Palermo, ma non essendo mai stata citata per la Sicilia, si ritiene possibile che si tratti di materiale importato; la sottospecie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biplicata</w:t>
      </w:r>
      <w:r>
        <w:rPr>
          <w:rFonts w:ascii="Garmond (W1)" w:hAnsi="Garmond (W1)"/>
          <w:sz w:val="18"/>
          <w:szCs w:val="18"/>
        </w:rPr>
        <w:t xml:space="preserve"> </w:t>
      </w:r>
      <w:r>
        <w:rPr>
          <w:rFonts w:ascii="Garmond (W1)" w:hAnsi="Garmond (W1)"/>
          <w:i/>
          <w:sz w:val="18"/>
          <w:szCs w:val="18"/>
        </w:rPr>
        <w:t>excessiva</w:t>
      </w:r>
      <w:r>
        <w:rPr>
          <w:rFonts w:ascii="Garmond (W1)" w:hAnsi="Garmond (W1)"/>
          <w:sz w:val="18"/>
          <w:szCs w:val="18"/>
        </w:rPr>
        <w:t xml:space="preserve"> è diffusa, in Italia, solo nelle regioni nordorientali.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053.0.002.0  Entità dubbia, presente solo in Liguria occidentale e, forse, anche nella Francia sudorientale; a S risultano reperti incerti per la Toscana.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053.0.003.0  Specie diffusa, con la sottospecie tipica, lungo l'arco alpino, dal Trentino al Piemonte e, con la sottospecie </w:t>
      </w:r>
      <w:r>
        <w:rPr>
          <w:rFonts w:ascii="Garmond (W1)" w:hAnsi="Garmond (W1)"/>
          <w:i/>
          <w:sz w:val="18"/>
          <w:szCs w:val="18"/>
        </w:rPr>
        <w:t>A. ferrarii</w:t>
      </w:r>
      <w:r>
        <w:rPr>
          <w:rFonts w:ascii="Garmond (W1)" w:hAnsi="Garmond (W1)"/>
          <w:sz w:val="18"/>
          <w:szCs w:val="18"/>
        </w:rPr>
        <w:t xml:space="preserve"> </w:t>
      </w:r>
      <w:r>
        <w:rPr>
          <w:rFonts w:ascii="Garmond (W1)" w:hAnsi="Garmond (W1)"/>
          <w:i/>
          <w:sz w:val="18"/>
          <w:szCs w:val="18"/>
        </w:rPr>
        <w:t>blanci</w:t>
      </w:r>
      <w:r>
        <w:rPr>
          <w:rFonts w:ascii="Garmond (W1)" w:hAnsi="Garmond (W1)"/>
          <w:sz w:val="18"/>
          <w:szCs w:val="18"/>
        </w:rPr>
        <w:t>, nelle Alpi Liguri. Quest'ultima è presente, fuori dai confini italiani, in Francia, nelle Alpi Marittime, mentre la sottospecie tipica è diffusa anche nel Canton Ticino, in Svizzera.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053.0.004.0  Entità di incerta validità, diffusa solo in Liguria. </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053.0.005.0  Specie endemica delle Prealpi Lombarde e Venete (Eikenboom, 1993 - </w:t>
      </w:r>
      <w:r>
        <w:rPr>
          <w:rFonts w:ascii="Garmond (W1)" w:hAnsi="Garmond (W1)"/>
          <w:i/>
          <w:sz w:val="18"/>
          <w:szCs w:val="18"/>
        </w:rPr>
        <w:t>De Kreukel</w:t>
      </w:r>
      <w:r>
        <w:rPr>
          <w:rFonts w:ascii="Garmond (W1)" w:hAnsi="Garmond (W1)"/>
          <w:sz w:val="18"/>
          <w:szCs w:val="18"/>
        </w:rPr>
        <w:t>, 29: 71-74).</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054.0.001.0  Distribuzione limitata, in Italia, alle regioni orientali.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055.0.001.0  Le segnalazioni per il territorio italiano appaiono estrememente dubbie in quanto la specie sembra presente solo in una ristretta area della Slovenia (Bole, 1964 - </w:t>
      </w:r>
      <w:r>
        <w:rPr>
          <w:rFonts w:ascii="Garmond (W1)" w:hAnsi="Garmond (W1)"/>
          <w:i/>
          <w:sz w:val="18"/>
          <w:szCs w:val="18"/>
        </w:rPr>
        <w:t>Speleology</w:t>
      </w:r>
      <w:r>
        <w:rPr>
          <w:rFonts w:ascii="Garmond (W1)" w:hAnsi="Garmond (W1)"/>
          <w:sz w:val="18"/>
          <w:szCs w:val="18"/>
        </w:rPr>
        <w:t>, 1: 349-356).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056.0.001.0  Citata erroneamente da Giusti &amp; Castagnolo (1983 - </w:t>
      </w:r>
      <w:r>
        <w:rPr>
          <w:rFonts w:ascii="Garmond (W1)" w:hAnsi="Garmond (W1)"/>
          <w:i/>
          <w:sz w:val="18"/>
          <w:szCs w:val="18"/>
        </w:rPr>
        <w:t>Lav. Soc. ital. Biogeogr. (N.S.)</w:t>
      </w:r>
      <w:r>
        <w:rPr>
          <w:rFonts w:ascii="Garmond (W1)" w:hAnsi="Garmond (W1)"/>
          <w:sz w:val="18"/>
          <w:szCs w:val="18"/>
        </w:rPr>
        <w:t>, 8: 227-249) per la Sardegna.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056.0.003.0  </w:t>
      </w:r>
      <w:r>
        <w:rPr>
          <w:rFonts w:ascii="Garmond (W1)" w:hAnsi="Garmond (W1)"/>
          <w:i/>
          <w:sz w:val="18"/>
          <w:szCs w:val="18"/>
        </w:rPr>
        <w:t>Vallonia</w:t>
      </w:r>
      <w:r>
        <w:rPr>
          <w:rFonts w:ascii="Garmond (W1)" w:hAnsi="Garmond (W1)"/>
          <w:sz w:val="18"/>
          <w:szCs w:val="18"/>
        </w:rPr>
        <w:t xml:space="preserve"> </w:t>
      </w:r>
      <w:r>
        <w:rPr>
          <w:rFonts w:ascii="Garmond (W1)" w:hAnsi="Garmond (W1)"/>
          <w:i/>
          <w:sz w:val="18"/>
          <w:szCs w:val="18"/>
        </w:rPr>
        <w:t>excentrica</w:t>
      </w:r>
      <w:r>
        <w:rPr>
          <w:rFonts w:ascii="Garmond (W1)" w:hAnsi="Garmond (W1)"/>
          <w:sz w:val="18"/>
          <w:szCs w:val="18"/>
        </w:rPr>
        <w:t xml:space="preserve"> Sterki, 1892 è ritenuta da molti autori una specie distinta da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pulchella</w:t>
      </w:r>
      <w:r>
        <w:rPr>
          <w:rFonts w:ascii="Garmond (W1)" w:hAnsi="Garmond (W1)"/>
          <w:sz w:val="18"/>
          <w:szCs w:val="18"/>
        </w:rPr>
        <w:t xml:space="preserve"> (O.F. Müller, 1774).</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059.0.001.0  Distribuzione limitata, a S, alla Calabria meridionale.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060.0.001.0  In Italia, distribuzione limitata a poche stazioni nel settore orientale del Friuli-Venezia Giulia.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060.0.002.0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riporta </w:t>
      </w:r>
      <w:r>
        <w:rPr>
          <w:rFonts w:ascii="Garmond (W1)" w:hAnsi="Garmond (W1)"/>
          <w:i/>
          <w:sz w:val="18"/>
          <w:szCs w:val="18"/>
        </w:rPr>
        <w:t>Chondrula</w:t>
      </w:r>
      <w:r>
        <w:rPr>
          <w:rFonts w:ascii="Garmond (W1)" w:hAnsi="Garmond (W1)"/>
          <w:sz w:val="18"/>
          <w:szCs w:val="18"/>
        </w:rPr>
        <w:t xml:space="preserve"> </w:t>
      </w:r>
      <w:r>
        <w:rPr>
          <w:rFonts w:ascii="Garmond (W1)" w:hAnsi="Garmond (W1)"/>
          <w:i/>
          <w:sz w:val="18"/>
          <w:szCs w:val="18"/>
        </w:rPr>
        <w:t>tridens</w:t>
      </w:r>
      <w:r>
        <w:rPr>
          <w:rFonts w:ascii="Garmond (W1)" w:hAnsi="Garmond (W1)"/>
          <w:sz w:val="18"/>
          <w:szCs w:val="18"/>
        </w:rPr>
        <w:t xml:space="preserve"> anche per la Sardegna, ma la presenza della specie in quest'isola non è confermata da Giusti &amp; Castagnolo (1983 - </w:t>
      </w:r>
      <w:r>
        <w:rPr>
          <w:rFonts w:ascii="Garmond (W1)" w:hAnsi="Garmond (W1)"/>
          <w:i/>
          <w:sz w:val="18"/>
          <w:szCs w:val="18"/>
        </w:rPr>
        <w:t>Lav. Soc. ital. Biogeogr. (N.S.)</w:t>
      </w:r>
      <w:r>
        <w:rPr>
          <w:rFonts w:ascii="Garmond (W1)" w:hAnsi="Garmond (W1)"/>
          <w:sz w:val="18"/>
          <w:szCs w:val="18"/>
        </w:rPr>
        <w:t>, 8: 227-249).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061.0.001.0  </w:t>
      </w:r>
      <w:r>
        <w:rPr>
          <w:rFonts w:ascii="Garmond (W1)" w:hAnsi="Garmond (W1)"/>
          <w:i/>
          <w:sz w:val="18"/>
          <w:szCs w:val="18"/>
        </w:rPr>
        <w:t>Mastus</w:t>
      </w:r>
      <w:r>
        <w:rPr>
          <w:rFonts w:ascii="Garmond (W1)" w:hAnsi="Garmond (W1)"/>
          <w:sz w:val="18"/>
          <w:szCs w:val="18"/>
        </w:rPr>
        <w:t xml:space="preserve">, talvolta riportato come genere distinto da </w:t>
      </w:r>
      <w:r>
        <w:rPr>
          <w:rFonts w:ascii="Garmond (W1)" w:hAnsi="Garmond (W1)"/>
          <w:i/>
          <w:sz w:val="18"/>
          <w:szCs w:val="18"/>
        </w:rPr>
        <w:t>Chondrula</w:t>
      </w:r>
      <w:r>
        <w:rPr>
          <w:rFonts w:ascii="Garmond (W1)" w:hAnsi="Garmond (W1)"/>
          <w:sz w:val="18"/>
          <w:szCs w:val="18"/>
        </w:rPr>
        <w:t>, appare privo di caratteri anatomici di rilevanza diagnostica.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064.0.001.0  Schileyko (1984 - </w:t>
      </w:r>
      <w:r>
        <w:rPr>
          <w:rFonts w:ascii="Garmond (W1)" w:hAnsi="Garmond (W1)"/>
          <w:i/>
          <w:sz w:val="18"/>
          <w:szCs w:val="18"/>
        </w:rPr>
        <w:t>Fauna SSSR (N.S.)</w:t>
      </w:r>
      <w:r>
        <w:rPr>
          <w:rFonts w:ascii="Garmond (W1)" w:hAnsi="Garmond (W1)"/>
          <w:sz w:val="18"/>
          <w:szCs w:val="18"/>
        </w:rPr>
        <w:t xml:space="preserve">, 130: 1-399) rivaluta per questa specie il genere </w:t>
      </w:r>
      <w:r>
        <w:rPr>
          <w:rFonts w:ascii="Garmond (W1)" w:hAnsi="Garmond (W1)"/>
          <w:i/>
          <w:sz w:val="18"/>
          <w:szCs w:val="18"/>
        </w:rPr>
        <w:t>Merdigera</w:t>
      </w:r>
      <w:r>
        <w:rPr>
          <w:rFonts w:ascii="Garmond (W1)" w:hAnsi="Garmond (W1)"/>
          <w:sz w:val="18"/>
          <w:szCs w:val="18"/>
        </w:rPr>
        <w:t xml:space="preserve"> Held, 1837. Tuttavia, le differenze anatomiche tra </w:t>
      </w:r>
      <w:r>
        <w:rPr>
          <w:rFonts w:ascii="Garmond (W1)" w:hAnsi="Garmond (W1)"/>
          <w:i/>
          <w:sz w:val="18"/>
          <w:szCs w:val="18"/>
        </w:rPr>
        <w:t>Ena</w:t>
      </w:r>
      <w:r>
        <w:rPr>
          <w:rFonts w:ascii="Garmond (W1)" w:hAnsi="Garmond (W1)"/>
          <w:sz w:val="18"/>
          <w:szCs w:val="18"/>
        </w:rPr>
        <w:t xml:space="preserve"> </w:t>
      </w:r>
      <w:r>
        <w:rPr>
          <w:rFonts w:ascii="Garmond (W1)" w:hAnsi="Garmond (W1)"/>
          <w:i/>
          <w:sz w:val="18"/>
          <w:szCs w:val="18"/>
        </w:rPr>
        <w:t>obscura</w:t>
      </w:r>
      <w:r>
        <w:rPr>
          <w:rFonts w:ascii="Garmond (W1)" w:hAnsi="Garmond (W1)"/>
          <w:sz w:val="18"/>
          <w:szCs w:val="18"/>
        </w:rPr>
        <w:t xml:space="preserve"> ed </w:t>
      </w:r>
      <w:r>
        <w:rPr>
          <w:rFonts w:ascii="Garmond (W1)" w:hAnsi="Garmond (W1)"/>
          <w:i/>
          <w:sz w:val="18"/>
          <w:szCs w:val="18"/>
        </w:rPr>
        <w:t>E.</w:t>
      </w:r>
      <w:r>
        <w:rPr>
          <w:rFonts w:ascii="Garmond (W1)" w:hAnsi="Garmond (W1)"/>
          <w:sz w:val="18"/>
          <w:szCs w:val="18"/>
        </w:rPr>
        <w:t xml:space="preserve"> </w:t>
      </w:r>
      <w:r>
        <w:rPr>
          <w:rFonts w:ascii="Garmond (W1)" w:hAnsi="Garmond (W1)"/>
          <w:i/>
          <w:sz w:val="18"/>
          <w:szCs w:val="18"/>
        </w:rPr>
        <w:t>montana</w:t>
      </w:r>
      <w:r>
        <w:rPr>
          <w:rFonts w:ascii="Garmond (W1)" w:hAnsi="Garmond (W1)"/>
          <w:sz w:val="18"/>
          <w:szCs w:val="18"/>
        </w:rPr>
        <w:t xml:space="preserve"> (Draparnaud, 1801), quest'ultima specie tipo di </w:t>
      </w:r>
      <w:r>
        <w:rPr>
          <w:rFonts w:ascii="Garmond (W1)" w:hAnsi="Garmond (W1)"/>
          <w:i/>
          <w:sz w:val="18"/>
          <w:szCs w:val="18"/>
        </w:rPr>
        <w:t>Ena</w:t>
      </w:r>
      <w:r>
        <w:rPr>
          <w:rFonts w:ascii="Garmond (W1)" w:hAnsi="Garmond (W1)"/>
          <w:sz w:val="18"/>
          <w:szCs w:val="18"/>
        </w:rPr>
        <w:t>, non sembrano così rilevanti da giustificare la loro attribuzione a due distinti generi.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067.0.001.0  Questa entità è conosciuta nelle letteratura recente con il nome di </w:t>
      </w:r>
      <w:r>
        <w:rPr>
          <w:rFonts w:ascii="Garmond (W1)" w:hAnsi="Garmond (W1)"/>
          <w:i/>
          <w:sz w:val="18"/>
          <w:szCs w:val="18"/>
        </w:rPr>
        <w:t>Punctum</w:t>
      </w:r>
      <w:r>
        <w:rPr>
          <w:rFonts w:ascii="Garmond (W1)" w:hAnsi="Garmond (W1)"/>
          <w:sz w:val="18"/>
          <w:szCs w:val="18"/>
        </w:rPr>
        <w:t xml:space="preserve"> </w:t>
      </w:r>
      <w:r>
        <w:rPr>
          <w:rFonts w:ascii="Garmond (W1)" w:hAnsi="Garmond (W1)"/>
          <w:i/>
          <w:sz w:val="18"/>
          <w:szCs w:val="18"/>
        </w:rPr>
        <w:t>pusillum</w:t>
      </w:r>
      <w:r>
        <w:rPr>
          <w:rFonts w:ascii="Garmond (W1)" w:hAnsi="Garmond (W1)"/>
          <w:sz w:val="18"/>
          <w:szCs w:val="18"/>
        </w:rPr>
        <w:t xml:space="preserve"> (Lowe, 1831) o di </w:t>
      </w:r>
      <w:r>
        <w:rPr>
          <w:rFonts w:ascii="Garmond (W1)" w:hAnsi="Garmond (W1)"/>
          <w:i/>
          <w:sz w:val="18"/>
          <w:szCs w:val="18"/>
        </w:rPr>
        <w:t>Toltecia</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(Lowe, 1831). Roth (1987 - </w:t>
      </w:r>
      <w:r>
        <w:rPr>
          <w:rFonts w:ascii="Garmond (W1)" w:hAnsi="Garmond (W1)"/>
          <w:i/>
          <w:sz w:val="18"/>
          <w:szCs w:val="18"/>
        </w:rPr>
        <w:t>Veliger</w:t>
      </w:r>
      <w:r>
        <w:rPr>
          <w:rFonts w:ascii="Garmond (W1)" w:hAnsi="Garmond (W1)"/>
          <w:sz w:val="18"/>
          <w:szCs w:val="18"/>
        </w:rPr>
        <w:t xml:space="preserve">, 30: 95-96) dimostra che il nome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Lowe, 1831, non può essere usato, in quanto invalidato dall'esistenza di due omonini primari più vecchi: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Vallot, 1801 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Fleming, 1828. Roth (1987) propone, quindi, di sostituirlo con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caputspinulae</w:t>
      </w:r>
      <w:r>
        <w:rPr>
          <w:rFonts w:ascii="Garmond (W1)" w:hAnsi="Garmond (W1)"/>
          <w:sz w:val="18"/>
          <w:szCs w:val="18"/>
        </w:rPr>
        <w:t xml:space="preserve"> Reeve, 1852, descritto su materiale raccolto in Nuova Zelanda, la cui sinonimia con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Lowe, 1831 è sostenuta da Climo (in Roth, 1987). La sinonimia tra </w:t>
      </w:r>
      <w:r>
        <w:rPr>
          <w:rFonts w:ascii="Garmond (W1)" w:hAnsi="Garmond (W1)"/>
          <w:i/>
          <w:sz w:val="18"/>
          <w:szCs w:val="18"/>
        </w:rPr>
        <w:t>Paralaoma</w:t>
      </w:r>
      <w:r>
        <w:rPr>
          <w:rFonts w:ascii="Garmond (W1)" w:hAnsi="Garmond (W1)"/>
          <w:sz w:val="18"/>
          <w:szCs w:val="18"/>
        </w:rPr>
        <w:t xml:space="preserve"> Iredale, 1913 e </w:t>
      </w:r>
      <w:r>
        <w:rPr>
          <w:rFonts w:ascii="Garmond (W1)" w:hAnsi="Garmond (W1)"/>
          <w:i/>
          <w:sz w:val="18"/>
          <w:szCs w:val="18"/>
        </w:rPr>
        <w:t>Toltecia</w:t>
      </w:r>
      <w:r>
        <w:rPr>
          <w:rFonts w:ascii="Garmond (W1)" w:hAnsi="Garmond (W1)"/>
          <w:sz w:val="18"/>
          <w:szCs w:val="18"/>
        </w:rPr>
        <w:t xml:space="preserve"> Pilsbry, 1926 deriva dal fatto che le specie tipo di questi due generi, rispettivamente </w:t>
      </w:r>
      <w:r>
        <w:rPr>
          <w:rFonts w:ascii="Garmond (W1)" w:hAnsi="Garmond (W1)"/>
          <w:i/>
          <w:sz w:val="18"/>
          <w:szCs w:val="18"/>
        </w:rPr>
        <w:t>Paralaoma</w:t>
      </w:r>
      <w:r>
        <w:rPr>
          <w:rFonts w:ascii="Garmond (W1)" w:hAnsi="Garmond (W1)"/>
          <w:sz w:val="18"/>
          <w:szCs w:val="18"/>
        </w:rPr>
        <w:t xml:space="preserve"> </w:t>
      </w:r>
      <w:r>
        <w:rPr>
          <w:rFonts w:ascii="Garmond (W1)" w:hAnsi="Garmond (W1)"/>
          <w:i/>
          <w:sz w:val="18"/>
          <w:szCs w:val="18"/>
        </w:rPr>
        <w:t>raoulensis</w:t>
      </w:r>
      <w:r>
        <w:rPr>
          <w:rFonts w:ascii="Garmond (W1)" w:hAnsi="Garmond (W1)"/>
          <w:sz w:val="18"/>
          <w:szCs w:val="18"/>
        </w:rPr>
        <w:t xml:space="preserve"> Iredale, 1913 e </w:t>
      </w:r>
      <w:r>
        <w:rPr>
          <w:rFonts w:ascii="Garmond (W1)" w:hAnsi="Garmond (W1)"/>
          <w:i/>
          <w:sz w:val="18"/>
          <w:szCs w:val="18"/>
        </w:rPr>
        <w:t>Thysanophora</w:t>
      </w:r>
      <w:r>
        <w:rPr>
          <w:rFonts w:ascii="Garmond (W1)" w:hAnsi="Garmond (W1)"/>
          <w:sz w:val="18"/>
          <w:szCs w:val="18"/>
        </w:rPr>
        <w:t xml:space="preserve"> </w:t>
      </w:r>
      <w:r>
        <w:rPr>
          <w:rFonts w:ascii="Garmond (W1)" w:hAnsi="Garmond (W1)"/>
          <w:i/>
          <w:sz w:val="18"/>
          <w:szCs w:val="18"/>
        </w:rPr>
        <w:t>(Toltecia)</w:t>
      </w:r>
      <w:r>
        <w:rPr>
          <w:rFonts w:ascii="Garmond (W1)" w:hAnsi="Garmond (W1)"/>
          <w:sz w:val="18"/>
          <w:szCs w:val="18"/>
        </w:rPr>
        <w:t xml:space="preserve"> </w:t>
      </w:r>
      <w:r>
        <w:rPr>
          <w:rFonts w:ascii="Garmond (W1)" w:hAnsi="Garmond (W1)"/>
          <w:i/>
          <w:sz w:val="18"/>
          <w:szCs w:val="18"/>
        </w:rPr>
        <w:t>jaliscoense</w:t>
      </w:r>
      <w:r>
        <w:rPr>
          <w:rFonts w:ascii="Garmond (W1)" w:hAnsi="Garmond (W1)"/>
          <w:sz w:val="18"/>
          <w:szCs w:val="18"/>
        </w:rPr>
        <w:t xml:space="preserve"> Pilsbry, 1926, risultano, a loro volta, sinonimi più giovani di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caputspinulae</w:t>
      </w:r>
      <w:r>
        <w:rPr>
          <w:rFonts w:ascii="Garmond (W1)" w:hAnsi="Garmond (W1)"/>
          <w:sz w:val="18"/>
          <w:szCs w:val="18"/>
        </w:rPr>
        <w:t xml:space="preserve"> Reeve, 1852 (Roth, 1987). Seppur con qualche margine di dubbio </w:t>
      </w:r>
      <w:r>
        <w:rPr>
          <w:rFonts w:ascii="Garmond (W1)" w:hAnsi="Garmond (W1)"/>
          <w:sz w:val="18"/>
          <w:szCs w:val="18"/>
        </w:rPr>
        <w:lastRenderedPageBreak/>
        <w:t xml:space="preserve">(mancano del tutto notizie anatomiche su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caputspinulae</w:t>
      </w:r>
      <w:r>
        <w:rPr>
          <w:rFonts w:ascii="Garmond (W1)" w:hAnsi="Garmond (W1)"/>
          <w:sz w:val="18"/>
          <w:szCs w:val="18"/>
        </w:rPr>
        <w:t xml:space="preserv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raoulensis</w:t>
      </w:r>
      <w:r>
        <w:rPr>
          <w:rFonts w:ascii="Garmond (W1)" w:hAnsi="Garmond (W1)"/>
          <w:sz w:val="18"/>
          <w:szCs w:val="18"/>
        </w:rPr>
        <w:t xml:space="preserve"> e </w:t>
      </w:r>
      <w:r>
        <w:rPr>
          <w:rFonts w:ascii="Garmond (W1)" w:hAnsi="Garmond (W1)"/>
          <w:i/>
          <w:sz w:val="18"/>
          <w:szCs w:val="18"/>
        </w:rPr>
        <w:t>T.</w:t>
      </w:r>
      <w:r>
        <w:rPr>
          <w:rFonts w:ascii="Garmond (W1)" w:hAnsi="Garmond (W1)"/>
          <w:sz w:val="18"/>
          <w:szCs w:val="18"/>
        </w:rPr>
        <w:t xml:space="preserve"> </w:t>
      </w:r>
      <w:r>
        <w:rPr>
          <w:rFonts w:ascii="Garmond (W1)" w:hAnsi="Garmond (W1)"/>
          <w:i/>
          <w:sz w:val="18"/>
          <w:szCs w:val="18"/>
        </w:rPr>
        <w:t>jaliscoense</w:t>
      </w:r>
      <w:r>
        <w:rPr>
          <w:rFonts w:ascii="Garmond (W1)" w:hAnsi="Garmond (W1)"/>
          <w:sz w:val="18"/>
          <w:szCs w:val="18"/>
        </w:rPr>
        <w:t xml:space="preserve">) viene accettata questa soluzione del problema. Nel caso che la sinonimia tra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pusilla</w:t>
      </w:r>
      <w:r>
        <w:rPr>
          <w:rFonts w:ascii="Garmond (W1)" w:hAnsi="Garmond (W1)"/>
          <w:sz w:val="18"/>
          <w:szCs w:val="18"/>
        </w:rPr>
        <w:t xml:space="preserve"> Lowe, 1831 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caputspinulae</w:t>
      </w:r>
      <w:r>
        <w:rPr>
          <w:rFonts w:ascii="Garmond (W1)" w:hAnsi="Garmond (W1)"/>
          <w:sz w:val="18"/>
          <w:szCs w:val="18"/>
        </w:rPr>
        <w:t xml:space="preserve"> Reeve, 1852 si dimostrasse infondata, il nome più vecchio disponibile, per questa specie, diventerebbe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micropleuros</w:t>
      </w:r>
      <w:r>
        <w:rPr>
          <w:rFonts w:ascii="Garmond (W1)" w:hAnsi="Garmond (W1)"/>
          <w:sz w:val="18"/>
          <w:szCs w:val="18"/>
        </w:rPr>
        <w:t xml:space="preserve"> Paget, 1854.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tenuicostata</w:t>
      </w:r>
      <w:r>
        <w:rPr>
          <w:rFonts w:ascii="Garmond (W1)" w:hAnsi="Garmond (W1)"/>
          <w:sz w:val="18"/>
          <w:szCs w:val="18"/>
        </w:rPr>
        <w:t xml:space="preserve"> Pfeiffer, 1846, descritta su materiale della Sardegna, è un sinonimo più vecchio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caputspinulae</w:t>
      </w:r>
      <w:r>
        <w:rPr>
          <w:rFonts w:ascii="Garmond (W1)" w:hAnsi="Garmond (W1)"/>
          <w:sz w:val="18"/>
          <w:szCs w:val="18"/>
        </w:rPr>
        <w:t xml:space="preserve"> Reeve, 1852, ma non disponibile in quanto invalidato dall'esistenza di un omonino primario più vecchio: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tenuicostata</w:t>
      </w:r>
      <w:r>
        <w:rPr>
          <w:rFonts w:ascii="Garmond (W1)" w:hAnsi="Garmond (W1)"/>
          <w:sz w:val="18"/>
          <w:szCs w:val="18"/>
        </w:rPr>
        <w:t xml:space="preserve"> Philippi, 1845. E' probabile che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caputspinulae</w:t>
      </w:r>
      <w:r>
        <w:rPr>
          <w:rFonts w:ascii="Garmond (W1)" w:hAnsi="Garmond (W1)"/>
          <w:sz w:val="18"/>
          <w:szCs w:val="18"/>
        </w:rPr>
        <w:t xml:space="preserve"> sia una specie introdotta.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068.0.001.0  Specie descritta come endemica dell'Isola di Montecristo ma, recentemente, ritrovata in molte località italiane ed anche estere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dati personali inediti). La maggior parte di questi reperti è stato determinata solo su base conchiliologica e necessita, quindi, di una verifica anatomica. È possibile che si tratti di una specie introdotta, anche se non sembra che siano stati descritti taxa extraeuropei con essa coincidenti.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068.0.002.0  Specie introdotta dall'America settentrionale e raccolta in Italia a partire dal 1971 (Pezzoli, 1985 - </w:t>
      </w:r>
      <w:r>
        <w:rPr>
          <w:rFonts w:ascii="Garmond (W1)" w:hAnsi="Garmond (W1)"/>
          <w:i/>
          <w:sz w:val="18"/>
          <w:szCs w:val="18"/>
        </w:rPr>
        <w:t>Soc. venez. Sci. Nat. Lav., Suppl.</w:t>
      </w:r>
      <w:r>
        <w:rPr>
          <w:rFonts w:ascii="Garmond (W1)" w:hAnsi="Garmond (W1)"/>
          <w:sz w:val="18"/>
          <w:szCs w:val="18"/>
        </w:rPr>
        <w:t>, 10: 129-134). Attualmente risulta molto diffusa, in ambienti endogei, lungo il greto dei torrenti, sia in aree collinari che planiziarie.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069.0.001.0  Distribuzione limitata, in Italia, al Friuli-Venezia Giulia.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riporta la specie anche per le Isole Tremiti, tuttavia questa segnalazione appare incerta, dato che Sacchi (1955 - </w:t>
      </w:r>
      <w:r>
        <w:rPr>
          <w:rFonts w:ascii="Garmond (W1)" w:hAnsi="Garmond (W1)"/>
          <w:i/>
          <w:sz w:val="18"/>
          <w:szCs w:val="18"/>
        </w:rPr>
        <w:t>Boll. Zool.</w:t>
      </w:r>
      <w:r>
        <w:rPr>
          <w:rFonts w:ascii="Garmond (W1)" w:hAnsi="Garmond (W1)"/>
          <w:sz w:val="18"/>
          <w:szCs w:val="18"/>
        </w:rPr>
        <w:t xml:space="preserve">, 22: 93-111) esclude la presenza di specie del genere </w:t>
      </w:r>
      <w:r>
        <w:rPr>
          <w:rFonts w:ascii="Garmond (W1)" w:hAnsi="Garmond (W1)"/>
          <w:i/>
          <w:sz w:val="18"/>
          <w:szCs w:val="18"/>
        </w:rPr>
        <w:t>Discus</w:t>
      </w:r>
      <w:r>
        <w:rPr>
          <w:rFonts w:ascii="Garmond (W1)" w:hAnsi="Garmond (W1)"/>
          <w:sz w:val="18"/>
          <w:szCs w:val="18"/>
        </w:rPr>
        <w:t xml:space="preserve"> nelle Isole Tremiti.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070.0.</w:t>
      </w:r>
      <w:r>
        <w:rPr>
          <w:rFonts w:ascii="Garmond (W1)" w:hAnsi="Garmond (W1)"/>
          <w:sz w:val="18"/>
          <w:szCs w:val="18"/>
        </w:rPr>
        <w:tab/>
      </w:r>
      <w:r>
        <w:rPr>
          <w:rFonts w:ascii="Garmond (W1)" w:hAnsi="Garmond (W1)"/>
          <w:sz w:val="18"/>
          <w:szCs w:val="18"/>
        </w:rPr>
        <w:tab/>
        <w:t xml:space="preserve">Le specie del genere </w:t>
      </w:r>
      <w:r>
        <w:rPr>
          <w:rFonts w:ascii="Garmond (W1)" w:hAnsi="Garmond (W1)"/>
          <w:i/>
          <w:sz w:val="18"/>
          <w:szCs w:val="18"/>
        </w:rPr>
        <w:t>Arion</w:t>
      </w:r>
      <w:r>
        <w:rPr>
          <w:rFonts w:ascii="Garmond (W1)" w:hAnsi="Garmond (W1)"/>
          <w:sz w:val="18"/>
          <w:szCs w:val="18"/>
        </w:rPr>
        <w:t xml:space="preserve"> vengono inquadrate dalla maggior parte degli autori in alcuni sottogeneri (</w:t>
      </w:r>
      <w:r>
        <w:rPr>
          <w:rFonts w:ascii="Garmond (W1)" w:hAnsi="Garmond (W1)"/>
          <w:i/>
          <w:sz w:val="18"/>
          <w:szCs w:val="18"/>
        </w:rPr>
        <w:t>Arion</w:t>
      </w:r>
      <w:r>
        <w:rPr>
          <w:rFonts w:ascii="Garmond (W1)" w:hAnsi="Garmond (W1)"/>
          <w:sz w:val="18"/>
          <w:szCs w:val="18"/>
        </w:rPr>
        <w:t xml:space="preserve"> s. str., </w:t>
      </w:r>
      <w:r>
        <w:rPr>
          <w:rFonts w:ascii="Garmond (W1)" w:hAnsi="Garmond (W1)"/>
          <w:i/>
          <w:sz w:val="18"/>
          <w:szCs w:val="18"/>
        </w:rPr>
        <w:t>Carinarion</w:t>
      </w:r>
      <w:r>
        <w:rPr>
          <w:rFonts w:ascii="Garmond (W1)" w:hAnsi="Garmond (W1)"/>
          <w:sz w:val="18"/>
          <w:szCs w:val="18"/>
        </w:rPr>
        <w:t xml:space="preserve"> Hesse, 1926, </w:t>
      </w:r>
      <w:r>
        <w:rPr>
          <w:rFonts w:ascii="Garmond (W1)" w:hAnsi="Garmond (W1)"/>
          <w:i/>
          <w:sz w:val="18"/>
          <w:szCs w:val="18"/>
        </w:rPr>
        <w:t>Ichnusarion</w:t>
      </w:r>
      <w:r>
        <w:rPr>
          <w:rFonts w:ascii="Garmond (W1)" w:hAnsi="Garmond (W1)"/>
          <w:sz w:val="18"/>
          <w:szCs w:val="18"/>
        </w:rPr>
        <w:t xml:space="preserve"> Pollonera, 1890, </w:t>
      </w:r>
      <w:r>
        <w:rPr>
          <w:rFonts w:ascii="Garmond (W1)" w:hAnsi="Garmond (W1)"/>
          <w:i/>
          <w:sz w:val="18"/>
          <w:szCs w:val="18"/>
        </w:rPr>
        <w:t>Kobeltia</w:t>
      </w:r>
      <w:r>
        <w:rPr>
          <w:rFonts w:ascii="Garmond (W1)" w:hAnsi="Garmond (W1)"/>
          <w:sz w:val="18"/>
          <w:szCs w:val="18"/>
        </w:rPr>
        <w:t xml:space="preserve"> Schübert, 1873, </w:t>
      </w:r>
      <w:r>
        <w:rPr>
          <w:rFonts w:ascii="Garmond (W1)" w:hAnsi="Garmond (W1)"/>
          <w:i/>
          <w:sz w:val="18"/>
          <w:szCs w:val="18"/>
        </w:rPr>
        <w:t>Microarion</w:t>
      </w:r>
      <w:r>
        <w:rPr>
          <w:rFonts w:ascii="Garmond (W1)" w:hAnsi="Garmond (W1)"/>
          <w:sz w:val="18"/>
          <w:szCs w:val="18"/>
        </w:rPr>
        <w:t xml:space="preserve"> Hesse, 1926 e </w:t>
      </w:r>
      <w:r>
        <w:rPr>
          <w:rFonts w:ascii="Garmond (W1)" w:hAnsi="Garmond (W1)"/>
          <w:i/>
          <w:sz w:val="18"/>
          <w:szCs w:val="18"/>
        </w:rPr>
        <w:t>Mesarion</w:t>
      </w:r>
      <w:r>
        <w:rPr>
          <w:rFonts w:ascii="Garmond (W1)" w:hAnsi="Garmond (W1)"/>
          <w:sz w:val="18"/>
          <w:szCs w:val="18"/>
        </w:rPr>
        <w:t xml:space="preserve"> Hesse, 1926) il cui significato tassonomico non è stato, ancora, del tutto accertato (Boato </w:t>
      </w:r>
      <w:r>
        <w:rPr>
          <w:rFonts w:ascii="Garmond (W1)" w:hAnsi="Garmond (W1)"/>
          <w:i/>
          <w:sz w:val="18"/>
          <w:szCs w:val="18"/>
        </w:rPr>
        <w:t>et al.</w:t>
      </w:r>
      <w:r>
        <w:rPr>
          <w:rFonts w:ascii="Garmond (W1)" w:hAnsi="Garmond (W1)"/>
          <w:sz w:val="18"/>
          <w:szCs w:val="18"/>
        </w:rPr>
        <w:t xml:space="preserve">, 1983 - </w:t>
      </w:r>
      <w:r>
        <w:rPr>
          <w:rFonts w:ascii="Garmond (W1)" w:hAnsi="Garmond (W1)"/>
          <w:i/>
          <w:sz w:val="18"/>
          <w:szCs w:val="18"/>
        </w:rPr>
        <w:t>Arch. Molluskenkd.</w:t>
      </w:r>
      <w:r>
        <w:rPr>
          <w:rFonts w:ascii="Garmond (W1)" w:hAnsi="Garmond (W1)"/>
          <w:sz w:val="18"/>
          <w:szCs w:val="18"/>
        </w:rPr>
        <w:t xml:space="preserve">, 114: 35-44; Backeljau &amp; De Bruyn, 1990 - </w:t>
      </w:r>
      <w:r>
        <w:rPr>
          <w:rFonts w:ascii="Garmond (W1)" w:hAnsi="Garmond (W1)"/>
          <w:i/>
          <w:sz w:val="18"/>
          <w:szCs w:val="18"/>
        </w:rPr>
        <w:t>Bull. Inst. r. Sci. nat. Belg. Biol.</w:t>
      </w:r>
      <w:r>
        <w:rPr>
          <w:rFonts w:ascii="Garmond (W1)" w:hAnsi="Garmond (W1)"/>
          <w:sz w:val="18"/>
          <w:szCs w:val="18"/>
        </w:rPr>
        <w:t>, 60: 35-68).</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070.0.001.0  </w:t>
      </w:r>
      <w:r>
        <w:rPr>
          <w:rFonts w:ascii="Garmond (W1)" w:hAnsi="Garmond (W1)"/>
          <w:i/>
          <w:sz w:val="18"/>
          <w:szCs w:val="18"/>
        </w:rPr>
        <w:t>Arion</w:t>
      </w:r>
      <w:r>
        <w:rPr>
          <w:rFonts w:ascii="Garmond (W1)" w:hAnsi="Garmond (W1)"/>
          <w:sz w:val="18"/>
          <w:szCs w:val="18"/>
        </w:rPr>
        <w:t xml:space="preserve"> </w:t>
      </w:r>
      <w:r>
        <w:rPr>
          <w:rFonts w:ascii="Garmond (W1)" w:hAnsi="Garmond (W1)"/>
          <w:i/>
          <w:sz w:val="18"/>
          <w:szCs w:val="18"/>
        </w:rPr>
        <w:t>circumscriptus</w:t>
      </w:r>
      <w:r>
        <w:rPr>
          <w:rFonts w:ascii="Garmond (W1)" w:hAnsi="Garmond (W1)"/>
          <w:sz w:val="18"/>
          <w:szCs w:val="18"/>
        </w:rPr>
        <w:t xml:space="preserve"> è attribuito al sottogenere </w:t>
      </w:r>
      <w:r>
        <w:rPr>
          <w:rFonts w:ascii="Garmond (W1)" w:hAnsi="Garmond (W1)"/>
          <w:i/>
          <w:sz w:val="18"/>
          <w:szCs w:val="18"/>
        </w:rPr>
        <w:t>Carinarion</w:t>
      </w:r>
      <w:r>
        <w:rPr>
          <w:rFonts w:ascii="Garmond (W1)" w:hAnsi="Garmond (W1)"/>
          <w:sz w:val="18"/>
          <w:szCs w:val="18"/>
        </w:rPr>
        <w:t xml:space="preserve">. Le specie di </w:t>
      </w:r>
      <w:r>
        <w:rPr>
          <w:rFonts w:ascii="Garmond (W1)" w:hAnsi="Garmond (W1)"/>
          <w:i/>
          <w:sz w:val="18"/>
          <w:szCs w:val="18"/>
        </w:rPr>
        <w:t>Carinarion</w:t>
      </w:r>
      <w:r>
        <w:rPr>
          <w:rFonts w:ascii="Garmond (W1)" w:hAnsi="Garmond (W1)"/>
          <w:sz w:val="18"/>
          <w:szCs w:val="18"/>
        </w:rPr>
        <w:t xml:space="preserv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circumscriptus</w:t>
      </w:r>
      <w:r>
        <w:rPr>
          <w:rFonts w:ascii="Garmond (W1)" w:hAnsi="Garmond (W1)"/>
          <w:sz w:val="18"/>
          <w:szCs w:val="18"/>
        </w:rPr>
        <w:t xml:space="preserv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fasciatus</w:t>
      </w:r>
      <w:r>
        <w:rPr>
          <w:rFonts w:ascii="Garmond (W1)" w:hAnsi="Garmond (W1)"/>
          <w:sz w:val="18"/>
          <w:szCs w:val="18"/>
        </w:rPr>
        <w:t xml:space="preserve"> (Nilsson, 1822) 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silvaticus</w:t>
      </w:r>
      <w:r>
        <w:rPr>
          <w:rFonts w:ascii="Garmond (W1)" w:hAnsi="Garmond (W1)"/>
          <w:sz w:val="18"/>
          <w:szCs w:val="18"/>
        </w:rPr>
        <w:t xml:space="preserve"> Lohmander, 1937, sono costituite da "genetic strains" il cui inquadramento tassonomico-nomenclaturistico non è chiaro (Backeljau </w:t>
      </w:r>
      <w:r>
        <w:rPr>
          <w:rFonts w:ascii="Garmond (W1)" w:hAnsi="Garmond (W1)"/>
          <w:i/>
          <w:sz w:val="18"/>
          <w:szCs w:val="18"/>
        </w:rPr>
        <w:t>et al.</w:t>
      </w:r>
      <w:r>
        <w:rPr>
          <w:rFonts w:ascii="Garmond (W1)" w:hAnsi="Garmond (W1)"/>
          <w:sz w:val="18"/>
          <w:szCs w:val="18"/>
        </w:rPr>
        <w:t xml:space="preserve">, 1987 - </w:t>
      </w:r>
      <w:r>
        <w:rPr>
          <w:rFonts w:ascii="Garmond (W1)" w:hAnsi="Garmond (W1)"/>
          <w:i/>
          <w:sz w:val="18"/>
          <w:szCs w:val="18"/>
        </w:rPr>
        <w:t>Zool. Scr.</w:t>
      </w:r>
      <w:r>
        <w:rPr>
          <w:rFonts w:ascii="Garmond (W1)" w:hAnsi="Garmond (W1)"/>
          <w:sz w:val="18"/>
          <w:szCs w:val="18"/>
        </w:rPr>
        <w:t xml:space="preserve">, 16: 209-222). Ciascuno degli "strains" potrebbe essere trattato come una specie distinta o, alternativamente, tutti i "genetic strains" potrebbero essere assegnati ad una sola specie. In questo contesto si ritiene di adottare quest'ultima soluzione per uniformità con quanto avviene nel caso simile di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intermedius</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070.0.002.0  Parte del materiale italiano, citato come </w:t>
      </w:r>
      <w:r>
        <w:rPr>
          <w:rFonts w:ascii="Garmond (W1)" w:hAnsi="Garmond (W1)"/>
          <w:i/>
          <w:sz w:val="18"/>
          <w:szCs w:val="18"/>
        </w:rPr>
        <w:t>Arion hortensis</w:t>
      </w:r>
      <w:r>
        <w:rPr>
          <w:rFonts w:ascii="Garmond (W1)" w:hAnsi="Garmond (W1)"/>
          <w:sz w:val="18"/>
          <w:szCs w:val="18"/>
        </w:rPr>
        <w:t xml:space="preserve"> Férussac, 1819, corrisponde, per i tratti anatomici, ad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alpinus</w:t>
      </w:r>
      <w:r>
        <w:rPr>
          <w:rFonts w:ascii="Garmond (W1)" w:hAnsi="Garmond (W1)"/>
          <w:sz w:val="18"/>
          <w:szCs w:val="18"/>
        </w:rPr>
        <w:t xml:space="preserve"> sensu Reischütz (1980 - </w:t>
      </w:r>
      <w:r>
        <w:rPr>
          <w:rFonts w:ascii="Garmond (W1)" w:hAnsi="Garmond (W1)"/>
          <w:i/>
          <w:sz w:val="18"/>
          <w:szCs w:val="18"/>
        </w:rPr>
        <w:t>Festschrift zur 50-Jahr-Feier des Höbarthmuseums und Museumvereins in Horn 1930-1980</w:t>
      </w:r>
      <w:r>
        <w:rPr>
          <w:rFonts w:ascii="Garmond (W1)" w:hAnsi="Garmond (W1)"/>
          <w:sz w:val="18"/>
          <w:szCs w:val="18"/>
        </w:rPr>
        <w:t xml:space="preserve">: 259-275), specie che potrebbe ricadere in </w:t>
      </w:r>
      <w:r>
        <w:rPr>
          <w:rFonts w:ascii="Garmond (W1)" w:hAnsi="Garmond (W1)"/>
          <w:i/>
          <w:sz w:val="18"/>
          <w:szCs w:val="18"/>
        </w:rPr>
        <w:t>A. distinctus</w:t>
      </w:r>
      <w:r>
        <w:rPr>
          <w:rFonts w:ascii="Garmond (W1)" w:hAnsi="Garmond (W1)"/>
          <w:sz w:val="18"/>
          <w:szCs w:val="18"/>
        </w:rPr>
        <w:t xml:space="preserve"> (dati personali inediti). Attribuito a </w:t>
      </w:r>
      <w:r>
        <w:rPr>
          <w:rFonts w:ascii="Garmond (W1)" w:hAnsi="Garmond (W1)"/>
          <w:i/>
          <w:sz w:val="18"/>
          <w:szCs w:val="18"/>
        </w:rPr>
        <w:t>Kobeltia</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070.0.003.0  Il materiale della Liguria occidentale accostato erroneamente da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ad </w:t>
      </w:r>
      <w:r>
        <w:rPr>
          <w:rFonts w:ascii="Garmond (W1)" w:hAnsi="Garmond (W1)"/>
          <w:i/>
          <w:sz w:val="18"/>
          <w:szCs w:val="18"/>
        </w:rPr>
        <w:t>Arion atripunctatus</w:t>
      </w:r>
      <w:r>
        <w:rPr>
          <w:rFonts w:ascii="Garmond (W1)" w:hAnsi="Garmond (W1)"/>
          <w:sz w:val="18"/>
          <w:szCs w:val="18"/>
        </w:rPr>
        <w:t xml:space="preserve"> Dumont &amp; Mortillet, 1857 corriponde ad </w:t>
      </w:r>
      <w:r>
        <w:rPr>
          <w:rFonts w:ascii="Garmond (W1)" w:hAnsi="Garmond (W1)"/>
          <w:i/>
          <w:sz w:val="18"/>
          <w:szCs w:val="18"/>
        </w:rPr>
        <w:t>A. euthymeanus</w:t>
      </w:r>
      <w:r>
        <w:rPr>
          <w:rFonts w:ascii="Garmond (W1)" w:hAnsi="Garmond (W1)"/>
          <w:sz w:val="18"/>
          <w:szCs w:val="18"/>
        </w:rPr>
        <w:t xml:space="preserve">, entità diffusa nel sud-est della Francia, la cui validità è ancora incerta. Assegnabile al sottogenere </w:t>
      </w:r>
      <w:r>
        <w:rPr>
          <w:rFonts w:ascii="Garmond (W1)" w:hAnsi="Garmond (W1)"/>
          <w:i/>
          <w:sz w:val="18"/>
          <w:szCs w:val="18"/>
        </w:rPr>
        <w:t>Mesarion</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070.0.004.0  Distribuzione limitata, a N, alla Liguria ed, a S, alle Alpi Apuane (Boato </w:t>
      </w:r>
      <w:r>
        <w:rPr>
          <w:rFonts w:ascii="Garmond (W1)" w:hAnsi="Garmond (W1)"/>
          <w:i/>
          <w:sz w:val="18"/>
          <w:szCs w:val="18"/>
        </w:rPr>
        <w:t>et al.</w:t>
      </w:r>
      <w:r>
        <w:rPr>
          <w:rFonts w:ascii="Garmond (W1)" w:hAnsi="Garmond (W1)"/>
          <w:sz w:val="18"/>
          <w:szCs w:val="18"/>
        </w:rPr>
        <w:t xml:space="preserve">, 1983 - </w:t>
      </w:r>
      <w:r>
        <w:rPr>
          <w:rFonts w:ascii="Garmond (W1)" w:hAnsi="Garmond (W1)"/>
          <w:i/>
          <w:sz w:val="18"/>
          <w:szCs w:val="18"/>
        </w:rPr>
        <w:t>Arch. Molluskenkd.</w:t>
      </w:r>
      <w:r>
        <w:rPr>
          <w:rFonts w:ascii="Garmond (W1)" w:hAnsi="Garmond (W1)"/>
          <w:sz w:val="18"/>
          <w:szCs w:val="18"/>
        </w:rPr>
        <w:t>, 114: 35-44). Non rientra in alcuno dei sottogeneri usualmente riconosciuti.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070.0.005.0  </w:t>
      </w:r>
      <w:r>
        <w:rPr>
          <w:rFonts w:ascii="Garmond (W1)" w:hAnsi="Garmond (W1)"/>
          <w:i/>
          <w:sz w:val="18"/>
          <w:szCs w:val="18"/>
        </w:rPr>
        <w:t>Arion</w:t>
      </w:r>
      <w:r>
        <w:rPr>
          <w:rFonts w:ascii="Garmond (W1)" w:hAnsi="Garmond (W1)"/>
          <w:sz w:val="18"/>
          <w:szCs w:val="18"/>
        </w:rPr>
        <w:t xml:space="preserve"> </w:t>
      </w:r>
      <w:r>
        <w:rPr>
          <w:rFonts w:ascii="Garmond (W1)" w:hAnsi="Garmond (W1)"/>
          <w:i/>
          <w:sz w:val="18"/>
          <w:szCs w:val="18"/>
        </w:rPr>
        <w:t>alpinus</w:t>
      </w:r>
      <w:r>
        <w:rPr>
          <w:rFonts w:ascii="Garmond (W1)" w:hAnsi="Garmond (W1)"/>
          <w:sz w:val="18"/>
          <w:szCs w:val="18"/>
        </w:rPr>
        <w:t xml:space="preserve"> Pollonera, 1887 è un sinonimo più giovane di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intermedius</w:t>
      </w:r>
      <w:r>
        <w:rPr>
          <w:rFonts w:ascii="Garmond (W1)" w:hAnsi="Garmond (W1)"/>
          <w:sz w:val="18"/>
          <w:szCs w:val="18"/>
        </w:rPr>
        <w:t xml:space="preserve">. Reischütz (1980 - </w:t>
      </w:r>
      <w:r>
        <w:rPr>
          <w:rFonts w:ascii="Garmond (W1)" w:hAnsi="Garmond (W1)"/>
          <w:i/>
          <w:sz w:val="18"/>
          <w:szCs w:val="18"/>
        </w:rPr>
        <w:t>Festschrift zür 50-Jahr-Feier des Höbarthmuseums und Museumvereins in Horn 1930-1980</w:t>
      </w:r>
      <w:r>
        <w:rPr>
          <w:rFonts w:ascii="Garmond (W1)" w:hAnsi="Garmond (W1)"/>
          <w:sz w:val="18"/>
          <w:szCs w:val="18"/>
        </w:rPr>
        <w:t xml:space="preserve">: 259-275) tratta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alpinus</w:t>
      </w:r>
      <w:r>
        <w:rPr>
          <w:rFonts w:ascii="Garmond (W1)" w:hAnsi="Garmond (W1)"/>
          <w:sz w:val="18"/>
          <w:szCs w:val="18"/>
        </w:rPr>
        <w:t xml:space="preserve"> Pollonera, 1887 come una specie distinta, ma lo schema dell'anatomia degli esemplari austriaci esaminati è completamente diverso da quello illustrato da Pollonera (1887 - </w:t>
      </w:r>
      <w:r>
        <w:rPr>
          <w:rFonts w:ascii="Garmond (W1)" w:hAnsi="Garmond (W1)"/>
          <w:i/>
          <w:sz w:val="18"/>
          <w:szCs w:val="18"/>
        </w:rPr>
        <w:t>Atti r. Accad. Sci. Torino</w:t>
      </w:r>
      <w:r>
        <w:rPr>
          <w:rFonts w:ascii="Garmond (W1)" w:hAnsi="Garmond (W1)"/>
          <w:sz w:val="18"/>
          <w:szCs w:val="18"/>
        </w:rPr>
        <w:t xml:space="preserve">, 22: 290-313) e da quello dei topotipi (dati personali inediti). </w:t>
      </w:r>
      <w:r>
        <w:rPr>
          <w:rFonts w:ascii="Garmond (W1)" w:hAnsi="Garmond (W1)"/>
          <w:sz w:val="18"/>
          <w:szCs w:val="18"/>
        </w:rPr>
        <w:lastRenderedPageBreak/>
        <w:t xml:space="preserve">Attribuito al sottogenere </w:t>
      </w:r>
      <w:r>
        <w:rPr>
          <w:rFonts w:ascii="Garmond (W1)" w:hAnsi="Garmond (W1)"/>
          <w:i/>
          <w:sz w:val="18"/>
          <w:szCs w:val="18"/>
        </w:rPr>
        <w:t>Microarion</w:t>
      </w:r>
      <w:r>
        <w:rPr>
          <w:rFonts w:ascii="Garmond (W1)" w:hAnsi="Garmond (W1)"/>
          <w:sz w:val="18"/>
          <w:szCs w:val="18"/>
        </w:rPr>
        <w:t xml:space="preserve"> dalla maggior parte degli autori e, più recentemente, a </w:t>
      </w:r>
      <w:r>
        <w:rPr>
          <w:rFonts w:ascii="Garmond (W1)" w:hAnsi="Garmond (W1)"/>
          <w:i/>
          <w:sz w:val="18"/>
          <w:szCs w:val="18"/>
        </w:rPr>
        <w:t>Kobeltia</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070.0.006.0  Attribuito a </w:t>
      </w:r>
      <w:r>
        <w:rPr>
          <w:rFonts w:ascii="Garmond (W1)" w:hAnsi="Garmond (W1)"/>
          <w:i/>
          <w:sz w:val="18"/>
          <w:szCs w:val="18"/>
        </w:rPr>
        <w:t>Ichnusarion</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070.0.007.0  L'areale originario si estende nell'Europa occidentale; specie raccolta in Italia a partire dal 1965 (Cesari, 1978 - </w:t>
      </w:r>
      <w:r>
        <w:rPr>
          <w:rFonts w:ascii="Garmond (W1)" w:hAnsi="Garmond (W1)"/>
          <w:i/>
          <w:sz w:val="18"/>
          <w:szCs w:val="18"/>
        </w:rPr>
        <w:t>Soc. venez. Sci. nat. Lav.</w:t>
      </w:r>
      <w:r>
        <w:rPr>
          <w:rFonts w:ascii="Garmond (W1)" w:hAnsi="Garmond (W1)"/>
          <w:sz w:val="18"/>
          <w:szCs w:val="18"/>
        </w:rPr>
        <w:t xml:space="preserve">, 3: 3-7) ed attualmente in espansione in molte località del Nord Italia, in ambienti antropizzati, ma anche in aree incolte. Citata da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per le Alpi Apuane sulla base di vecchie segnalazioni di </w:t>
      </w:r>
      <w:r>
        <w:rPr>
          <w:rFonts w:ascii="Garmond (W1)" w:hAnsi="Garmond (W1)"/>
          <w:i/>
          <w:sz w:val="18"/>
          <w:szCs w:val="18"/>
        </w:rPr>
        <w:t>Arion</w:t>
      </w:r>
      <w:r>
        <w:rPr>
          <w:rFonts w:ascii="Garmond (W1)" w:hAnsi="Garmond (W1)"/>
          <w:sz w:val="18"/>
          <w:szCs w:val="18"/>
        </w:rPr>
        <w:t xml:space="preserve"> </w:t>
      </w:r>
      <w:r>
        <w:rPr>
          <w:rFonts w:ascii="Garmond (W1)" w:hAnsi="Garmond (W1)"/>
          <w:i/>
          <w:sz w:val="18"/>
          <w:szCs w:val="18"/>
        </w:rPr>
        <w:t>rufus</w:t>
      </w:r>
      <w:r>
        <w:rPr>
          <w:rFonts w:ascii="Garmond (W1)" w:hAnsi="Garmond (W1)"/>
          <w:sz w:val="18"/>
          <w:szCs w:val="18"/>
        </w:rPr>
        <w:t xml:space="preserve">, ma la presenza della specie in questa area non ha mai avuto conferme. Attribuito ad </w:t>
      </w:r>
      <w:r>
        <w:rPr>
          <w:rFonts w:ascii="Garmond (W1)" w:hAnsi="Garmond (W1)"/>
          <w:i/>
          <w:sz w:val="18"/>
          <w:szCs w:val="18"/>
        </w:rPr>
        <w:t>Arion</w:t>
      </w:r>
      <w:r>
        <w:rPr>
          <w:rFonts w:ascii="Garmond (W1)" w:hAnsi="Garmond (W1)"/>
          <w:sz w:val="18"/>
          <w:szCs w:val="18"/>
        </w:rPr>
        <w:t xml:space="preserve"> </w:t>
      </w:r>
      <w:r>
        <w:rPr>
          <w:rFonts w:ascii="Garmond (W1)" w:hAnsi="Garmond (W1)"/>
          <w:i/>
          <w:sz w:val="18"/>
          <w:szCs w:val="18"/>
        </w:rPr>
        <w:t>(Mesarion)</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070.0.008.0  Alcuni autori considerano </w:t>
      </w:r>
      <w:r>
        <w:rPr>
          <w:rFonts w:ascii="Garmond (W1)" w:hAnsi="Garmond (W1)"/>
          <w:i/>
          <w:sz w:val="18"/>
          <w:szCs w:val="18"/>
        </w:rPr>
        <w:t>Arion</w:t>
      </w:r>
      <w:r>
        <w:rPr>
          <w:rFonts w:ascii="Garmond (W1)" w:hAnsi="Garmond (W1)"/>
          <w:sz w:val="18"/>
          <w:szCs w:val="18"/>
        </w:rPr>
        <w:t xml:space="preserve"> </w:t>
      </w:r>
      <w:r>
        <w:rPr>
          <w:rFonts w:ascii="Garmond (W1)" w:hAnsi="Garmond (W1)"/>
          <w:i/>
          <w:sz w:val="18"/>
          <w:szCs w:val="18"/>
        </w:rPr>
        <w:t>rufus</w:t>
      </w:r>
      <w:r>
        <w:rPr>
          <w:rFonts w:ascii="Garmond (W1)" w:hAnsi="Garmond (W1)"/>
          <w:sz w:val="18"/>
          <w:szCs w:val="18"/>
        </w:rPr>
        <w:t xml:space="preserve"> una sottospecie di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ater</w:t>
      </w:r>
      <w:r>
        <w:rPr>
          <w:rFonts w:ascii="Garmond (W1)" w:hAnsi="Garmond (W1)"/>
          <w:sz w:val="18"/>
          <w:szCs w:val="18"/>
        </w:rPr>
        <w:t xml:space="preserve"> (Linnaeus, 1758). La presenza, almeno in alcune località nel settore occidentale del N Italia, è dovuta ad importazione; le segnalazioni per il S non hanno conferme recenti. Attribuito ad </w:t>
      </w:r>
      <w:r>
        <w:rPr>
          <w:rFonts w:ascii="Garmond (W1)" w:hAnsi="Garmond (W1)"/>
          <w:i/>
          <w:sz w:val="18"/>
          <w:szCs w:val="18"/>
        </w:rPr>
        <w:t>Arion</w:t>
      </w:r>
      <w:r>
        <w:rPr>
          <w:rFonts w:ascii="Garmond (W1)" w:hAnsi="Garmond (W1)"/>
          <w:sz w:val="18"/>
          <w:szCs w:val="18"/>
        </w:rPr>
        <w:t xml:space="preserve"> </w:t>
      </w:r>
      <w:r>
        <w:rPr>
          <w:rFonts w:ascii="Garmond (W1)" w:hAnsi="Garmond (W1)"/>
          <w:i/>
          <w:sz w:val="18"/>
          <w:szCs w:val="18"/>
        </w:rPr>
        <w:t>(Arion)</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070.0.009.0  Attribuito al sottogenere </w:t>
      </w:r>
      <w:r>
        <w:rPr>
          <w:rFonts w:ascii="Garmond (W1)" w:hAnsi="Garmond (W1)"/>
          <w:i/>
          <w:sz w:val="18"/>
          <w:szCs w:val="18"/>
        </w:rPr>
        <w:t>Mesarion</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071.0.001.0  Distribuzione limitata alle Alpi Graie e Pennine. Bishop (1976 - </w:t>
      </w:r>
      <w:r>
        <w:rPr>
          <w:rFonts w:ascii="Garmond (W1)" w:hAnsi="Garmond (W1)"/>
          <w:i/>
          <w:sz w:val="18"/>
          <w:szCs w:val="18"/>
        </w:rPr>
        <w:t>Atti Soc. ital. Sci. nat. Mus. civ. Stor. nat. Milano</w:t>
      </w:r>
      <w:r>
        <w:rPr>
          <w:rFonts w:ascii="Garmond (W1)" w:hAnsi="Garmond (W1)"/>
          <w:sz w:val="18"/>
          <w:szCs w:val="18"/>
        </w:rPr>
        <w:t xml:space="preserve">, 117: 265-299) tratta </w:t>
      </w:r>
      <w:r>
        <w:rPr>
          <w:rFonts w:ascii="Garmond (W1)" w:hAnsi="Garmond (W1)"/>
          <w:i/>
          <w:sz w:val="18"/>
          <w:szCs w:val="18"/>
        </w:rPr>
        <w:t>Ariunculus</w:t>
      </w:r>
      <w:r>
        <w:rPr>
          <w:rFonts w:ascii="Garmond (W1)" w:hAnsi="Garmond (W1)"/>
          <w:sz w:val="18"/>
          <w:szCs w:val="18"/>
        </w:rPr>
        <w:t xml:space="preserve"> come genere distinto da </w:t>
      </w:r>
      <w:r>
        <w:rPr>
          <w:rFonts w:ascii="Garmond (W1)" w:hAnsi="Garmond (W1)"/>
          <w:i/>
          <w:sz w:val="18"/>
          <w:szCs w:val="18"/>
        </w:rPr>
        <w:t>Arion</w:t>
      </w:r>
      <w:r>
        <w:rPr>
          <w:rFonts w:ascii="Garmond (W1)" w:hAnsi="Garmond (W1)"/>
          <w:sz w:val="18"/>
          <w:szCs w:val="18"/>
        </w:rPr>
        <w:t>. Tuttavia, lo stato di questo genere deve essere rivisto nel contesto di una revisione della sistematica sopraspecifica degli Arionidae.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074.0.001.0  Specie localizzata nelle Alpi Liguri. Le segnalazioni di </w:t>
      </w:r>
      <w:r>
        <w:rPr>
          <w:rFonts w:ascii="Garmond (W1)" w:hAnsi="Garmond (W1)"/>
          <w:i/>
          <w:sz w:val="18"/>
          <w:szCs w:val="18"/>
        </w:rPr>
        <w:t>Phenacolimax</w:t>
      </w:r>
      <w:r>
        <w:rPr>
          <w:rFonts w:ascii="Garmond (W1)" w:hAnsi="Garmond (W1)"/>
          <w:sz w:val="18"/>
          <w:szCs w:val="18"/>
        </w:rPr>
        <w:t xml:space="preserve"> </w:t>
      </w:r>
      <w:r>
        <w:rPr>
          <w:rFonts w:ascii="Garmond (W1)" w:hAnsi="Garmond (W1)"/>
          <w:i/>
          <w:sz w:val="18"/>
          <w:szCs w:val="18"/>
        </w:rPr>
        <w:t>major</w:t>
      </w:r>
      <w:r>
        <w:rPr>
          <w:rFonts w:ascii="Garmond (W1)" w:hAnsi="Garmond (W1)"/>
          <w:sz w:val="18"/>
          <w:szCs w:val="18"/>
        </w:rPr>
        <w:t xml:space="preserve"> (Férussac, 1807) (cf.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Bishop, 1976 -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117: 265-299;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per l'Italia non hanno, finora, ricevuto conferma. Quelle per l'Italia nordoccidentale potrebbero riferirsi a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blanci</w:t>
      </w:r>
      <w:r>
        <w:rPr>
          <w:rFonts w:ascii="Garmond (W1)" w:hAnsi="Garmond (W1)"/>
          <w:sz w:val="18"/>
          <w:szCs w:val="18"/>
        </w:rPr>
        <w:t xml:space="preserve"> o a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stabilei</w:t>
      </w:r>
      <w:r>
        <w:rPr>
          <w:rFonts w:ascii="Garmond (W1)" w:hAnsi="Garmond (W1)"/>
          <w:sz w:val="18"/>
          <w:szCs w:val="18"/>
        </w:rPr>
        <w:t xml:space="preserve"> (Lessona, 1880).</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074.0.002.0  Distribuzione limitata alle Alpi occidentali. Fuori dai confini italiani la specie è nota solo per l'area limitrofa della Francia (De Winter, 1990 - </w:t>
      </w:r>
      <w:r>
        <w:rPr>
          <w:rFonts w:ascii="Garmond (W1)" w:hAnsi="Garmond (W1)"/>
          <w:i/>
          <w:sz w:val="18"/>
          <w:szCs w:val="18"/>
        </w:rPr>
        <w:t>Basteria</w:t>
      </w:r>
      <w:r>
        <w:rPr>
          <w:rFonts w:ascii="Garmond (W1)" w:hAnsi="Garmond (W1)"/>
          <w:sz w:val="18"/>
          <w:szCs w:val="18"/>
        </w:rPr>
        <w:t>, 54: 223-236).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w:t>
      </w:r>
      <w:r>
        <w:rPr>
          <w:rFonts w:ascii="Garmond (W1)" w:hAnsi="Garmond (W1)"/>
          <w:sz w:val="18"/>
          <w:szCs w:val="18"/>
        </w:rPr>
        <w:tab/>
      </w:r>
      <w:r>
        <w:rPr>
          <w:rFonts w:ascii="Garmond (W1)" w:hAnsi="Garmond (W1)"/>
          <w:sz w:val="18"/>
          <w:szCs w:val="18"/>
        </w:rPr>
        <w:tab/>
        <w:t xml:space="preserve">L'esame dei sintipi di </w:t>
      </w:r>
      <w:r>
        <w:rPr>
          <w:rFonts w:ascii="Garmond (W1)" w:hAnsi="Garmond (W1)"/>
          <w:i/>
          <w:sz w:val="18"/>
          <w:szCs w:val="18"/>
        </w:rPr>
        <w:t>Vitrina</w:t>
      </w:r>
      <w:r>
        <w:rPr>
          <w:rFonts w:ascii="Garmond (W1)" w:hAnsi="Garmond (W1)"/>
          <w:sz w:val="18"/>
          <w:szCs w:val="18"/>
        </w:rPr>
        <w:t xml:space="preserve"> </w:t>
      </w:r>
      <w:r>
        <w:rPr>
          <w:rFonts w:ascii="Garmond (W1)" w:hAnsi="Garmond (W1)"/>
          <w:i/>
          <w:sz w:val="18"/>
          <w:szCs w:val="18"/>
        </w:rPr>
        <w:t>paulucciae</w:t>
      </w:r>
      <w:r>
        <w:rPr>
          <w:rFonts w:ascii="Garmond (W1)" w:hAnsi="Garmond (W1)"/>
          <w:sz w:val="18"/>
          <w:szCs w:val="18"/>
        </w:rPr>
        <w:t xml:space="preserve">, specie tipo di </w:t>
      </w:r>
      <w:r>
        <w:rPr>
          <w:rFonts w:ascii="Garmond (W1)" w:hAnsi="Garmond (W1)"/>
          <w:i/>
          <w:sz w:val="18"/>
          <w:szCs w:val="18"/>
        </w:rPr>
        <w:t>Oligolimax</w:t>
      </w:r>
      <w:r>
        <w:rPr>
          <w:rFonts w:ascii="Garmond (W1)" w:hAnsi="Garmond (W1)"/>
          <w:sz w:val="18"/>
          <w:szCs w:val="18"/>
        </w:rPr>
        <w:t xml:space="preserve">, ha permesso di accertare che la sinonimia tra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paulucciae</w:t>
      </w:r>
      <w:r>
        <w:rPr>
          <w:rFonts w:ascii="Garmond (W1)" w:hAnsi="Garmond (W1)"/>
          <w:sz w:val="18"/>
          <w:szCs w:val="18"/>
        </w:rPr>
        <w:t xml:space="preserve"> 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bonelli</w:t>
      </w:r>
      <w:r>
        <w:rPr>
          <w:rFonts w:ascii="Garmond (W1)" w:hAnsi="Garmond (W1)"/>
          <w:sz w:val="18"/>
          <w:szCs w:val="18"/>
        </w:rPr>
        <w:t xml:space="preserve"> (Targioni Tozzetti, 1873) proposta da Forcart (1965 - </w:t>
      </w:r>
      <w:r>
        <w:rPr>
          <w:rFonts w:ascii="Garmond (W1)" w:hAnsi="Garmond (W1)"/>
          <w:i/>
          <w:sz w:val="18"/>
          <w:szCs w:val="18"/>
        </w:rPr>
        <w:t>Verh. naturforsch Ges. Basel</w:t>
      </w:r>
      <w:r>
        <w:rPr>
          <w:rFonts w:ascii="Garmond (W1)" w:hAnsi="Garmond (W1)"/>
          <w:sz w:val="18"/>
          <w:szCs w:val="18"/>
        </w:rPr>
        <w:t xml:space="preserve">, 76: 59-184) è errata. L'esame anatomico di esemplari perfettamente corrispondenti ai sintipi ha evidenziato che la struttura dell'apparato genitale corriponde a quella delle specie assegnate ai generi </w:t>
      </w:r>
      <w:r>
        <w:rPr>
          <w:rFonts w:ascii="Garmond (W1)" w:hAnsi="Garmond (W1)"/>
          <w:i/>
          <w:sz w:val="18"/>
          <w:szCs w:val="18"/>
        </w:rPr>
        <w:t>Insulivitrina</w:t>
      </w:r>
      <w:r>
        <w:rPr>
          <w:rFonts w:ascii="Garmond (W1)" w:hAnsi="Garmond (W1)"/>
          <w:sz w:val="18"/>
          <w:szCs w:val="18"/>
        </w:rPr>
        <w:t xml:space="preserve"> e </w:t>
      </w:r>
      <w:r>
        <w:rPr>
          <w:rFonts w:ascii="Garmond (W1)" w:hAnsi="Garmond (W1)"/>
          <w:i/>
          <w:sz w:val="18"/>
          <w:szCs w:val="18"/>
        </w:rPr>
        <w:t>Gallandia</w:t>
      </w:r>
      <w:r>
        <w:rPr>
          <w:rFonts w:ascii="Garmond (W1)" w:hAnsi="Garmond (W1)"/>
          <w:sz w:val="18"/>
          <w:szCs w:val="18"/>
        </w:rPr>
        <w:t xml:space="preserve">. Conseguentemente tanto </w:t>
      </w:r>
      <w:r>
        <w:rPr>
          <w:rFonts w:ascii="Garmond (W1)" w:hAnsi="Garmond (W1)"/>
          <w:i/>
          <w:sz w:val="18"/>
          <w:szCs w:val="18"/>
        </w:rPr>
        <w:t>Gallandia</w:t>
      </w:r>
      <w:r>
        <w:rPr>
          <w:rFonts w:ascii="Garmond (W1)" w:hAnsi="Garmond (W1)"/>
          <w:sz w:val="18"/>
          <w:szCs w:val="18"/>
        </w:rPr>
        <w:t xml:space="preserve"> che </w:t>
      </w:r>
      <w:r>
        <w:rPr>
          <w:rFonts w:ascii="Garmond (W1)" w:hAnsi="Garmond (W1)"/>
          <w:i/>
          <w:sz w:val="18"/>
          <w:szCs w:val="18"/>
        </w:rPr>
        <w:t>Insulivitrina</w:t>
      </w:r>
      <w:r>
        <w:rPr>
          <w:rFonts w:ascii="Garmond (W1)" w:hAnsi="Garmond (W1)"/>
          <w:sz w:val="18"/>
          <w:szCs w:val="18"/>
        </w:rPr>
        <w:t xml:space="preserve"> devono essere trattati come sinonimi più giovani di </w:t>
      </w:r>
      <w:r>
        <w:rPr>
          <w:rFonts w:ascii="Garmond (W1)" w:hAnsi="Garmond (W1)"/>
          <w:i/>
          <w:sz w:val="18"/>
          <w:szCs w:val="18"/>
        </w:rPr>
        <w:t>Oligolimax</w:t>
      </w:r>
      <w:r>
        <w:rPr>
          <w:rFonts w:ascii="Garmond (W1)" w:hAnsi="Garmond (W1)"/>
          <w:sz w:val="18"/>
          <w:szCs w:val="18"/>
        </w:rPr>
        <w:t xml:space="preserve"> (Giusti </w:t>
      </w:r>
      <w:r>
        <w:rPr>
          <w:rFonts w:ascii="Garmond (W1)" w:hAnsi="Garmond (W1)"/>
          <w:i/>
          <w:sz w:val="18"/>
          <w:szCs w:val="18"/>
        </w:rPr>
        <w:t>et al.</w:t>
      </w:r>
      <w:r>
        <w:rPr>
          <w:rFonts w:ascii="Garmond (W1)" w:hAnsi="Garmond (W1)"/>
          <w:sz w:val="18"/>
          <w:szCs w:val="18"/>
        </w:rPr>
        <w:t>, in preparazione).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075.0.002.0  L'appartenenza di questa specie al genere </w:t>
      </w:r>
      <w:r>
        <w:rPr>
          <w:rFonts w:ascii="Garmond (W1)" w:hAnsi="Garmond (W1)"/>
          <w:i/>
          <w:sz w:val="18"/>
          <w:szCs w:val="18"/>
        </w:rPr>
        <w:t>Oligolimax</w:t>
      </w:r>
      <w:r>
        <w:rPr>
          <w:rFonts w:ascii="Garmond (W1)" w:hAnsi="Garmond (W1)"/>
          <w:sz w:val="18"/>
          <w:szCs w:val="18"/>
        </w:rPr>
        <w:t xml:space="preserve"> deve essere verificata.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075.0.003.0  Distribuzione limitata alla Sicilia nordorientale e alla Calabria.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075.0.004.0  Attribuzione generica da verificare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076.0.003.0  Le segnalazioni di </w:t>
      </w:r>
      <w:r>
        <w:rPr>
          <w:rFonts w:ascii="Garmond (W1)" w:hAnsi="Garmond (W1)"/>
          <w:i/>
          <w:sz w:val="18"/>
          <w:szCs w:val="18"/>
        </w:rPr>
        <w:t>Semilimax</w:t>
      </w:r>
      <w:r>
        <w:rPr>
          <w:rFonts w:ascii="Garmond (W1)" w:hAnsi="Garmond (W1)"/>
          <w:sz w:val="18"/>
          <w:szCs w:val="18"/>
        </w:rPr>
        <w:t xml:space="preserve"> </w:t>
      </w:r>
      <w:r>
        <w:rPr>
          <w:rFonts w:ascii="Garmond (W1)" w:hAnsi="Garmond (W1)"/>
          <w:i/>
          <w:sz w:val="18"/>
          <w:szCs w:val="18"/>
        </w:rPr>
        <w:t>semilimax</w:t>
      </w:r>
      <w:r>
        <w:rPr>
          <w:rFonts w:ascii="Garmond (W1)" w:hAnsi="Garmond (W1)"/>
          <w:sz w:val="18"/>
          <w:szCs w:val="18"/>
        </w:rPr>
        <w:t xml:space="preserve"> per l'Italia (cf.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devono essere verificate su base anatomica.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077.0.001.0  A N, distribuzione limitata alla Romagna (Zangheri, 1969 - </w:t>
      </w:r>
      <w:r>
        <w:rPr>
          <w:rFonts w:ascii="Garmond (W1)" w:hAnsi="Garmond (W1)"/>
          <w:i/>
          <w:sz w:val="18"/>
          <w:szCs w:val="18"/>
        </w:rPr>
        <w:t>Mus. civ. Stor. nat. Verona Mem. f.s.,</w:t>
      </w:r>
      <w:r>
        <w:rPr>
          <w:rFonts w:ascii="Garmond (W1)" w:hAnsi="Garmond (W1)"/>
          <w:sz w:val="18"/>
          <w:szCs w:val="18"/>
        </w:rPr>
        <w:t xml:space="preserve"> 1 (4): 1415-1693).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077.0.002.0  Specie limitata, in Italia, alle Alpi Giulie e al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078.0.001.0  Specie accertata, per il N, solo in Liguria e, per il S, nelle Alpi Apuane.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078.0.002.0  A S, accertato solo per il Monte Amiata in Toscana.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078.0.003.0  Distribuzione localizzata nella valle del Brenta ed in Trentino-Alto Adige.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079.0.002.0  Per la penisola italiana e le isole tirreniche è stata frequentemente citata </w:t>
      </w:r>
      <w:r>
        <w:rPr>
          <w:rFonts w:ascii="Garmond (W1)" w:hAnsi="Garmond (W1)"/>
          <w:i/>
          <w:sz w:val="18"/>
          <w:szCs w:val="18"/>
        </w:rPr>
        <w:t>Vitrea</w:t>
      </w:r>
      <w:r>
        <w:rPr>
          <w:rFonts w:ascii="Garmond (W1)" w:hAnsi="Garmond (W1)"/>
          <w:sz w:val="18"/>
          <w:szCs w:val="18"/>
        </w:rPr>
        <w:t xml:space="preserve"> </w:t>
      </w:r>
      <w:r>
        <w:rPr>
          <w:rFonts w:ascii="Garmond (W1)" w:hAnsi="Garmond (W1)"/>
          <w:i/>
          <w:sz w:val="18"/>
          <w:szCs w:val="18"/>
        </w:rPr>
        <w:t>crystallina</w:t>
      </w:r>
      <w:r>
        <w:rPr>
          <w:rFonts w:ascii="Garmond (W1)" w:hAnsi="Garmond (W1)"/>
          <w:sz w:val="18"/>
          <w:szCs w:val="18"/>
        </w:rPr>
        <w:t xml:space="preserve"> (O.F. Müller, 1774). Tuttavia, la specie non risulta essere mai stata documentata con sicurezza nell'Europa mediterranea con l'eccezione dell'ex Jugoslavia (Pintér, 1972 - </w:t>
      </w:r>
      <w:r>
        <w:rPr>
          <w:rFonts w:ascii="Garmond (W1)" w:hAnsi="Garmond (W1)"/>
          <w:i/>
          <w:sz w:val="18"/>
          <w:szCs w:val="18"/>
        </w:rPr>
        <w:t>Ann.</w:t>
      </w:r>
      <w:r>
        <w:rPr>
          <w:rFonts w:ascii="Garmond (W1)" w:hAnsi="Garmond (W1)"/>
          <w:sz w:val="18"/>
          <w:szCs w:val="18"/>
        </w:rPr>
        <w:t xml:space="preserve"> </w:t>
      </w:r>
      <w:r>
        <w:rPr>
          <w:rFonts w:ascii="Garmond (W1)" w:hAnsi="Garmond (W1)"/>
          <w:i/>
          <w:sz w:val="18"/>
          <w:szCs w:val="18"/>
        </w:rPr>
        <w:t>zool.</w:t>
      </w:r>
      <w:r>
        <w:rPr>
          <w:rFonts w:ascii="Garmond (W1)" w:hAnsi="Garmond (W1)"/>
          <w:sz w:val="18"/>
          <w:szCs w:val="18"/>
        </w:rPr>
        <w:t xml:space="preserve"> </w:t>
      </w:r>
      <w:r>
        <w:rPr>
          <w:rFonts w:ascii="Garmond (W1)" w:hAnsi="Garmond (W1)"/>
          <w:i/>
          <w:sz w:val="18"/>
          <w:szCs w:val="18"/>
        </w:rPr>
        <w:t>(Warsaw)</w:t>
      </w:r>
      <w:r>
        <w:rPr>
          <w:rFonts w:ascii="Garmond (W1)" w:hAnsi="Garmond (W1)"/>
          <w:sz w:val="18"/>
          <w:szCs w:val="18"/>
        </w:rPr>
        <w:t xml:space="preserve">, 29: 209-315; Riedel, 1980 - </w:t>
      </w:r>
      <w:r>
        <w:rPr>
          <w:rFonts w:ascii="Garmond (W1)" w:hAnsi="Garmond (W1)"/>
          <w:i/>
          <w:sz w:val="18"/>
          <w:szCs w:val="18"/>
        </w:rPr>
        <w:t>Genera Zonitidarum</w:t>
      </w:r>
      <w:r>
        <w:rPr>
          <w:rFonts w:ascii="Garmond (W1)" w:hAnsi="Garmond (W1)"/>
          <w:sz w:val="18"/>
          <w:szCs w:val="18"/>
        </w:rPr>
        <w:t xml:space="preserve">, 197 pp.). Materiali italiani così determinati si sono sempre rivelati appartenere ad altre specie di </w:t>
      </w:r>
      <w:r>
        <w:rPr>
          <w:rFonts w:ascii="Garmond (W1)" w:hAnsi="Garmond (W1)"/>
          <w:i/>
          <w:sz w:val="18"/>
          <w:szCs w:val="18"/>
        </w:rPr>
        <w:t>Vitrea</w:t>
      </w:r>
      <w:r>
        <w:rPr>
          <w:rFonts w:ascii="Garmond (W1)" w:hAnsi="Garmond (W1)"/>
          <w:sz w:val="18"/>
          <w:szCs w:val="18"/>
        </w:rPr>
        <w:t xml:space="preserve"> o ad </w:t>
      </w:r>
      <w:r>
        <w:rPr>
          <w:rFonts w:ascii="Garmond (W1)" w:hAnsi="Garmond (W1)"/>
          <w:i/>
          <w:sz w:val="18"/>
          <w:szCs w:val="18"/>
        </w:rPr>
        <w:t>Oxychilus</w:t>
      </w:r>
      <w:r>
        <w:rPr>
          <w:rFonts w:ascii="Garmond (W1)" w:hAnsi="Garmond (W1)"/>
          <w:sz w:val="18"/>
          <w:szCs w:val="18"/>
        </w:rPr>
        <w:t xml:space="preserve"> </w:t>
      </w:r>
      <w:r>
        <w:rPr>
          <w:rFonts w:ascii="Garmond (W1)" w:hAnsi="Garmond (W1)"/>
          <w:i/>
          <w:sz w:val="18"/>
          <w:szCs w:val="18"/>
        </w:rPr>
        <w:t>hydatinus</w:t>
      </w:r>
      <w:r>
        <w:rPr>
          <w:rFonts w:ascii="Garmond (W1)" w:hAnsi="Garmond (W1)"/>
          <w:sz w:val="18"/>
          <w:szCs w:val="18"/>
        </w:rPr>
        <w:t xml:space="preserve"> (Rossmässler, 1838). Gli unici reperti italiani realmente attribuibili a questa specie sono costituiti da materiali storici provenienti da Bordighera per il N e da Palermo per la Sicilia. È possibile che questi materiali siano stati oggetto di inavvertito scambio o di casuale importazione.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079.0.005.0  Specie limitata al Trevigiano, al Bellunese ed alle Alpi Carniche.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079.0.006.0  Specie distribuita nella Liguria occidentale e nel basso Piemonte. Fuori dai confini italiani è nota solo per il territorio limitrofo della Francia, nelle Alpi Marittime.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079.0.007.0  </w:t>
      </w:r>
      <w:r>
        <w:rPr>
          <w:rFonts w:ascii="Garmond (W1)" w:hAnsi="Garmond (W1)"/>
          <w:i/>
          <w:sz w:val="18"/>
          <w:szCs w:val="18"/>
        </w:rPr>
        <w:t>Vitrea</w:t>
      </w:r>
      <w:r>
        <w:rPr>
          <w:rFonts w:ascii="Garmond (W1)" w:hAnsi="Garmond (W1)"/>
          <w:sz w:val="18"/>
          <w:szCs w:val="18"/>
        </w:rPr>
        <w:t xml:space="preserve"> </w:t>
      </w:r>
      <w:r>
        <w:rPr>
          <w:rFonts w:ascii="Garmond (W1)" w:hAnsi="Garmond (W1)"/>
          <w:i/>
          <w:sz w:val="18"/>
          <w:szCs w:val="18"/>
        </w:rPr>
        <w:t>subrimata</w:t>
      </w:r>
      <w:r>
        <w:rPr>
          <w:rFonts w:ascii="Garmond (W1)" w:hAnsi="Garmond (W1)"/>
          <w:sz w:val="18"/>
          <w:szCs w:val="18"/>
        </w:rPr>
        <w:t xml:space="preserve">, entità ampiamente diffusa in Italia, potrebbe essere costituita da un insieme eterogeneo di specie conchiliologicamente simili. A questa specie vengono attribuite molte entità descritte nel passato. Alcune di queste sono state, talvolta, considerate come specie distinte: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petricola</w:t>
      </w:r>
      <w:r>
        <w:rPr>
          <w:rFonts w:ascii="Garmond (W1)" w:hAnsi="Garmond (W1)"/>
          <w:sz w:val="18"/>
          <w:szCs w:val="18"/>
        </w:rPr>
        <w:t xml:space="preserve"> (Paulucci, 1882),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targioniana</w:t>
      </w:r>
      <w:r>
        <w:rPr>
          <w:rFonts w:ascii="Garmond (W1)" w:hAnsi="Garmond (W1)"/>
          <w:sz w:val="18"/>
          <w:szCs w:val="18"/>
        </w:rPr>
        <w:t xml:space="preserve"> (Paulucci, 1882),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hyblensis</w:t>
      </w:r>
      <w:r>
        <w:rPr>
          <w:rFonts w:ascii="Garmond (W1)" w:hAnsi="Garmond (W1)"/>
          <w:sz w:val="18"/>
          <w:szCs w:val="18"/>
        </w:rPr>
        <w:t xml:space="preserve"> (Kobelt, 1881) (cf. Giusti &amp; Castagnolo, 1983 - </w:t>
      </w:r>
      <w:r>
        <w:rPr>
          <w:rFonts w:ascii="Garmond (W1)" w:hAnsi="Garmond (W1)"/>
          <w:i/>
          <w:sz w:val="18"/>
          <w:szCs w:val="18"/>
        </w:rPr>
        <w:t>Lav. Soc. ital. Biogeogr. (N.S.)</w:t>
      </w:r>
      <w:r>
        <w:rPr>
          <w:rFonts w:ascii="Garmond (W1)" w:hAnsi="Garmond (W1)"/>
          <w:sz w:val="18"/>
          <w:szCs w:val="18"/>
        </w:rPr>
        <w:t xml:space="preserve">, 8: 227-249; Riedel, 1980 - </w:t>
      </w:r>
      <w:r>
        <w:rPr>
          <w:rFonts w:ascii="Garmond (W1)" w:hAnsi="Garmond (W1)"/>
          <w:i/>
          <w:sz w:val="18"/>
          <w:szCs w:val="18"/>
        </w:rPr>
        <w:t>Genera Zonitidarum</w:t>
      </w:r>
      <w:r>
        <w:rPr>
          <w:rFonts w:ascii="Garmond (W1)" w:hAnsi="Garmond (W1)"/>
          <w:sz w:val="18"/>
          <w:szCs w:val="18"/>
        </w:rPr>
        <w:t>, 197 pp.). Queste e le altre entità dovranno essere riesaminate nel contesto di una revisione dell'intero gruppo di forme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079.0.008.0  Specie localizzata in aree ristrette del Veneto e del Trentino.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079.0.009.0  Entità conosciuta per le Isole Maltesi e le Isole Eolie (Giusti </w:t>
      </w:r>
      <w:r>
        <w:rPr>
          <w:rFonts w:ascii="Garmond (W1)" w:hAnsi="Garmond (W1)"/>
          <w:i/>
          <w:sz w:val="18"/>
          <w:szCs w:val="18"/>
        </w:rPr>
        <w:t>et al.</w:t>
      </w:r>
      <w:r>
        <w:rPr>
          <w:rFonts w:ascii="Garmond (W1)" w:hAnsi="Garmond (W1)"/>
          <w:sz w:val="18"/>
          <w:szCs w:val="18"/>
        </w:rPr>
        <w:t xml:space="preserve">, 1995a - </w:t>
      </w:r>
      <w:r>
        <w:rPr>
          <w:rFonts w:ascii="Garmond (W1)" w:hAnsi="Garmond (W1)"/>
          <w:i/>
          <w:sz w:val="18"/>
          <w:szCs w:val="18"/>
        </w:rPr>
        <w:t>Mus. reg. Sci. Nat. Monogr. (Torino)</w:t>
      </w:r>
      <w:r>
        <w:rPr>
          <w:rFonts w:ascii="Garmond (W1)" w:hAnsi="Garmond (W1)"/>
          <w:sz w:val="18"/>
          <w:szCs w:val="18"/>
        </w:rPr>
        <w:t>, 15, in stampa).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080.0.001.0  Specie segnalata, a N, in poche località della Liguria orientale, ma probabilmente estinta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a S nota solo per la Puglia e la Calabria (Forcart, 1965 - </w:t>
      </w:r>
      <w:r>
        <w:rPr>
          <w:rFonts w:ascii="Garmond (W1)" w:hAnsi="Garmond (W1)"/>
          <w:i/>
          <w:sz w:val="18"/>
          <w:szCs w:val="18"/>
        </w:rPr>
        <w:t>Verh. naturforsch Ges. Basel</w:t>
      </w:r>
      <w:r>
        <w:rPr>
          <w:rFonts w:ascii="Garmond (W1)" w:hAnsi="Garmond (W1)"/>
          <w:sz w:val="18"/>
          <w:szCs w:val="18"/>
        </w:rPr>
        <w:t xml:space="preserve">, 76: 59-184). Secondo Riedel (1992 - </w:t>
      </w:r>
      <w:r>
        <w:rPr>
          <w:rFonts w:ascii="Garmond (W1)" w:hAnsi="Garmond (W1)"/>
          <w:i/>
          <w:sz w:val="18"/>
          <w:szCs w:val="18"/>
        </w:rPr>
        <w:t>Fauna Greciae</w:t>
      </w:r>
      <w:r>
        <w:rPr>
          <w:rFonts w:ascii="Garmond (W1)" w:hAnsi="Garmond (W1)"/>
          <w:sz w:val="18"/>
          <w:szCs w:val="18"/>
        </w:rPr>
        <w:t xml:space="preserve">, 5: 59-61) la presenza di </w:t>
      </w:r>
      <w:r>
        <w:rPr>
          <w:rFonts w:ascii="Garmond (W1)" w:hAnsi="Garmond (W1)"/>
          <w:i/>
          <w:sz w:val="18"/>
          <w:szCs w:val="18"/>
        </w:rPr>
        <w:t>Zonites</w:t>
      </w:r>
      <w:r>
        <w:rPr>
          <w:rFonts w:ascii="Garmond (W1)" w:hAnsi="Garmond (W1)"/>
          <w:sz w:val="18"/>
          <w:szCs w:val="18"/>
        </w:rPr>
        <w:t xml:space="preserve"> </w:t>
      </w:r>
      <w:r>
        <w:rPr>
          <w:rFonts w:ascii="Garmond (W1)" w:hAnsi="Garmond (W1)"/>
          <w:i/>
          <w:sz w:val="18"/>
          <w:szCs w:val="18"/>
        </w:rPr>
        <w:t>algirus</w:t>
      </w:r>
      <w:r>
        <w:rPr>
          <w:rFonts w:ascii="Garmond (W1)" w:hAnsi="Garmond (W1)"/>
          <w:sz w:val="18"/>
          <w:szCs w:val="18"/>
        </w:rPr>
        <w:t xml:space="preserve"> nelle aree centroccidentali del bacino del Mediterraneo è dovuta all'intervento dell'uomo, in quanto la specie sarebbe originaria della Grecia.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081.0.001.0  </w:t>
      </w:r>
      <w:r>
        <w:rPr>
          <w:rFonts w:ascii="Garmond (W1)" w:hAnsi="Garmond (W1)"/>
          <w:i/>
          <w:sz w:val="18"/>
          <w:szCs w:val="18"/>
        </w:rPr>
        <w:t>Aegopis</w:t>
      </w:r>
      <w:r>
        <w:rPr>
          <w:rFonts w:ascii="Garmond (W1)" w:hAnsi="Garmond (W1)"/>
          <w:sz w:val="18"/>
          <w:szCs w:val="18"/>
        </w:rPr>
        <w:t xml:space="preserve"> </w:t>
      </w:r>
      <w:r>
        <w:rPr>
          <w:rFonts w:ascii="Garmond (W1)" w:hAnsi="Garmond (W1)"/>
          <w:i/>
          <w:sz w:val="18"/>
          <w:szCs w:val="18"/>
        </w:rPr>
        <w:t>gemonensis</w:t>
      </w:r>
      <w:r>
        <w:rPr>
          <w:rFonts w:ascii="Garmond (W1)" w:hAnsi="Garmond (W1)"/>
          <w:sz w:val="18"/>
          <w:szCs w:val="18"/>
        </w:rPr>
        <w:t xml:space="preserve">, fuori dai confini italiani, è presente soltanto nel territorio limitrofo della Slovenia. </w:t>
      </w:r>
      <w:r>
        <w:rPr>
          <w:rFonts w:ascii="Garmond (W1)" w:hAnsi="Garmond (W1)"/>
          <w:i/>
          <w:sz w:val="18"/>
          <w:szCs w:val="18"/>
        </w:rPr>
        <w:t>Aegopis</w:t>
      </w:r>
      <w:r>
        <w:rPr>
          <w:rFonts w:ascii="Garmond (W1)" w:hAnsi="Garmond (W1)"/>
          <w:sz w:val="18"/>
          <w:szCs w:val="18"/>
        </w:rPr>
        <w:t xml:space="preserve"> </w:t>
      </w:r>
      <w:r>
        <w:rPr>
          <w:rFonts w:ascii="Garmond (W1)" w:hAnsi="Garmond (W1)"/>
          <w:i/>
          <w:sz w:val="18"/>
          <w:szCs w:val="18"/>
        </w:rPr>
        <w:t>carniolicus</w:t>
      </w:r>
      <w:r>
        <w:rPr>
          <w:rFonts w:ascii="Garmond (W1)" w:hAnsi="Garmond (W1)"/>
          <w:sz w:val="18"/>
          <w:szCs w:val="18"/>
        </w:rPr>
        <w:t xml:space="preserve"> (Mousson, 1859), specie che potrebbe rientrare in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croaticus</w:t>
      </w:r>
      <w:r>
        <w:rPr>
          <w:rFonts w:ascii="Garmond (W1)" w:hAnsi="Garmond (W1)"/>
          <w:sz w:val="18"/>
          <w:szCs w:val="18"/>
        </w:rPr>
        <w:t xml:space="preserve"> (Rossmässler, 1836) (cf. Bole, 1983 - </w:t>
      </w:r>
      <w:r>
        <w:rPr>
          <w:rFonts w:ascii="Garmond (W1)" w:hAnsi="Garmond (W1)"/>
          <w:i/>
          <w:sz w:val="18"/>
          <w:szCs w:val="18"/>
        </w:rPr>
        <w:t>Slov. Akad. Znan. Umet. Razpr</w:t>
      </w:r>
      <w:r>
        <w:rPr>
          <w:rFonts w:ascii="Garmond (W1)" w:hAnsi="Garmond (W1)"/>
          <w:sz w:val="18"/>
          <w:szCs w:val="18"/>
        </w:rPr>
        <w:t xml:space="preserve">., 24: 133-154) è stato segnalato, in Italia, solo per il Carso, ma probabilmente non è presente entro gli attuali confini.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081.0.003.0  Specie diffusa, in Italia, dal Cansiglio al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082.0.003.0  Distribuzione limitata ai Monti Lessini ed al Trentino.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082.0.004.0  A S, trovata recentemente sul Gran Sasso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082.0.005.0  Un'altra specie, </w:t>
      </w:r>
      <w:r>
        <w:rPr>
          <w:rFonts w:ascii="Garmond (W1)" w:hAnsi="Garmond (W1)"/>
          <w:i/>
          <w:sz w:val="18"/>
          <w:szCs w:val="18"/>
        </w:rPr>
        <w:t>A. nitidula</w:t>
      </w:r>
      <w:r>
        <w:rPr>
          <w:rFonts w:ascii="Garmond (W1)" w:hAnsi="Garmond (W1)"/>
          <w:sz w:val="18"/>
          <w:szCs w:val="18"/>
        </w:rPr>
        <w:t xml:space="preserve"> (Draparnaud, 1805), spesso segnalata in Italia, non è mai stata confermata su base anatomica.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082.0.007.0  Distribuzione limitata, in Italia, alle Alpi Carniche e Giulie.</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083.0.002.0  Per </w:t>
      </w:r>
      <w:r>
        <w:rPr>
          <w:rFonts w:ascii="Garmond (W1)" w:hAnsi="Garmond (W1)"/>
          <w:i/>
          <w:sz w:val="18"/>
          <w:szCs w:val="18"/>
        </w:rPr>
        <w:t>Retinella olivetorum icterica</w:t>
      </w:r>
      <w:r>
        <w:rPr>
          <w:rFonts w:ascii="Garmond (W1)" w:hAnsi="Garmond (W1)"/>
          <w:sz w:val="18"/>
          <w:szCs w:val="18"/>
        </w:rPr>
        <w:t xml:space="preserve"> è, probabilmente, disponibile un sinonimo più vecchio: </w:t>
      </w:r>
      <w:r>
        <w:rPr>
          <w:rFonts w:ascii="Garmond (W1)" w:hAnsi="Garmond (W1)"/>
          <w:i/>
          <w:sz w:val="18"/>
          <w:szCs w:val="18"/>
        </w:rPr>
        <w:t>Helix maurolyci</w:t>
      </w:r>
      <w:r>
        <w:rPr>
          <w:rFonts w:ascii="Garmond (W1)" w:hAnsi="Garmond (W1)"/>
          <w:sz w:val="18"/>
          <w:szCs w:val="18"/>
        </w:rPr>
        <w:t xml:space="preserve"> Benoit, 1843.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083.0.004.0  Distribuzione limitata al Colle S. Giovanni in Piemonte (Giusti </w:t>
      </w:r>
      <w:r>
        <w:rPr>
          <w:rFonts w:ascii="Garmond (W1)" w:hAnsi="Garmond (W1)"/>
          <w:i/>
          <w:sz w:val="18"/>
          <w:szCs w:val="18"/>
        </w:rPr>
        <w:t>et al.</w:t>
      </w:r>
      <w:r>
        <w:rPr>
          <w:rFonts w:ascii="Garmond (W1)" w:hAnsi="Garmond (W1)"/>
          <w:sz w:val="18"/>
          <w:szCs w:val="18"/>
        </w:rPr>
        <w:t>, 1986 -</w:t>
      </w:r>
      <w:r>
        <w:rPr>
          <w:rFonts w:ascii="Garmond (W1)" w:hAnsi="Garmond (W1)"/>
          <w:i/>
          <w:sz w:val="18"/>
          <w:szCs w:val="18"/>
        </w:rPr>
        <w:t xml:space="preserve"> J. Conchol.</w:t>
      </w:r>
      <w:r>
        <w:rPr>
          <w:rFonts w:ascii="Garmond (W1)" w:hAnsi="Garmond (W1)"/>
          <w:sz w:val="18"/>
          <w:szCs w:val="18"/>
        </w:rPr>
        <w:t>, 32: 167-179).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085.0.002.0  Specie da rivedere, considerata endemica dell'Isola di Lampedusa.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085.0.003.0  A questa entità è, probabilmente, da riferire la maggior parte delle segnalazioni di </w:t>
      </w:r>
      <w:r>
        <w:rPr>
          <w:rFonts w:ascii="Garmond (W1)" w:hAnsi="Garmond (W1)"/>
          <w:i/>
          <w:sz w:val="18"/>
          <w:szCs w:val="18"/>
        </w:rPr>
        <w:t>Oxychilus</w:t>
      </w:r>
      <w:r>
        <w:rPr>
          <w:rFonts w:ascii="Garmond (W1)" w:hAnsi="Garmond (W1)"/>
          <w:sz w:val="18"/>
          <w:szCs w:val="18"/>
        </w:rPr>
        <w:t xml:space="preserve"> </w:t>
      </w:r>
      <w:r>
        <w:rPr>
          <w:rFonts w:ascii="Garmond (W1)" w:hAnsi="Garmond (W1)"/>
          <w:i/>
          <w:sz w:val="18"/>
          <w:szCs w:val="18"/>
        </w:rPr>
        <w:t>cellarius</w:t>
      </w:r>
      <w:r>
        <w:rPr>
          <w:rFonts w:ascii="Garmond (W1)" w:hAnsi="Garmond (W1)"/>
          <w:sz w:val="18"/>
          <w:szCs w:val="18"/>
        </w:rPr>
        <w:t xml:space="preserve"> (O.F. Müller, 1774) per la penisola italiana.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cellarius</w:t>
      </w:r>
      <w:r>
        <w:rPr>
          <w:rFonts w:ascii="Garmond (W1)" w:hAnsi="Garmond (W1)"/>
          <w:sz w:val="18"/>
          <w:szCs w:val="18"/>
        </w:rPr>
        <w:t xml:space="preserve"> è, infatti, una specie dell'Europa centrosettentrionale finora mai accertata, con sicurezza, per la fauna italiana.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085.0.004.0  La maggior parte degli </w:t>
      </w:r>
      <w:r>
        <w:rPr>
          <w:rFonts w:ascii="Garmond (W1)" w:hAnsi="Garmond (W1)"/>
          <w:i/>
          <w:sz w:val="18"/>
          <w:szCs w:val="18"/>
        </w:rPr>
        <w:t>Oxychilus</w:t>
      </w:r>
      <w:r>
        <w:rPr>
          <w:rFonts w:ascii="Garmond (W1)" w:hAnsi="Garmond (W1)"/>
          <w:sz w:val="18"/>
          <w:szCs w:val="18"/>
        </w:rPr>
        <w:t xml:space="preserve"> (</w:t>
      </w:r>
      <w:r>
        <w:rPr>
          <w:rFonts w:ascii="Garmond (W1)" w:hAnsi="Garmond (W1)"/>
          <w:i/>
          <w:sz w:val="18"/>
          <w:szCs w:val="18"/>
        </w:rPr>
        <w:t>Oxychilus</w:t>
      </w:r>
      <w:r>
        <w:rPr>
          <w:rFonts w:ascii="Garmond (W1)" w:hAnsi="Garmond (W1)"/>
          <w:sz w:val="18"/>
          <w:szCs w:val="18"/>
        </w:rPr>
        <w:t xml:space="preserve">) della Sicilia sembra accostarsi anatomicamente ad </w:t>
      </w:r>
      <w:r>
        <w:rPr>
          <w:rFonts w:ascii="Garmond (W1)" w:hAnsi="Garmond (W1)"/>
          <w:i/>
          <w:sz w:val="18"/>
          <w:szCs w:val="18"/>
        </w:rPr>
        <w:t>Oxychilus</w:t>
      </w:r>
      <w:r>
        <w:rPr>
          <w:rFonts w:ascii="Garmond (W1)" w:hAnsi="Garmond (W1)"/>
          <w:sz w:val="18"/>
          <w:szCs w:val="18"/>
        </w:rPr>
        <w:t xml:space="preserve"> </w:t>
      </w:r>
      <w:r>
        <w:rPr>
          <w:rFonts w:ascii="Garmond (W1)" w:hAnsi="Garmond (W1)"/>
          <w:i/>
          <w:sz w:val="18"/>
          <w:szCs w:val="18"/>
        </w:rPr>
        <w:t>draparnaudi</w:t>
      </w:r>
      <w:r>
        <w:rPr>
          <w:rFonts w:ascii="Garmond (W1)" w:hAnsi="Garmond (W1)"/>
          <w:sz w:val="18"/>
          <w:szCs w:val="18"/>
        </w:rPr>
        <w:t xml:space="preserve">. Tuttavia sono necessarie ulteriori ricerche sia su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fuscosus</w:t>
      </w:r>
      <w:r>
        <w:rPr>
          <w:rFonts w:ascii="Garmond (W1)" w:hAnsi="Garmond (W1)"/>
          <w:sz w:val="18"/>
          <w:szCs w:val="18"/>
        </w:rPr>
        <w:t xml:space="preserve">, che rappresenta la specie più vecchia per data di descrizione introdotta per gli </w:t>
      </w:r>
      <w:r>
        <w:rPr>
          <w:rFonts w:ascii="Garmond (W1)" w:hAnsi="Garmond (W1)"/>
          <w:i/>
          <w:sz w:val="18"/>
          <w:szCs w:val="18"/>
        </w:rPr>
        <w:t>Oxychilus</w:t>
      </w:r>
      <w:r>
        <w:rPr>
          <w:rFonts w:ascii="Garmond (W1)" w:hAnsi="Garmond (W1)"/>
          <w:sz w:val="18"/>
          <w:szCs w:val="18"/>
        </w:rPr>
        <w:t xml:space="preserve"> della Sicilia, sia sulle altre specie del gruppo come </w:t>
      </w:r>
      <w:r>
        <w:rPr>
          <w:rFonts w:ascii="Garmond (W1)" w:hAnsi="Garmond (W1)"/>
          <w:i/>
          <w:sz w:val="18"/>
          <w:szCs w:val="18"/>
        </w:rPr>
        <w:t>O. alleryi</w:t>
      </w:r>
      <w:r>
        <w:rPr>
          <w:rFonts w:ascii="Garmond (W1)" w:hAnsi="Garmond (W1)"/>
          <w:sz w:val="18"/>
          <w:szCs w:val="18"/>
        </w:rPr>
        <w:t xml:space="preserve"> (Paulucci, 1878), </w:t>
      </w:r>
      <w:r>
        <w:rPr>
          <w:rFonts w:ascii="Garmond (W1)" w:hAnsi="Garmond (W1)"/>
          <w:i/>
          <w:sz w:val="18"/>
          <w:szCs w:val="18"/>
        </w:rPr>
        <w:t>O. benoiti</w:t>
      </w:r>
      <w:r>
        <w:rPr>
          <w:rFonts w:ascii="Garmond (W1)" w:hAnsi="Garmond (W1)"/>
          <w:sz w:val="18"/>
          <w:szCs w:val="18"/>
        </w:rPr>
        <w:t xml:space="preserve"> (Kobelt, 1879), </w:t>
      </w:r>
      <w:r>
        <w:rPr>
          <w:rFonts w:ascii="Garmond (W1)" w:hAnsi="Garmond (W1)"/>
          <w:i/>
          <w:sz w:val="18"/>
          <w:szCs w:val="18"/>
        </w:rPr>
        <w:t>O. calcarae</w:t>
      </w:r>
      <w:r>
        <w:rPr>
          <w:rFonts w:ascii="Garmond (W1)" w:hAnsi="Garmond (W1)"/>
          <w:sz w:val="18"/>
          <w:szCs w:val="18"/>
        </w:rPr>
        <w:t xml:space="preserve"> (Kobelt, 1879) e </w:t>
      </w:r>
      <w:r>
        <w:rPr>
          <w:rFonts w:ascii="Garmond (W1)" w:hAnsi="Garmond (W1)"/>
          <w:i/>
          <w:sz w:val="18"/>
          <w:szCs w:val="18"/>
        </w:rPr>
        <w:t>O. fulgidus</w:t>
      </w:r>
      <w:r>
        <w:rPr>
          <w:rFonts w:ascii="Garmond (W1)" w:hAnsi="Garmond (W1)"/>
          <w:sz w:val="18"/>
          <w:szCs w:val="18"/>
        </w:rPr>
        <w:t xml:space="preserve"> (Kobelt, 1879) e su altre entità di incerto inquadramento come </w:t>
      </w:r>
      <w:r>
        <w:rPr>
          <w:rFonts w:ascii="Garmond (W1)" w:hAnsi="Garmond (W1)"/>
          <w:i/>
          <w:sz w:val="18"/>
          <w:szCs w:val="18"/>
        </w:rPr>
        <w:t>O. planellus</w:t>
      </w:r>
      <w:r>
        <w:rPr>
          <w:rFonts w:ascii="Garmond (W1)" w:hAnsi="Garmond (W1)"/>
          <w:sz w:val="18"/>
          <w:szCs w:val="18"/>
        </w:rPr>
        <w:t xml:space="preserve"> (Pfeiffer, 1853).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085.0.005.0  Distribuzione limitata all'Appennino della Liguria occidentale (Manganelli </w:t>
      </w:r>
      <w:r>
        <w:rPr>
          <w:rFonts w:ascii="Garmond (W1)" w:hAnsi="Garmond (W1)"/>
          <w:i/>
          <w:sz w:val="18"/>
          <w:szCs w:val="18"/>
        </w:rPr>
        <w:t>et al.</w:t>
      </w:r>
      <w:r>
        <w:rPr>
          <w:rFonts w:ascii="Garmond (W1)" w:hAnsi="Garmond (W1)"/>
          <w:sz w:val="18"/>
          <w:szCs w:val="18"/>
        </w:rPr>
        <w:t xml:space="preserve">, 1991 - </w:t>
      </w:r>
      <w:r>
        <w:rPr>
          <w:rFonts w:ascii="Garmond (W1)" w:hAnsi="Garmond (W1)"/>
          <w:i/>
          <w:sz w:val="18"/>
          <w:szCs w:val="18"/>
        </w:rPr>
        <w:t>J. molluscan Stud.</w:t>
      </w:r>
      <w:r>
        <w:rPr>
          <w:rFonts w:ascii="Garmond (W1)" w:hAnsi="Garmond (W1)"/>
          <w:sz w:val="18"/>
          <w:szCs w:val="18"/>
        </w:rPr>
        <w:t>, 57: 401-412).</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085.0.006.0  Specie endemica dell'Isola di Filicudi (Eolie).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085.0.007.0  Specie descritta come endemica delle Alpi Apuane, ma da rivedere nel constesto di una revisione delle numerose entità descritte per la Toscana.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085.0.008.0  Distribuzione limitata all'Isola di Giannutri, al Monte Argentario ed al Promontorio di Ansedonia (Manganelli &amp; Giusti, 1993 - </w:t>
      </w:r>
      <w:r>
        <w:rPr>
          <w:rFonts w:ascii="Garmond (W1)" w:hAnsi="Garmond (W1)"/>
          <w:i/>
          <w:sz w:val="18"/>
          <w:szCs w:val="18"/>
        </w:rPr>
        <w:t>Arch. Molluskenkd.</w:t>
      </w:r>
      <w:r>
        <w:rPr>
          <w:rFonts w:ascii="Garmond (W1)" w:hAnsi="Garmond (W1)"/>
          <w:sz w:val="18"/>
          <w:szCs w:val="18"/>
        </w:rPr>
        <w:t>, 121: 67-78).</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085.0.009.0  Forcart (1967 - </w:t>
      </w:r>
      <w:r>
        <w:rPr>
          <w:rFonts w:ascii="Garmond (W1)" w:hAnsi="Garmond (W1)"/>
          <w:i/>
          <w:sz w:val="18"/>
          <w:szCs w:val="18"/>
        </w:rPr>
        <w:t>Arch. Molluskenkd.</w:t>
      </w:r>
      <w:r>
        <w:rPr>
          <w:rFonts w:ascii="Garmond (W1)" w:hAnsi="Garmond (W1)"/>
          <w:sz w:val="18"/>
          <w:szCs w:val="18"/>
        </w:rPr>
        <w:t xml:space="preserve">, 96: 113-123) pubblicò una controversa revisione sugli </w:t>
      </w:r>
      <w:r>
        <w:rPr>
          <w:rFonts w:ascii="Garmond (W1)" w:hAnsi="Garmond (W1)"/>
          <w:i/>
          <w:sz w:val="18"/>
          <w:szCs w:val="18"/>
        </w:rPr>
        <w:t>Oxychilus</w:t>
      </w:r>
      <w:r>
        <w:rPr>
          <w:rFonts w:ascii="Garmond (W1)" w:hAnsi="Garmond (W1)"/>
          <w:sz w:val="18"/>
          <w:szCs w:val="18"/>
        </w:rPr>
        <w:t xml:space="preserve"> della Toscana, equivocando molte delle classiche entità </w:t>
      </w:r>
      <w:r>
        <w:rPr>
          <w:rFonts w:ascii="Garmond (W1)" w:hAnsi="Garmond (W1)"/>
          <w:sz w:val="18"/>
          <w:szCs w:val="18"/>
        </w:rPr>
        <w:lastRenderedPageBreak/>
        <w:t xml:space="preserve">descritte per la fauna dell'Appennino. È in preparazione una revisione di tutte le numerose entità descritte o segnalate per questa regione (Manganelli </w:t>
      </w:r>
      <w:r>
        <w:rPr>
          <w:rFonts w:ascii="Garmond (W1)" w:hAnsi="Garmond (W1)"/>
          <w:i/>
          <w:sz w:val="18"/>
          <w:szCs w:val="18"/>
        </w:rPr>
        <w:t>et al.</w:t>
      </w:r>
      <w:r>
        <w:rPr>
          <w:rFonts w:ascii="Garmond (W1)" w:hAnsi="Garmond (W1)"/>
          <w:sz w:val="18"/>
          <w:szCs w:val="18"/>
        </w:rPr>
        <w:t xml:space="preserve">, in preparazione). Le segnalazioni di </w:t>
      </w:r>
      <w:r>
        <w:rPr>
          <w:rFonts w:ascii="Garmond (W1)" w:hAnsi="Garmond (W1)"/>
          <w:i/>
          <w:sz w:val="18"/>
          <w:szCs w:val="18"/>
        </w:rPr>
        <w:t>Oxychilus</w:t>
      </w:r>
      <w:r>
        <w:rPr>
          <w:rFonts w:ascii="Garmond (W1)" w:hAnsi="Garmond (W1)"/>
          <w:sz w:val="18"/>
          <w:szCs w:val="18"/>
        </w:rPr>
        <w:t xml:space="preserve"> </w:t>
      </w:r>
      <w:r>
        <w:rPr>
          <w:rFonts w:ascii="Garmond (W1)" w:hAnsi="Garmond (W1)"/>
          <w:i/>
          <w:sz w:val="18"/>
          <w:szCs w:val="18"/>
        </w:rPr>
        <w:t>alliarius</w:t>
      </w:r>
      <w:r>
        <w:rPr>
          <w:rFonts w:ascii="Garmond (W1)" w:hAnsi="Garmond (W1)"/>
          <w:sz w:val="18"/>
          <w:szCs w:val="18"/>
        </w:rPr>
        <w:t xml:space="preserve"> (Miller, 1822), specie estranea alla fauna d'Italia, potrebbero riferirsi a questa o ad altre entità. La distribuzione di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meridionalis</w:t>
      </w:r>
      <w:r>
        <w:rPr>
          <w:rFonts w:ascii="Garmond (W1)" w:hAnsi="Garmond (W1)"/>
          <w:sz w:val="18"/>
          <w:szCs w:val="18"/>
        </w:rPr>
        <w:t>, a N, raggiunge l'estremità orientale della Liguria.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085.0.011.0  Distribuzione, a S, limitata alla Puglia. Fuori dai confini italiani è nota per la Dalmazia (Riedel </w:t>
      </w:r>
      <w:r>
        <w:rPr>
          <w:rFonts w:ascii="Garmond (W1)" w:hAnsi="Garmond (W1)"/>
          <w:i/>
          <w:sz w:val="18"/>
          <w:szCs w:val="18"/>
        </w:rPr>
        <w:t>com. pers</w:t>
      </w:r>
      <w:r>
        <w:rPr>
          <w:rFonts w:ascii="Garmond (W1)" w:hAnsi="Garmond (W1)"/>
          <w:sz w:val="18"/>
          <w:szCs w:val="18"/>
        </w:rPr>
        <w:t>., 16.06.1995).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085.0.012.0  Specie endemica dell'Isola di Capraia (Arcipelago Toscano).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085.0.014.0  Specie localizzata, a N, nella provincia di Forlì ed a S in Toscana (Manganelli &amp; Giusti, 1985 - </w:t>
      </w:r>
      <w:r>
        <w:rPr>
          <w:rFonts w:ascii="Garmond (W1)" w:hAnsi="Garmond (W1)"/>
          <w:i/>
          <w:sz w:val="18"/>
          <w:szCs w:val="18"/>
        </w:rPr>
        <w:t>Arch. Molluskenkd.</w:t>
      </w:r>
      <w:r>
        <w:rPr>
          <w:rFonts w:ascii="Garmond (W1)" w:hAnsi="Garmond (W1)"/>
          <w:sz w:val="18"/>
          <w:szCs w:val="18"/>
        </w:rPr>
        <w:t xml:space="preserve">, 115: 311-323; Manganelli &amp; Giusti, 1993 - </w:t>
      </w:r>
      <w:r>
        <w:rPr>
          <w:rFonts w:ascii="Garmond (W1)" w:hAnsi="Garmond (W1)"/>
          <w:i/>
          <w:sz w:val="18"/>
          <w:szCs w:val="18"/>
        </w:rPr>
        <w:t>Arch. Molluskenkd.</w:t>
      </w:r>
      <w:r>
        <w:rPr>
          <w:rFonts w:ascii="Garmond (W1)" w:hAnsi="Garmond (W1)"/>
          <w:sz w:val="18"/>
          <w:szCs w:val="18"/>
        </w:rPr>
        <w:t>, 121: 67-78).</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086.0.001.0  Specie endemica dell'Isola di Montecristo e dello Scoglio La Scola presso Pianosa (Arcipelago Toscano).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087.0.001.0  Specie endemica dell'Isola di Alicudi (Eolie).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087.0.002.0  Entità limitata alla Sicilia nordoccidentale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087.0.003.0  Specie endemica delle Isole Egadi (Favignana e Levanzo). Il nome </w:t>
      </w:r>
      <w:r>
        <w:rPr>
          <w:rFonts w:ascii="Garmond (W1)" w:hAnsi="Garmond (W1)"/>
          <w:i/>
          <w:sz w:val="18"/>
          <w:szCs w:val="18"/>
        </w:rPr>
        <w:t>Hyalinia</w:t>
      </w:r>
      <w:r>
        <w:rPr>
          <w:rFonts w:ascii="Garmond (W1)" w:hAnsi="Garmond (W1)"/>
          <w:sz w:val="18"/>
          <w:szCs w:val="18"/>
        </w:rPr>
        <w:t xml:space="preserve"> </w:t>
      </w:r>
      <w:r>
        <w:rPr>
          <w:rFonts w:ascii="Garmond (W1)" w:hAnsi="Garmond (W1)"/>
          <w:i/>
          <w:sz w:val="18"/>
          <w:szCs w:val="18"/>
        </w:rPr>
        <w:t>aegusina</w:t>
      </w:r>
      <w:r>
        <w:rPr>
          <w:rFonts w:ascii="Garmond (W1)" w:hAnsi="Garmond (W1)"/>
          <w:sz w:val="18"/>
          <w:szCs w:val="18"/>
        </w:rPr>
        <w:t xml:space="preserve">, usato da Monterosato (1892) e ripreso da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per gli </w:t>
      </w:r>
      <w:r>
        <w:rPr>
          <w:rFonts w:ascii="Garmond (W1)" w:hAnsi="Garmond (W1)"/>
          <w:i/>
          <w:sz w:val="18"/>
          <w:szCs w:val="18"/>
        </w:rPr>
        <w:t>Oxychilus</w:t>
      </w:r>
      <w:r>
        <w:rPr>
          <w:rFonts w:ascii="Garmond (W1)" w:hAnsi="Garmond (W1)"/>
          <w:sz w:val="18"/>
          <w:szCs w:val="18"/>
        </w:rPr>
        <w:t xml:space="preserve"> di Favignana, non è disponibile essendo un nomen nudum.</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087.0.004.0  Specie endemica dell'Isola di Ustica.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088.0.001.0  Specie endemica dell'Isola di Marettimo (Egadi).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089.0.001.0  Specie localizzata nelle Prealpi Lombarde; fuori dai confini italiani è stata segnalata solo per il Canton Ticino.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089.0.002.0  Specie nota in Italia, con certezza, solo per le Alpi Carniche.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089.0.004.0  Entità segnalata, dubitativamente, per Brindisi (Riedel, 1992 - </w:t>
      </w:r>
      <w:r>
        <w:rPr>
          <w:rFonts w:ascii="Garmond (W1)" w:hAnsi="Garmond (W1)"/>
          <w:i/>
          <w:sz w:val="18"/>
          <w:szCs w:val="18"/>
        </w:rPr>
        <w:t>Fauna Graeciae</w:t>
      </w:r>
      <w:r>
        <w:rPr>
          <w:rFonts w:ascii="Garmond (W1)" w:hAnsi="Garmond (W1)"/>
          <w:sz w:val="18"/>
          <w:szCs w:val="18"/>
        </w:rPr>
        <w:t>, 5: 88).</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089.0.005.0  Distribuzione limitata alle Alpi Graie.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090.0.001.0  Distribuzione limitata alla Calabria (Manganelli </w:t>
      </w:r>
      <w:r>
        <w:rPr>
          <w:rFonts w:ascii="Garmond (W1)" w:hAnsi="Garmond (W1)"/>
          <w:i/>
          <w:sz w:val="18"/>
          <w:szCs w:val="18"/>
        </w:rPr>
        <w:t>et al.</w:t>
      </w:r>
      <w:r>
        <w:rPr>
          <w:rFonts w:ascii="Garmond (W1)" w:hAnsi="Garmond (W1)"/>
          <w:sz w:val="18"/>
          <w:szCs w:val="18"/>
        </w:rPr>
        <w:t xml:space="preserve">, 1990 - </w:t>
      </w:r>
      <w:r>
        <w:rPr>
          <w:rFonts w:ascii="Garmond (W1)" w:hAnsi="Garmond (W1)"/>
          <w:i/>
          <w:sz w:val="18"/>
          <w:szCs w:val="18"/>
        </w:rPr>
        <w:t>Arch. Molluskenkd.</w:t>
      </w:r>
      <w:r>
        <w:rPr>
          <w:rFonts w:ascii="Garmond (W1)" w:hAnsi="Garmond (W1)"/>
          <w:sz w:val="18"/>
          <w:szCs w:val="18"/>
        </w:rPr>
        <w:t xml:space="preserve">, 119: 181-203). La precedenza tra i nomi </w:t>
      </w:r>
      <w:r>
        <w:rPr>
          <w:rFonts w:ascii="Garmond (W1)" w:hAnsi="Garmond (W1)"/>
          <w:i/>
          <w:sz w:val="18"/>
          <w:szCs w:val="18"/>
        </w:rPr>
        <w:t>Hyalinia</w:t>
      </w:r>
      <w:r>
        <w:rPr>
          <w:rFonts w:ascii="Garmond (W1)" w:hAnsi="Garmond (W1)"/>
          <w:sz w:val="18"/>
          <w:szCs w:val="18"/>
        </w:rPr>
        <w:t xml:space="preserve"> </w:t>
      </w:r>
      <w:r>
        <w:rPr>
          <w:rFonts w:ascii="Garmond (W1)" w:hAnsi="Garmond (W1)"/>
          <w:i/>
          <w:sz w:val="18"/>
          <w:szCs w:val="18"/>
        </w:rPr>
        <w:t>carotii</w:t>
      </w:r>
      <w:r>
        <w:rPr>
          <w:rFonts w:ascii="Garmond (W1)" w:hAnsi="Garmond (W1)"/>
          <w:sz w:val="18"/>
          <w:szCs w:val="18"/>
        </w:rPr>
        <w:t xml:space="preserve"> e </w:t>
      </w:r>
      <w:r>
        <w:rPr>
          <w:rFonts w:ascii="Garmond (W1)" w:hAnsi="Garmond (W1)"/>
          <w:i/>
          <w:sz w:val="18"/>
          <w:szCs w:val="18"/>
        </w:rPr>
        <w:t>H. fragrans</w:t>
      </w:r>
      <w:r>
        <w:rPr>
          <w:rFonts w:ascii="Garmond (W1)" w:hAnsi="Garmond (W1)"/>
          <w:sz w:val="18"/>
          <w:szCs w:val="18"/>
        </w:rPr>
        <w:t xml:space="preserve"> pubblicati simultaneamente da Paulucci (1878 - </w:t>
      </w:r>
      <w:r>
        <w:rPr>
          <w:rFonts w:ascii="Garmond (W1)" w:hAnsi="Garmond (W1)"/>
          <w:i/>
          <w:sz w:val="18"/>
          <w:szCs w:val="18"/>
        </w:rPr>
        <w:t>Materiaux pour servir a l'etude de la faune malacologiques terrestre et fluviatile de l'Italie et de ses îles</w:t>
      </w:r>
      <w:r>
        <w:rPr>
          <w:rFonts w:ascii="Garmond (W1)" w:hAnsi="Garmond (W1)"/>
          <w:sz w:val="18"/>
          <w:szCs w:val="18"/>
        </w:rPr>
        <w:t xml:space="preserve">, iv + 54 pp.) per indicare la specie in oggetto, è stata determinata da Manganelli </w:t>
      </w:r>
      <w:r>
        <w:rPr>
          <w:rFonts w:ascii="Garmond (W1)" w:hAnsi="Garmond (W1)"/>
          <w:i/>
          <w:sz w:val="18"/>
          <w:szCs w:val="18"/>
        </w:rPr>
        <w:t>et al.</w:t>
      </w:r>
      <w:r>
        <w:rPr>
          <w:rFonts w:ascii="Garmond (W1)" w:hAnsi="Garmond (W1)"/>
          <w:sz w:val="18"/>
          <w:szCs w:val="18"/>
        </w:rPr>
        <w:t xml:space="preserve"> (1990 - </w:t>
      </w:r>
      <w:r>
        <w:rPr>
          <w:rFonts w:ascii="Garmond (W1)" w:hAnsi="Garmond (W1)"/>
          <w:i/>
          <w:sz w:val="18"/>
          <w:szCs w:val="18"/>
        </w:rPr>
        <w:t>Arch. Molluskenkd.</w:t>
      </w:r>
      <w:r>
        <w:rPr>
          <w:rFonts w:ascii="Garmond (W1)" w:hAnsi="Garmond (W1)"/>
          <w:sz w:val="18"/>
          <w:szCs w:val="18"/>
        </w:rPr>
        <w:t>, 119: 181-203) (ICZN, 1985: Art. 24).</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091.0.001.0  La sottospecie </w:t>
      </w:r>
      <w:r>
        <w:rPr>
          <w:rFonts w:ascii="Garmond (W1)" w:hAnsi="Garmond (W1)"/>
          <w:i/>
          <w:sz w:val="18"/>
          <w:szCs w:val="18"/>
        </w:rPr>
        <w:t>ercicus</w:t>
      </w:r>
      <w:r>
        <w:rPr>
          <w:rFonts w:ascii="Garmond (W1)" w:hAnsi="Garmond (W1)"/>
          <w:sz w:val="18"/>
          <w:szCs w:val="18"/>
        </w:rPr>
        <w:t xml:space="preserve"> è localizzata, a S, nella Basilicata ed in Calabria (Manganelli </w:t>
      </w:r>
      <w:r>
        <w:rPr>
          <w:rFonts w:ascii="Garmond (W1)" w:hAnsi="Garmond (W1)"/>
          <w:i/>
          <w:sz w:val="18"/>
          <w:szCs w:val="18"/>
        </w:rPr>
        <w:t>et al.</w:t>
      </w:r>
      <w:r>
        <w:rPr>
          <w:rFonts w:ascii="Garmond (W1)" w:hAnsi="Garmond (W1)"/>
          <w:sz w:val="18"/>
          <w:szCs w:val="18"/>
        </w:rPr>
        <w:t xml:space="preserve">, 1990 - </w:t>
      </w:r>
      <w:r>
        <w:rPr>
          <w:rFonts w:ascii="Garmond (W1)" w:hAnsi="Garmond (W1)"/>
          <w:i/>
          <w:sz w:val="18"/>
          <w:szCs w:val="18"/>
        </w:rPr>
        <w:t>Arch. Molluskenkd.</w:t>
      </w:r>
      <w:r>
        <w:rPr>
          <w:rFonts w:ascii="Garmond (W1)" w:hAnsi="Garmond (W1)"/>
          <w:sz w:val="18"/>
          <w:szCs w:val="18"/>
        </w:rPr>
        <w:t>, 119: 181-203).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092.0.001.0  Fino a pochi anni fa, alcuni autori attribuivano una parte dei materiali dell'Appennino di </w:t>
      </w:r>
      <w:r>
        <w:rPr>
          <w:rFonts w:ascii="Garmond (W1)" w:hAnsi="Garmond (W1)"/>
          <w:i/>
          <w:sz w:val="18"/>
          <w:szCs w:val="18"/>
        </w:rPr>
        <w:t>Daudebardia</w:t>
      </w:r>
      <w:r>
        <w:rPr>
          <w:rFonts w:ascii="Garmond (W1)" w:hAnsi="Garmond (W1)"/>
          <w:sz w:val="18"/>
          <w:szCs w:val="18"/>
        </w:rPr>
        <w:t xml:space="preserve"> </w:t>
      </w:r>
      <w:r>
        <w:rPr>
          <w:rFonts w:ascii="Garmond (W1)" w:hAnsi="Garmond (W1)"/>
          <w:i/>
          <w:sz w:val="18"/>
          <w:szCs w:val="18"/>
        </w:rPr>
        <w:t>brevipes</w:t>
      </w:r>
      <w:r>
        <w:rPr>
          <w:rFonts w:ascii="Garmond (W1)" w:hAnsi="Garmond (W1)"/>
          <w:sz w:val="18"/>
          <w:szCs w:val="18"/>
        </w:rPr>
        <w:t xml:space="preserve"> (Draparnaud, 1805) a </w:t>
      </w:r>
      <w:r>
        <w:rPr>
          <w:rFonts w:ascii="Garmond (W1)" w:hAnsi="Garmond (W1)"/>
          <w:i/>
          <w:sz w:val="18"/>
          <w:szCs w:val="18"/>
        </w:rPr>
        <w:t>D.</w:t>
      </w:r>
      <w:r>
        <w:rPr>
          <w:rFonts w:ascii="Garmond (W1)" w:hAnsi="Garmond (W1)"/>
          <w:sz w:val="18"/>
          <w:szCs w:val="18"/>
        </w:rPr>
        <w:t xml:space="preserve"> </w:t>
      </w:r>
      <w:r>
        <w:rPr>
          <w:rFonts w:ascii="Garmond (W1)" w:hAnsi="Garmond (W1)"/>
          <w:i/>
          <w:sz w:val="18"/>
          <w:szCs w:val="18"/>
        </w:rPr>
        <w:t>tarentina</w:t>
      </w:r>
      <w:r>
        <w:rPr>
          <w:rFonts w:ascii="Garmond (W1)" w:hAnsi="Garmond (W1)"/>
          <w:sz w:val="18"/>
          <w:szCs w:val="18"/>
        </w:rPr>
        <w:t xml:space="preserve"> De Stefani &amp; Pantanelli, 1879, una entità che Riedel (1980 - </w:t>
      </w:r>
      <w:r>
        <w:rPr>
          <w:rFonts w:ascii="Garmond (W1)" w:hAnsi="Garmond (W1)"/>
          <w:i/>
          <w:sz w:val="18"/>
          <w:szCs w:val="18"/>
        </w:rPr>
        <w:t>Genera Zonitidarum</w:t>
      </w:r>
      <w:r>
        <w:rPr>
          <w:rFonts w:ascii="Garmond (W1)" w:hAnsi="Garmond (W1)"/>
          <w:sz w:val="18"/>
          <w:szCs w:val="18"/>
        </w:rPr>
        <w:t xml:space="preserve">, 197 pp.) considera un più giovane sinonimo di </w:t>
      </w:r>
      <w:r>
        <w:rPr>
          <w:rFonts w:ascii="Garmond (W1)" w:hAnsi="Garmond (W1)"/>
          <w:i/>
          <w:sz w:val="18"/>
          <w:szCs w:val="18"/>
        </w:rPr>
        <w:t>D.</w:t>
      </w:r>
      <w:r>
        <w:rPr>
          <w:rFonts w:ascii="Garmond (W1)" w:hAnsi="Garmond (W1)"/>
          <w:sz w:val="18"/>
          <w:szCs w:val="18"/>
        </w:rPr>
        <w:t xml:space="preserve">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sicula</w:t>
      </w:r>
      <w:r>
        <w:rPr>
          <w:rFonts w:ascii="Garmond (W1)" w:hAnsi="Garmond (W1)"/>
          <w:sz w:val="18"/>
          <w:szCs w:val="18"/>
        </w:rPr>
        <w:t xml:space="preserve"> (Bivona, 1839). Tuttavia </w:t>
      </w:r>
      <w:r>
        <w:rPr>
          <w:rFonts w:ascii="Garmond (W1)" w:hAnsi="Garmond (W1)"/>
          <w:i/>
          <w:sz w:val="18"/>
          <w:szCs w:val="18"/>
        </w:rPr>
        <w:t>D.</w:t>
      </w:r>
      <w:r>
        <w:rPr>
          <w:rFonts w:ascii="Garmond (W1)" w:hAnsi="Garmond (W1)"/>
          <w:sz w:val="18"/>
          <w:szCs w:val="18"/>
        </w:rPr>
        <w:t xml:space="preserve"> </w:t>
      </w:r>
      <w:r>
        <w:rPr>
          <w:rFonts w:ascii="Garmond (W1)" w:hAnsi="Garmond (W1)"/>
          <w:i/>
          <w:sz w:val="18"/>
          <w:szCs w:val="18"/>
        </w:rPr>
        <w:t>tarentina</w:t>
      </w:r>
      <w:r>
        <w:rPr>
          <w:rFonts w:ascii="Garmond (W1)" w:hAnsi="Garmond (W1)"/>
          <w:sz w:val="18"/>
          <w:szCs w:val="18"/>
        </w:rPr>
        <w:t xml:space="preserve"> non è in alcun modo disponibile in tal senso in quanto, secondo Zilch (1985 - </w:t>
      </w:r>
      <w:r>
        <w:rPr>
          <w:rFonts w:ascii="Garmond (W1)" w:hAnsi="Garmond (W1)"/>
          <w:i/>
          <w:sz w:val="18"/>
          <w:szCs w:val="18"/>
        </w:rPr>
        <w:t>Arch. Molluskenkd.</w:t>
      </w:r>
      <w:r>
        <w:rPr>
          <w:rFonts w:ascii="Garmond (W1)" w:hAnsi="Garmond (W1)"/>
          <w:sz w:val="18"/>
          <w:szCs w:val="18"/>
        </w:rPr>
        <w:t xml:space="preserve">, 115: 291-300), i materiali spiaggiati su cui fu descritta la specie appartengono al gasteropode marino </w:t>
      </w:r>
      <w:r>
        <w:rPr>
          <w:rFonts w:ascii="Garmond (W1)" w:hAnsi="Garmond (W1)"/>
          <w:i/>
          <w:sz w:val="18"/>
          <w:szCs w:val="18"/>
        </w:rPr>
        <w:t>Pleurobranchus</w:t>
      </w:r>
      <w:r>
        <w:rPr>
          <w:rFonts w:ascii="Garmond (W1)" w:hAnsi="Garmond (W1)"/>
          <w:sz w:val="18"/>
          <w:szCs w:val="18"/>
        </w:rPr>
        <w:t xml:space="preserve"> </w:t>
      </w:r>
      <w:r>
        <w:rPr>
          <w:rFonts w:ascii="Garmond (W1)" w:hAnsi="Garmond (W1)"/>
          <w:i/>
          <w:sz w:val="18"/>
          <w:szCs w:val="18"/>
        </w:rPr>
        <w:t xml:space="preserve">testudinarius </w:t>
      </w:r>
      <w:r>
        <w:rPr>
          <w:rFonts w:ascii="Garmond (W1)" w:hAnsi="Garmond (W1)"/>
          <w:sz w:val="18"/>
          <w:szCs w:val="18"/>
        </w:rPr>
        <w:t>Cantraine, 1835 (Nudibranchia, Notaspidea: Pleurobranchidae).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093.0.001.0  A questa entità sono attribuiti, con riserva, soltanto i materiali provenienti dalla Valsugana che, comunque, non sembrano rientrare nella specie seguente. Fuori dai confini italiani </w:t>
      </w:r>
      <w:r>
        <w:rPr>
          <w:rFonts w:ascii="Garmond (W1)" w:hAnsi="Garmond (W1)"/>
          <w:i/>
          <w:sz w:val="18"/>
          <w:szCs w:val="18"/>
        </w:rPr>
        <w:t>C. langi</w:t>
      </w:r>
      <w:r>
        <w:rPr>
          <w:rFonts w:ascii="Garmond (W1)" w:hAnsi="Garmond (W1)"/>
          <w:sz w:val="18"/>
          <w:szCs w:val="18"/>
        </w:rPr>
        <w:t xml:space="preserve"> è nota solo per la Romania.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093.0.002.0  La posizione del materiale italiano attribuito a </w:t>
      </w:r>
      <w:r>
        <w:rPr>
          <w:rFonts w:ascii="Garmond (W1)" w:hAnsi="Garmond (W1)"/>
          <w:i/>
          <w:sz w:val="18"/>
          <w:szCs w:val="18"/>
        </w:rPr>
        <w:t>Carpathica</w:t>
      </w:r>
      <w:r>
        <w:rPr>
          <w:rFonts w:ascii="Garmond (W1)" w:hAnsi="Garmond (W1)"/>
          <w:sz w:val="18"/>
          <w:szCs w:val="18"/>
        </w:rPr>
        <w:t xml:space="preserve"> </w:t>
      </w:r>
      <w:r>
        <w:rPr>
          <w:rFonts w:ascii="Garmond (W1)" w:hAnsi="Garmond (W1)"/>
          <w:i/>
          <w:sz w:val="18"/>
          <w:szCs w:val="18"/>
        </w:rPr>
        <w:t xml:space="preserve">stussineri </w:t>
      </w:r>
      <w:r>
        <w:rPr>
          <w:rFonts w:ascii="Garmond (W1)" w:hAnsi="Garmond (W1)"/>
          <w:sz w:val="18"/>
          <w:szCs w:val="18"/>
        </w:rPr>
        <w:t xml:space="preserve">(Wagner, 1895) è incerta in quanto, pur accostandosi anatomicamente alla specie di Wagner, secondo quanto figurato da Riedel (1967 - </w:t>
      </w:r>
      <w:r>
        <w:rPr>
          <w:rFonts w:ascii="Garmond (W1)" w:hAnsi="Garmond (W1)"/>
          <w:i/>
          <w:sz w:val="18"/>
          <w:szCs w:val="18"/>
        </w:rPr>
        <w:t>Ann. Zool. (Warsaw)</w:t>
      </w:r>
      <w:r>
        <w:rPr>
          <w:rFonts w:ascii="Garmond (W1)" w:hAnsi="Garmond (W1)"/>
          <w:sz w:val="18"/>
          <w:szCs w:val="18"/>
        </w:rPr>
        <w:t xml:space="preserve">, 24: 463-483), differisce per alcuni dettagli. Schileyko (1986 - </w:t>
      </w:r>
      <w:r>
        <w:rPr>
          <w:rFonts w:ascii="Garmond (W1)" w:hAnsi="Garmond (W1)"/>
          <w:i/>
          <w:sz w:val="18"/>
          <w:szCs w:val="18"/>
        </w:rPr>
        <w:t>Tr. zool. Inst. Akad. Nauk. SSSR</w:t>
      </w:r>
      <w:r>
        <w:rPr>
          <w:rFonts w:ascii="Garmond (W1)" w:hAnsi="Garmond (W1)"/>
          <w:sz w:val="18"/>
          <w:szCs w:val="18"/>
        </w:rPr>
        <w:t xml:space="preserve">, 148: 97-123) illustra per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 xml:space="preserve">stussineri </w:t>
      </w:r>
      <w:r>
        <w:rPr>
          <w:rFonts w:ascii="Garmond (W1)" w:hAnsi="Garmond (W1)"/>
          <w:sz w:val="18"/>
          <w:szCs w:val="18"/>
        </w:rPr>
        <w:t xml:space="preserve">un tratto genitale ben diverso e colloca questa specie in un genere distinto, </w:t>
      </w:r>
      <w:r>
        <w:rPr>
          <w:rFonts w:ascii="Garmond (W1)" w:hAnsi="Garmond (W1)"/>
          <w:i/>
          <w:sz w:val="18"/>
          <w:szCs w:val="18"/>
        </w:rPr>
        <w:t>Illyrica</w:t>
      </w:r>
      <w:r>
        <w:rPr>
          <w:rFonts w:ascii="Garmond (W1)" w:hAnsi="Garmond (W1)"/>
          <w:sz w:val="18"/>
          <w:szCs w:val="18"/>
        </w:rPr>
        <w:t xml:space="preserve"> Wagner, 1895.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095.0.001.0  La maggior parte delle segnalazioni nella letteratura malacologica italiana sono da riferire a </w:t>
      </w:r>
      <w:r>
        <w:rPr>
          <w:rFonts w:ascii="Garmond (W1)" w:hAnsi="Garmond (W1)"/>
          <w:i/>
          <w:sz w:val="18"/>
          <w:szCs w:val="18"/>
        </w:rPr>
        <w:t>Milax</w:t>
      </w:r>
      <w:r>
        <w:rPr>
          <w:rFonts w:ascii="Garmond (W1)" w:hAnsi="Garmond (W1)"/>
          <w:sz w:val="18"/>
          <w:szCs w:val="18"/>
        </w:rPr>
        <w:t xml:space="preserve"> </w:t>
      </w:r>
      <w:r>
        <w:rPr>
          <w:rFonts w:ascii="Garmond (W1)" w:hAnsi="Garmond (W1)"/>
          <w:i/>
          <w:sz w:val="18"/>
          <w:szCs w:val="18"/>
        </w:rPr>
        <w:t>nigricans</w:t>
      </w:r>
      <w:r>
        <w:rPr>
          <w:rFonts w:ascii="Garmond (W1)" w:hAnsi="Garmond (W1)"/>
          <w:sz w:val="18"/>
          <w:szCs w:val="18"/>
        </w:rPr>
        <w:t xml:space="preserve"> (Philippi, 1836); </w:t>
      </w:r>
      <w:r>
        <w:rPr>
          <w:rFonts w:ascii="Garmond (W1)" w:hAnsi="Garmond (W1)"/>
          <w:i/>
          <w:sz w:val="18"/>
          <w:szCs w:val="18"/>
        </w:rPr>
        <w:t>M. gagates</w:t>
      </w:r>
      <w:r>
        <w:rPr>
          <w:rFonts w:ascii="Garmond (W1)" w:hAnsi="Garmond (W1)"/>
          <w:sz w:val="18"/>
          <w:szCs w:val="18"/>
        </w:rPr>
        <w:t xml:space="preserve"> risulta accertato (con determinazioni su base anatomica) solo per la Sardegna e la Sicilia (Wiktor, 1987 - </w:t>
      </w:r>
      <w:r>
        <w:rPr>
          <w:rFonts w:ascii="Garmond (W1)" w:hAnsi="Garmond (W1)"/>
          <w:i/>
          <w:sz w:val="18"/>
          <w:szCs w:val="18"/>
        </w:rPr>
        <w:t>Ann. Zool. (Warsaw)</w:t>
      </w:r>
      <w:r>
        <w:rPr>
          <w:rFonts w:ascii="Garmond (W1)" w:hAnsi="Garmond (W1)"/>
          <w:sz w:val="18"/>
          <w:szCs w:val="18"/>
        </w:rPr>
        <w:t>, 41: 153-319;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096.0.001.0  Specie incerta che necessita un riesame approfondito. Al momento, esemplari riferiti a questa entità sono stati citati per l'area intorno al Lago di Garda.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096.0.003.0  Specie incerta, nota solo per la località tipica, nelle Alpi Carniche.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096.0.004.0  Distribuzione, in Italia, limitata al Friuli orientale ed al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096.0.006.0  Specie di dubbia validità, presente nelle Alpi orientali.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w:t>
      </w:r>
      <w:r>
        <w:rPr>
          <w:rFonts w:ascii="Garmond (W1)" w:hAnsi="Garmond (W1)"/>
          <w:sz w:val="18"/>
          <w:szCs w:val="18"/>
        </w:rPr>
        <w:tab/>
      </w:r>
      <w:r>
        <w:rPr>
          <w:rFonts w:ascii="Garmond (W1)" w:hAnsi="Garmond (W1)"/>
          <w:sz w:val="18"/>
          <w:szCs w:val="18"/>
        </w:rPr>
        <w:tab/>
        <w:t xml:space="preserve">I Limacidae italiani, e in particolare i </w:t>
      </w:r>
      <w:r>
        <w:rPr>
          <w:rFonts w:ascii="Garmond (W1)" w:hAnsi="Garmond (W1)"/>
          <w:i/>
          <w:sz w:val="18"/>
          <w:szCs w:val="18"/>
        </w:rPr>
        <w:t>Limax</w:t>
      </w:r>
      <w:r>
        <w:rPr>
          <w:rFonts w:ascii="Garmond (W1)" w:hAnsi="Garmond (W1)"/>
          <w:sz w:val="18"/>
          <w:szCs w:val="18"/>
        </w:rPr>
        <w:t xml:space="preserve">, presentano numerosi problemi irrisolti. Infatti, molti taxa sono stati descritti (o rivisti) in modo sommario sulla base di caratteri privi di reale validità tassonomica, come la colorazione del corpo, o dopo indagini anatomiche molto superficiali. Inoltre, le molte revisioni ad oggi pubblicate sono state, spesso, effettuate senza considerare materiali tipici o topotipici, finendo così per aggiungere ulteriore confusione. La difficoltà di rintracciare materiali tipici o topotipici delle entità descritte per l'Italia ha sin qui impedito la loro revisione anatomica e, quindi, ha reso difficile orientarsi nel centinaio di taxa, tra specie e sottospecie, che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ascrive alla nostra fauna. L'elenco che viene proposto è, in parte, basato su indagini anatomiche inedite e, quindi, del tutto preliminare.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097.0.001.0  </w:t>
      </w:r>
      <w:r>
        <w:rPr>
          <w:rFonts w:ascii="Garmond (W1)" w:hAnsi="Garmond (W1)"/>
          <w:i/>
          <w:sz w:val="18"/>
          <w:szCs w:val="18"/>
        </w:rPr>
        <w:t>Limax</w:t>
      </w:r>
      <w:r>
        <w:rPr>
          <w:rFonts w:ascii="Garmond (W1)" w:hAnsi="Garmond (W1)"/>
          <w:sz w:val="18"/>
          <w:szCs w:val="18"/>
        </w:rPr>
        <w:t xml:space="preserve"> </w:t>
      </w:r>
      <w:r>
        <w:rPr>
          <w:rFonts w:ascii="Garmond (W1)" w:hAnsi="Garmond (W1)"/>
          <w:i/>
          <w:sz w:val="18"/>
          <w:szCs w:val="18"/>
        </w:rPr>
        <w:t>aeolianus</w:t>
      </w:r>
      <w:r>
        <w:rPr>
          <w:rFonts w:ascii="Garmond (W1)" w:hAnsi="Garmond (W1)"/>
          <w:sz w:val="18"/>
          <w:szCs w:val="18"/>
        </w:rPr>
        <w:t xml:space="preserve"> è endemico delle Isole Eolie.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097.0.002.0  Esemplari probabilmente riferibili a questa entità, diffusa nell'Europa centrorientale, sono stati raccolti nel Friuli-Venezia Giulia.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097.0.003.0  Distribuzione limitata alle Alpi Graie.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097.0.004.0  Specie di dubbia validità.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097.0.005.0  Specie nota a S solo per l'Arcipelago Toscano e per la Toscana meridionale. </w:t>
      </w:r>
      <w:r>
        <w:rPr>
          <w:rFonts w:ascii="Garmond (W1)" w:hAnsi="Garmond (W1)"/>
          <w:i/>
          <w:sz w:val="18"/>
          <w:szCs w:val="18"/>
        </w:rPr>
        <w:t>Limax</w:t>
      </w:r>
      <w:r>
        <w:rPr>
          <w:rFonts w:ascii="Garmond (W1)" w:hAnsi="Garmond (W1)"/>
          <w:sz w:val="18"/>
          <w:szCs w:val="18"/>
        </w:rPr>
        <w:t xml:space="preserve"> </w:t>
      </w:r>
      <w:r>
        <w:rPr>
          <w:rFonts w:ascii="Garmond (W1)" w:hAnsi="Garmond (W1)"/>
          <w:i/>
          <w:sz w:val="18"/>
          <w:szCs w:val="18"/>
        </w:rPr>
        <w:t>genei</w:t>
      </w:r>
      <w:r>
        <w:rPr>
          <w:rFonts w:ascii="Garmond (W1)" w:hAnsi="Garmond (W1)"/>
          <w:sz w:val="18"/>
          <w:szCs w:val="18"/>
        </w:rPr>
        <w:t xml:space="preserve"> Lessona &amp; Pollonera, 1882, un'entità incerta ritenuta endemica della Sardegna, potrebbe corrispondere a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corsicus</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097.0.006.0  Il materiale italiano, spesso citato sotto il nome di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cinereoniger</w:t>
      </w:r>
      <w:r>
        <w:rPr>
          <w:rFonts w:ascii="Garmond (W1)" w:hAnsi="Garmond (W1)"/>
          <w:sz w:val="18"/>
          <w:szCs w:val="18"/>
        </w:rPr>
        <w:t xml:space="preserve"> Wolf, 1803, sembra riferibile ad una entità distinta. La sottospecie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d.</w:t>
      </w:r>
      <w:r>
        <w:rPr>
          <w:rFonts w:ascii="Garmond (W1)" w:hAnsi="Garmond (W1)"/>
          <w:sz w:val="18"/>
          <w:szCs w:val="18"/>
        </w:rPr>
        <w:t xml:space="preserve"> </w:t>
      </w:r>
      <w:r>
        <w:rPr>
          <w:rFonts w:ascii="Garmond (W1)" w:hAnsi="Garmond (W1)"/>
          <w:i/>
          <w:sz w:val="18"/>
          <w:szCs w:val="18"/>
        </w:rPr>
        <w:t>cruentus</w:t>
      </w:r>
      <w:r>
        <w:rPr>
          <w:rFonts w:ascii="Garmond (W1)" w:hAnsi="Garmond (W1)"/>
          <w:sz w:val="18"/>
          <w:szCs w:val="18"/>
        </w:rPr>
        <w:t xml:space="preserve"> è limitata al versante piemontese delle Alpi Liguri.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097.0.007.0  Distribuzione limitata alle Alpi Marittime e Cozie (</w:t>
      </w:r>
      <w:r>
        <w:rPr>
          <w:rFonts w:ascii="Garmond (W1)" w:hAnsi="Garmond (W1)"/>
          <w:i/>
          <w:sz w:val="18"/>
          <w:szCs w:val="18"/>
        </w:rPr>
        <w:t>Limax</w:t>
      </w:r>
      <w:r>
        <w:rPr>
          <w:rFonts w:ascii="Garmond (W1)" w:hAnsi="Garmond (W1)"/>
          <w:sz w:val="18"/>
          <w:szCs w:val="18"/>
        </w:rPr>
        <w:t xml:space="preserve"> sp. A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Oltre i confini italiani la specie è nota solo per il Dipartimento delle Hautes Alpes, in Francia (De Winter, 1990 - </w:t>
      </w:r>
      <w:r>
        <w:rPr>
          <w:rFonts w:ascii="Garmond (W1)" w:hAnsi="Garmond (W1)"/>
          <w:i/>
          <w:sz w:val="18"/>
          <w:szCs w:val="18"/>
        </w:rPr>
        <w:t>Basteria</w:t>
      </w:r>
      <w:r>
        <w:rPr>
          <w:rFonts w:ascii="Garmond (W1)" w:hAnsi="Garmond (W1)"/>
          <w:sz w:val="18"/>
          <w:szCs w:val="18"/>
        </w:rPr>
        <w:t>, 54: 227-229).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097.0.008.0  Distribuzione conosciuta limitata ai Monti Reatini ed al Gran Sasso.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097.0.010.0  Distribuzione limitata all'Appennino ligure-piemontese e alla Lombardia.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097.0.011.0  Distribuzione limitata al massiccio della Grigna in Lombardia.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097.0.012.0  Distribuzione limitata, a N, alle Alpi Graie e all'Appennino della Liguria 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097.0.013.0  Distribuzione limitata alle Prealpi Lombarde occidentali e, fuori dai confini italiani, al Canton Ticino. Le segnalazioni per la Bulgaria e per altre zone d'Italia richiedono conferma (cf. Wiktor, 1983 - </w:t>
      </w:r>
      <w:r>
        <w:rPr>
          <w:rFonts w:ascii="Garmond (W1)" w:hAnsi="Garmond (W1)"/>
          <w:i/>
          <w:sz w:val="18"/>
          <w:szCs w:val="18"/>
        </w:rPr>
        <w:t>Ann. Zool. (Warsaw)</w:t>
      </w:r>
      <w:r>
        <w:rPr>
          <w:rFonts w:ascii="Garmond (W1)" w:hAnsi="Garmond (W1)"/>
          <w:sz w:val="18"/>
          <w:szCs w:val="18"/>
        </w:rPr>
        <w:t>, 37: 135-139).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097.0.014.0  Specie diffusa lungo l'arco alpino occidentale e segnalata, dubitativamente, per la Bulgaria. Tali reperti, tuttavia, non sono sufficientemente documentati da dati anatomici (Wiktor, 1983 - </w:t>
      </w:r>
      <w:r>
        <w:rPr>
          <w:rFonts w:ascii="Garmond (W1)" w:hAnsi="Garmond (W1)"/>
          <w:i/>
          <w:sz w:val="18"/>
          <w:szCs w:val="18"/>
        </w:rPr>
        <w:t>Ann. Zool. (Warsaw)</w:t>
      </w:r>
      <w:r>
        <w:rPr>
          <w:rFonts w:ascii="Garmond (W1)" w:hAnsi="Garmond (W1)"/>
          <w:sz w:val="18"/>
          <w:szCs w:val="18"/>
        </w:rPr>
        <w:t>, 37: 129-130).</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097.0.015.0  L'areale conosciuto comprende i dintorni di Verona ed i Colli Euganei.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097.0.016.0  Distribuzione limitata alla Liguria orientale (</w:t>
      </w:r>
      <w:r>
        <w:rPr>
          <w:rFonts w:ascii="Garmond (W1)" w:hAnsi="Garmond (W1)"/>
          <w:i/>
          <w:sz w:val="18"/>
          <w:szCs w:val="18"/>
        </w:rPr>
        <w:t>Limax</w:t>
      </w:r>
      <w:r>
        <w:rPr>
          <w:rFonts w:ascii="Garmond (W1)" w:hAnsi="Garmond (W1)"/>
          <w:sz w:val="18"/>
          <w:szCs w:val="18"/>
        </w:rPr>
        <w:t xml:space="preserve"> sp. B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097.0.017.0  L'areale noto comprende, a N, la Liguria orientale e a S la Toscana (</w:t>
      </w:r>
      <w:r>
        <w:rPr>
          <w:rFonts w:ascii="Garmond (W1)" w:hAnsi="Garmond (W1)"/>
          <w:i/>
          <w:sz w:val="18"/>
          <w:szCs w:val="18"/>
        </w:rPr>
        <w:t>L. callichrous</w:t>
      </w:r>
      <w:r>
        <w:rPr>
          <w:rFonts w:ascii="Garmond (W1)" w:hAnsi="Garmond (W1)"/>
          <w:sz w:val="18"/>
          <w:szCs w:val="18"/>
        </w:rPr>
        <w:t xml:space="preserve"> sensu Giusti &amp; Mazzini, 1970 - </w:t>
      </w:r>
      <w:r>
        <w:rPr>
          <w:rFonts w:ascii="Garmond (W1)" w:hAnsi="Garmond (W1)"/>
          <w:i/>
          <w:sz w:val="18"/>
          <w:szCs w:val="18"/>
        </w:rPr>
        <w:t>Lav. Soc. ital. Biogeogr. (N.S.)</w:t>
      </w:r>
      <w:r>
        <w:rPr>
          <w:rFonts w:ascii="Garmond (W1)" w:hAnsi="Garmond (W1)"/>
          <w:sz w:val="18"/>
          <w:szCs w:val="18"/>
        </w:rPr>
        <w:t xml:space="preserve">, 1: 201-335; </w:t>
      </w:r>
      <w:r>
        <w:rPr>
          <w:rFonts w:ascii="Garmond (W1)" w:hAnsi="Garmond (W1)"/>
          <w:i/>
          <w:sz w:val="18"/>
          <w:szCs w:val="18"/>
        </w:rPr>
        <w:t>Limax</w:t>
      </w:r>
      <w:r>
        <w:rPr>
          <w:rFonts w:ascii="Garmond (W1)" w:hAnsi="Garmond (W1)"/>
          <w:sz w:val="18"/>
          <w:szCs w:val="18"/>
        </w:rPr>
        <w:t xml:space="preserve"> sp. C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097.0.018.0  Entità probabilmente endemica delle Alpi Apuane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w:t>
      </w:r>
      <w:r>
        <w:rPr>
          <w:rFonts w:ascii="Garmond (W1)" w:hAnsi="Garmond (W1)"/>
          <w:i/>
          <w:sz w:val="18"/>
          <w:szCs w:val="18"/>
        </w:rPr>
        <w:t>L. albipes</w:t>
      </w:r>
      <w:r>
        <w:rPr>
          <w:rFonts w:ascii="Garmond (W1)" w:hAnsi="Garmond (W1)"/>
          <w:sz w:val="18"/>
          <w:szCs w:val="18"/>
        </w:rPr>
        <w:t xml:space="preserve"> sensu Giusti &amp; Mazzini, 1970 - </w:t>
      </w:r>
      <w:r>
        <w:rPr>
          <w:rFonts w:ascii="Garmond (W1)" w:hAnsi="Garmond (W1)"/>
          <w:i/>
          <w:sz w:val="18"/>
          <w:szCs w:val="18"/>
        </w:rPr>
        <w:t>Lav. Soc. ital. Biogeogr. (N.S.)</w:t>
      </w:r>
      <w:r>
        <w:rPr>
          <w:rFonts w:ascii="Garmond (W1)" w:hAnsi="Garmond (W1)"/>
          <w:sz w:val="18"/>
          <w:szCs w:val="18"/>
        </w:rPr>
        <w:t xml:space="preserve">, 1: 201-335; </w:t>
      </w:r>
      <w:r>
        <w:rPr>
          <w:rFonts w:ascii="Garmond (W1)" w:hAnsi="Garmond (W1)"/>
          <w:i/>
          <w:sz w:val="18"/>
          <w:szCs w:val="18"/>
        </w:rPr>
        <w:t>Limax</w:t>
      </w:r>
      <w:r>
        <w:rPr>
          <w:rFonts w:ascii="Garmond (W1)" w:hAnsi="Garmond (W1)"/>
          <w:sz w:val="18"/>
          <w:szCs w:val="18"/>
        </w:rPr>
        <w:t xml:space="preserve"> sp. D sensu Boato </w:t>
      </w:r>
      <w:r>
        <w:rPr>
          <w:rFonts w:ascii="Garmond (W1)" w:hAnsi="Garmond (W1)"/>
          <w:i/>
          <w:sz w:val="18"/>
          <w:szCs w:val="18"/>
        </w:rPr>
        <w:t>et al.</w:t>
      </w:r>
      <w:r>
        <w:rPr>
          <w:rFonts w:ascii="Garmond (W1)" w:hAnsi="Garmond (W1)"/>
          <w:sz w:val="18"/>
          <w:szCs w:val="18"/>
        </w:rPr>
        <w:t>, 1985).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099.0.001.0  Distribuzione limitata a poche località dell'Alto Adige e del territorio austriaco confinante.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099.0.002.0  Le segnalazioni di </w:t>
      </w:r>
      <w:r>
        <w:rPr>
          <w:rFonts w:ascii="Garmond (W1)" w:hAnsi="Garmond (W1)"/>
          <w:i/>
          <w:sz w:val="18"/>
          <w:szCs w:val="18"/>
        </w:rPr>
        <w:t>Lehmannia</w:t>
      </w:r>
      <w:r>
        <w:rPr>
          <w:rFonts w:ascii="Garmond (W1)" w:hAnsi="Garmond (W1)"/>
          <w:sz w:val="18"/>
          <w:szCs w:val="18"/>
        </w:rPr>
        <w:t xml:space="preserve"> </w:t>
      </w:r>
      <w:r>
        <w:rPr>
          <w:rFonts w:ascii="Garmond (W1)" w:hAnsi="Garmond (W1)"/>
          <w:i/>
          <w:sz w:val="18"/>
          <w:szCs w:val="18"/>
        </w:rPr>
        <w:t>marginata</w:t>
      </w:r>
      <w:r>
        <w:rPr>
          <w:rFonts w:ascii="Garmond (W1)" w:hAnsi="Garmond (W1)"/>
          <w:sz w:val="18"/>
          <w:szCs w:val="18"/>
        </w:rPr>
        <w:t xml:space="preserve"> per il S, limitate alla Toscana, alla Basilicata e alla Calabria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mongianensis</w:t>
      </w:r>
      <w:r>
        <w:rPr>
          <w:rFonts w:ascii="Garmond (W1)" w:hAnsi="Garmond (W1)"/>
          <w:sz w:val="18"/>
          <w:szCs w:val="18"/>
        </w:rPr>
        <w:t xml:space="preserve"> (Paulucci, 1879)), potrebbero riferirsi, in parte, a </w:t>
      </w:r>
      <w:r>
        <w:rPr>
          <w:rFonts w:ascii="Garmond (W1)" w:hAnsi="Garmond (W1)"/>
          <w:i/>
          <w:sz w:val="18"/>
          <w:szCs w:val="18"/>
        </w:rPr>
        <w:t>L. rupicola</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099.0.003.0  Specie propria dell'Isola di Malta e segnalata, successivamente, in Sicilia, nelle Isole Eolie, nell'Arcipelago Toscano e in Sardegna.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099.0.004.0  Specie, probabilmente, originaria dell'Europa orientale, ma attualmente cosmopolita. In Italia segnalata solo per l'Isola d'Elba.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099.0.006.0  Specie originaria dalla Penisola Iberica e probabilmente introdotta in Italia; segnalata, a N, solo per la Liguria occidentale presso il confine francese (Falkner, 1981 - </w:t>
      </w:r>
      <w:r>
        <w:rPr>
          <w:rFonts w:ascii="Garmond (W1)" w:hAnsi="Garmond (W1)"/>
          <w:i/>
          <w:sz w:val="18"/>
          <w:szCs w:val="18"/>
        </w:rPr>
        <w:t>Mitt. zool. Ges. Braunau</w:t>
      </w:r>
      <w:r>
        <w:rPr>
          <w:rFonts w:ascii="Garmond (W1)" w:hAnsi="Garmond (W1)"/>
          <w:sz w:val="18"/>
          <w:szCs w:val="18"/>
        </w:rPr>
        <w:t>, 3: 388-391).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101.0.</w:t>
      </w:r>
      <w:r>
        <w:rPr>
          <w:rFonts w:ascii="Garmond (W1)" w:hAnsi="Garmond (W1)"/>
          <w:sz w:val="18"/>
          <w:szCs w:val="18"/>
        </w:rPr>
        <w:tab/>
      </w:r>
      <w:r>
        <w:rPr>
          <w:rFonts w:ascii="Garmond (W1)" w:hAnsi="Garmond (W1)"/>
          <w:sz w:val="18"/>
          <w:szCs w:val="18"/>
        </w:rPr>
        <w:tab/>
        <w:t xml:space="preserve">Le specie del genere </w:t>
      </w:r>
      <w:r>
        <w:rPr>
          <w:rFonts w:ascii="Garmond (W1)" w:hAnsi="Garmond (W1)"/>
          <w:i/>
          <w:sz w:val="18"/>
          <w:szCs w:val="18"/>
        </w:rPr>
        <w:t>Deroceras</w:t>
      </w:r>
      <w:r>
        <w:rPr>
          <w:rFonts w:ascii="Garmond (W1)" w:hAnsi="Garmond (W1)"/>
          <w:sz w:val="18"/>
          <w:szCs w:val="18"/>
        </w:rPr>
        <w:t xml:space="preserve"> vengono inquadrate dalla maggior parte degli autori in alcuni sottogeneri (</w:t>
      </w:r>
      <w:r>
        <w:rPr>
          <w:rFonts w:ascii="Garmond (W1)" w:hAnsi="Garmond (W1)"/>
          <w:i/>
          <w:sz w:val="18"/>
          <w:szCs w:val="18"/>
        </w:rPr>
        <w:t>Agriolimax</w:t>
      </w:r>
      <w:r>
        <w:rPr>
          <w:rFonts w:ascii="Garmond (W1)" w:hAnsi="Garmond (W1)"/>
          <w:sz w:val="18"/>
          <w:szCs w:val="18"/>
        </w:rPr>
        <w:t xml:space="preserve"> Mörch, 1865, </w:t>
      </w:r>
      <w:r>
        <w:rPr>
          <w:rFonts w:ascii="Garmond (W1)" w:hAnsi="Garmond (W1)"/>
          <w:i/>
          <w:sz w:val="18"/>
          <w:szCs w:val="18"/>
        </w:rPr>
        <w:t>Deroceras</w:t>
      </w:r>
      <w:r>
        <w:rPr>
          <w:rFonts w:ascii="Garmond (W1)" w:hAnsi="Garmond (W1)"/>
          <w:sz w:val="18"/>
          <w:szCs w:val="18"/>
        </w:rPr>
        <w:t xml:space="preserve"> Rafinesque, 1820, </w:t>
      </w:r>
      <w:r>
        <w:rPr>
          <w:rFonts w:ascii="Garmond (W1)" w:hAnsi="Garmond (W1)"/>
          <w:i/>
          <w:sz w:val="18"/>
          <w:szCs w:val="18"/>
        </w:rPr>
        <w:t>Malino</w:t>
      </w:r>
      <w:r>
        <w:rPr>
          <w:rFonts w:ascii="Garmond (W1)" w:hAnsi="Garmond (W1)"/>
          <w:sz w:val="18"/>
          <w:szCs w:val="18"/>
        </w:rPr>
        <w:t xml:space="preserve"> Gray, 1855, </w:t>
      </w:r>
      <w:r>
        <w:rPr>
          <w:rFonts w:ascii="Garmond (W1)" w:hAnsi="Garmond (W1)"/>
          <w:i/>
          <w:sz w:val="18"/>
          <w:szCs w:val="18"/>
        </w:rPr>
        <w:t>Plathystimulus</w:t>
      </w:r>
      <w:r>
        <w:rPr>
          <w:rFonts w:ascii="Garmond (W1)" w:hAnsi="Garmond (W1)"/>
          <w:sz w:val="18"/>
          <w:szCs w:val="18"/>
        </w:rPr>
        <w:t xml:space="preserve"> Wiktor, 1973) il cui significato tassonomico non è stato, ancora, del tutto accertato (Bodon </w:t>
      </w:r>
      <w:r>
        <w:rPr>
          <w:rFonts w:ascii="Garmond (W1)" w:hAnsi="Garmond (W1)"/>
          <w:i/>
          <w:sz w:val="18"/>
          <w:szCs w:val="18"/>
        </w:rPr>
        <w:t>et al.</w:t>
      </w:r>
      <w:r>
        <w:rPr>
          <w:rFonts w:ascii="Garmond (W1)" w:hAnsi="Garmond (W1)"/>
          <w:sz w:val="18"/>
          <w:szCs w:val="18"/>
        </w:rPr>
        <w:t xml:space="preserve">, 1982 - </w:t>
      </w:r>
      <w:r>
        <w:rPr>
          <w:rFonts w:ascii="Garmond (W1)" w:hAnsi="Garmond (W1)"/>
          <w:i/>
          <w:sz w:val="18"/>
          <w:szCs w:val="18"/>
        </w:rPr>
        <w:t>Animalia</w:t>
      </w:r>
      <w:r>
        <w:rPr>
          <w:rFonts w:ascii="Garmond (W1)" w:hAnsi="Garmond (W1)"/>
          <w:sz w:val="18"/>
          <w:szCs w:val="18"/>
        </w:rPr>
        <w:t xml:space="preserve">, 9: 53-71; De Winter, 1986 - </w:t>
      </w:r>
      <w:r>
        <w:rPr>
          <w:rFonts w:ascii="Garmond (W1)" w:hAnsi="Garmond (W1)"/>
          <w:i/>
          <w:sz w:val="18"/>
          <w:szCs w:val="18"/>
        </w:rPr>
        <w:t>Zool.</w:t>
      </w:r>
      <w:r>
        <w:rPr>
          <w:rFonts w:ascii="Garmond (W1)" w:hAnsi="Garmond (W1)"/>
          <w:sz w:val="18"/>
          <w:szCs w:val="18"/>
        </w:rPr>
        <w:t xml:space="preserve"> </w:t>
      </w:r>
      <w:r>
        <w:rPr>
          <w:rFonts w:ascii="Garmond (W1)" w:hAnsi="Garmond (W1)"/>
          <w:i/>
          <w:sz w:val="18"/>
          <w:szCs w:val="18"/>
        </w:rPr>
        <w:t>Meded.</w:t>
      </w:r>
      <w:r>
        <w:rPr>
          <w:rFonts w:ascii="Garmond (W1)" w:hAnsi="Garmond (W1)"/>
          <w:sz w:val="18"/>
          <w:szCs w:val="18"/>
        </w:rPr>
        <w:t xml:space="preserve"> </w:t>
      </w:r>
      <w:r>
        <w:rPr>
          <w:rFonts w:ascii="Garmond (W1)" w:hAnsi="Garmond (W1)"/>
          <w:i/>
          <w:sz w:val="18"/>
          <w:szCs w:val="18"/>
        </w:rPr>
        <w:t>(Leiden)</w:t>
      </w:r>
      <w:r>
        <w:rPr>
          <w:rFonts w:ascii="Garmond (W1)" w:hAnsi="Garmond (W1)"/>
          <w:sz w:val="18"/>
          <w:szCs w:val="18"/>
        </w:rPr>
        <w:t>, 60: 135-158).</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101.0.002.0  Distribuzione limitata alla Liguria 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101.0.004.0  Specie propria di Malta e segnalata, dubitativamente, solo per l'Isola di Montecristo (Arcipelago Toscano).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101.0.007.0  Specie endemica dei Monti Reatini.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101.0.011.0  Specie segnalata in Liguria 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101.0.013.0  Distribuzione limitata alle Alpi Liguri (Bodon </w:t>
      </w:r>
      <w:r>
        <w:rPr>
          <w:rFonts w:ascii="Garmond (W1)" w:hAnsi="Garmond (W1)"/>
          <w:i/>
          <w:sz w:val="18"/>
          <w:szCs w:val="18"/>
        </w:rPr>
        <w:t>et al.</w:t>
      </w:r>
      <w:r>
        <w:rPr>
          <w:rFonts w:ascii="Garmond (W1)" w:hAnsi="Garmond (W1)"/>
          <w:sz w:val="18"/>
          <w:szCs w:val="18"/>
        </w:rPr>
        <w:t xml:space="preserve">, 1982 - </w:t>
      </w:r>
      <w:r>
        <w:rPr>
          <w:rFonts w:ascii="Garmond (W1)" w:hAnsi="Garmond (W1)"/>
          <w:i/>
          <w:sz w:val="18"/>
          <w:szCs w:val="18"/>
        </w:rPr>
        <w:t>Animalia</w:t>
      </w:r>
      <w:r>
        <w:rPr>
          <w:rFonts w:ascii="Garmond (W1)" w:hAnsi="Garmond (W1)"/>
          <w:sz w:val="18"/>
          <w:szCs w:val="18"/>
        </w:rPr>
        <w:t>, 9: 53-71).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102.0.001.0  Per l'Italia è stato citato anche </w:t>
      </w:r>
      <w:r>
        <w:rPr>
          <w:rFonts w:ascii="Garmond (W1)" w:hAnsi="Garmond (W1)"/>
          <w:i/>
          <w:sz w:val="18"/>
          <w:szCs w:val="18"/>
        </w:rPr>
        <w:t>E. alderi</w:t>
      </w:r>
      <w:r>
        <w:rPr>
          <w:rFonts w:ascii="Garmond (W1)" w:hAnsi="Garmond (W1)"/>
          <w:sz w:val="18"/>
          <w:szCs w:val="18"/>
        </w:rPr>
        <w:t xml:space="preserve"> (Gray, 1840), entità spesso considerata come specie a sè stante.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103.0.</w:t>
      </w:r>
      <w:r>
        <w:rPr>
          <w:rFonts w:ascii="Garmond (W1)" w:hAnsi="Garmond (W1)"/>
          <w:sz w:val="18"/>
          <w:szCs w:val="18"/>
        </w:rPr>
        <w:tab/>
      </w:r>
      <w:r>
        <w:rPr>
          <w:rFonts w:ascii="Garmond (W1)" w:hAnsi="Garmond (W1)"/>
          <w:sz w:val="18"/>
          <w:szCs w:val="18"/>
        </w:rPr>
        <w:tab/>
        <w:t xml:space="preserve">L'attuale assetto tassonomico delle </w:t>
      </w:r>
      <w:r>
        <w:rPr>
          <w:rFonts w:ascii="Garmond (W1)" w:hAnsi="Garmond (W1)"/>
          <w:i/>
          <w:sz w:val="18"/>
          <w:szCs w:val="18"/>
        </w:rPr>
        <w:t>Cecilioides</w:t>
      </w:r>
      <w:r>
        <w:rPr>
          <w:rFonts w:ascii="Garmond (W1)" w:hAnsi="Garmond (W1)"/>
          <w:sz w:val="18"/>
          <w:szCs w:val="18"/>
        </w:rPr>
        <w:t xml:space="preserve"> italiane deriva da due lavori di Giusti (1973 - </w:t>
      </w:r>
      <w:r>
        <w:rPr>
          <w:rFonts w:ascii="Garmond (W1)" w:hAnsi="Garmond (W1)"/>
          <w:i/>
          <w:sz w:val="18"/>
          <w:szCs w:val="18"/>
        </w:rPr>
        <w:t>Lav. Soc. ital. Biogeogr. (N.S.)</w:t>
      </w:r>
      <w:r>
        <w:rPr>
          <w:rFonts w:ascii="Garmond (W1)" w:hAnsi="Garmond (W1)"/>
          <w:sz w:val="18"/>
          <w:szCs w:val="18"/>
        </w:rPr>
        <w:t xml:space="preserve">, 2: 423-576; 1976 - </w:t>
      </w:r>
      <w:r>
        <w:rPr>
          <w:rFonts w:ascii="Garmond (W1)" w:hAnsi="Garmond (W1)"/>
          <w:i/>
          <w:sz w:val="18"/>
          <w:szCs w:val="18"/>
        </w:rPr>
        <w:t>Lav. Soc. ital. Biogeogr. (N.S.)</w:t>
      </w:r>
      <w:r>
        <w:rPr>
          <w:rFonts w:ascii="Garmond (W1)" w:hAnsi="Garmond (W1)"/>
          <w:sz w:val="18"/>
          <w:szCs w:val="18"/>
        </w:rPr>
        <w:t xml:space="preserve">, 5: 99-355) il quale, dopo l'esame di numerosi esemplari (compresi i sintipi e/o topotipi di </w:t>
      </w:r>
      <w:r>
        <w:rPr>
          <w:rFonts w:ascii="Garmond (W1)" w:hAnsi="Garmond (W1)"/>
          <w:i/>
          <w:sz w:val="18"/>
          <w:szCs w:val="18"/>
        </w:rPr>
        <w:t>Achatina</w:t>
      </w:r>
      <w:r>
        <w:rPr>
          <w:rFonts w:ascii="Garmond (W1)" w:hAnsi="Garmond (W1)"/>
          <w:sz w:val="18"/>
          <w:szCs w:val="18"/>
        </w:rPr>
        <w:t xml:space="preserve"> </w:t>
      </w:r>
      <w:r>
        <w:rPr>
          <w:rFonts w:ascii="Garmond (W1)" w:hAnsi="Garmond (W1)"/>
          <w:i/>
          <w:sz w:val="18"/>
          <w:szCs w:val="18"/>
        </w:rPr>
        <w:t>bourguignatiana</w:t>
      </w:r>
      <w:r>
        <w:rPr>
          <w:rFonts w:ascii="Garmond (W1)" w:hAnsi="Garmond (W1)"/>
          <w:sz w:val="18"/>
          <w:szCs w:val="18"/>
        </w:rPr>
        <w:t xml:space="preserve"> Benoit, 1862, </w:t>
      </w:r>
      <w:r>
        <w:rPr>
          <w:rFonts w:ascii="Garmond (W1)" w:hAnsi="Garmond (W1)"/>
          <w:i/>
          <w:sz w:val="18"/>
          <w:szCs w:val="18"/>
        </w:rPr>
        <w:t>Achatina</w:t>
      </w:r>
      <w:r>
        <w:rPr>
          <w:rFonts w:ascii="Garmond (W1)" w:hAnsi="Garmond (W1)"/>
          <w:sz w:val="18"/>
          <w:szCs w:val="18"/>
        </w:rPr>
        <w:t xml:space="preserve"> </w:t>
      </w:r>
      <w:r>
        <w:rPr>
          <w:rFonts w:ascii="Garmond (W1)" w:hAnsi="Garmond (W1)"/>
          <w:i/>
          <w:sz w:val="18"/>
          <w:szCs w:val="18"/>
        </w:rPr>
        <w:t>petitiana</w:t>
      </w:r>
      <w:r>
        <w:rPr>
          <w:rFonts w:ascii="Garmond (W1)" w:hAnsi="Garmond (W1)"/>
          <w:sz w:val="18"/>
          <w:szCs w:val="18"/>
        </w:rPr>
        <w:t xml:space="preserve"> Benoit, 1862 e </w:t>
      </w:r>
      <w:r>
        <w:rPr>
          <w:rFonts w:ascii="Garmond (W1)" w:hAnsi="Garmond (W1)"/>
          <w:i/>
          <w:sz w:val="18"/>
          <w:szCs w:val="18"/>
        </w:rPr>
        <w:t>Acicula</w:t>
      </w:r>
      <w:r>
        <w:rPr>
          <w:rFonts w:ascii="Garmond (W1)" w:hAnsi="Garmond (W1)"/>
          <w:sz w:val="18"/>
          <w:szCs w:val="18"/>
        </w:rPr>
        <w:t xml:space="preserve"> </w:t>
      </w:r>
      <w:r>
        <w:rPr>
          <w:rFonts w:ascii="Garmond (W1)" w:hAnsi="Garmond (W1)"/>
          <w:i/>
          <w:sz w:val="18"/>
          <w:szCs w:val="18"/>
        </w:rPr>
        <w:t>lauta</w:t>
      </w:r>
      <w:r>
        <w:rPr>
          <w:rFonts w:ascii="Garmond (W1)" w:hAnsi="Garmond (W1)"/>
          <w:sz w:val="18"/>
          <w:szCs w:val="18"/>
        </w:rPr>
        <w:t xml:space="preserve"> Paulucci, 1886), conservati nelle collezioni De Betta, Del Prete, Monterosato e Paulucci, ha convalidato soltanto due specie: </w:t>
      </w:r>
      <w:r>
        <w:rPr>
          <w:rFonts w:ascii="Garmond (W1)" w:hAnsi="Garmond (W1)"/>
          <w:i/>
          <w:sz w:val="18"/>
          <w:szCs w:val="18"/>
        </w:rPr>
        <w:t>Cecilioides</w:t>
      </w:r>
      <w:r>
        <w:rPr>
          <w:rFonts w:ascii="Garmond (W1)" w:hAnsi="Garmond (W1)"/>
          <w:sz w:val="18"/>
          <w:szCs w:val="18"/>
        </w:rPr>
        <w:t xml:space="preserve"> </w:t>
      </w:r>
      <w:r>
        <w:rPr>
          <w:rFonts w:ascii="Garmond (W1)" w:hAnsi="Garmond (W1)"/>
          <w:i/>
          <w:sz w:val="18"/>
          <w:szCs w:val="18"/>
        </w:rPr>
        <w:t>acicula</w:t>
      </w:r>
      <w:r>
        <w:rPr>
          <w:rFonts w:ascii="Garmond (W1)" w:hAnsi="Garmond (W1)"/>
          <w:sz w:val="18"/>
          <w:szCs w:val="18"/>
        </w:rPr>
        <w:t xml:space="preserve"> (O.F. Müller, 1774)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janii</w:t>
      </w:r>
      <w:r>
        <w:rPr>
          <w:rFonts w:ascii="Garmond (W1)" w:hAnsi="Garmond (W1)"/>
          <w:sz w:val="18"/>
          <w:szCs w:val="18"/>
        </w:rPr>
        <w:t xml:space="preserve"> (De Betta &amp; Martinati, 1855), proponendo di ricondurre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acicula</w:t>
      </w:r>
      <w:r>
        <w:rPr>
          <w:rFonts w:ascii="Garmond (W1)" w:hAnsi="Garmond (W1)"/>
          <w:sz w:val="18"/>
          <w:szCs w:val="18"/>
        </w:rPr>
        <w:t xml:space="preserve"> molte delle entità descritte per la fauna italiana. Nonostante che le conclusioni di Giusti (1973, 1976) non siano mai state formalmente contestate, la maggior parte degli autori tende ad accettare anche altre entità (cf. Zilch, 1973 - </w:t>
      </w:r>
      <w:r>
        <w:rPr>
          <w:rFonts w:ascii="Garmond (W1)" w:hAnsi="Garmond (W1)"/>
          <w:i/>
          <w:sz w:val="18"/>
          <w:szCs w:val="18"/>
        </w:rPr>
        <w:t>Arch. Molluskenkd.</w:t>
      </w:r>
      <w:r>
        <w:rPr>
          <w:rFonts w:ascii="Garmond (W1)" w:hAnsi="Garmond (W1)"/>
          <w:sz w:val="18"/>
          <w:szCs w:val="18"/>
        </w:rPr>
        <w:t xml:space="preserve">, 103: 99-152; Kerney et al, 1983 - </w:t>
      </w:r>
      <w:r>
        <w:rPr>
          <w:rFonts w:ascii="Garmond (W1)" w:hAnsi="Garmond (W1)"/>
          <w:i/>
          <w:sz w:val="18"/>
          <w:szCs w:val="18"/>
        </w:rPr>
        <w:t>Die Landschnecken Nord- und Mitteleuropas</w:t>
      </w:r>
      <w:r>
        <w:rPr>
          <w:rFonts w:ascii="Garmond (W1)" w:hAnsi="Garmond (W1)"/>
          <w:sz w:val="18"/>
          <w:szCs w:val="18"/>
        </w:rPr>
        <w:t xml:space="preserve">, 384 pp.; Falkner, 1990 - </w:t>
      </w:r>
      <w:r>
        <w:rPr>
          <w:rFonts w:ascii="Garmond (W1)" w:hAnsi="Garmond (W1)"/>
          <w:i/>
          <w:sz w:val="18"/>
          <w:szCs w:val="18"/>
        </w:rPr>
        <w:t>Weichtiere. Europäische Meeres- und Binnenmollusken</w:t>
      </w:r>
      <w:r>
        <w:rPr>
          <w:rFonts w:ascii="Garmond (W1)" w:hAnsi="Garmond (W1)"/>
          <w:sz w:val="18"/>
          <w:szCs w:val="18"/>
        </w:rPr>
        <w:t xml:space="preserve">: 112-273). In particolare, per la fauna italiana vengono convalidate, oltre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acicula</w:t>
      </w:r>
      <w:r>
        <w:rPr>
          <w:rFonts w:ascii="Garmond (W1)" w:hAnsi="Garmond (W1)"/>
          <w:sz w:val="18"/>
          <w:szCs w:val="18"/>
        </w:rPr>
        <w:t xml:space="preserve">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janii</w:t>
      </w:r>
      <w:r>
        <w:rPr>
          <w:rFonts w:ascii="Garmond (W1)" w:hAnsi="Garmond (W1)"/>
          <w:sz w:val="18"/>
          <w:szCs w:val="18"/>
        </w:rPr>
        <w:t xml:space="preserve">, anche </w:t>
      </w:r>
      <w:r>
        <w:rPr>
          <w:rFonts w:ascii="Garmond (W1)" w:hAnsi="Garmond (W1)"/>
          <w:i/>
          <w:sz w:val="18"/>
          <w:szCs w:val="18"/>
        </w:rPr>
        <w:t>Cecilioides</w:t>
      </w:r>
      <w:r>
        <w:rPr>
          <w:rFonts w:ascii="Garmond (W1)" w:hAnsi="Garmond (W1)"/>
          <w:sz w:val="18"/>
          <w:szCs w:val="18"/>
        </w:rPr>
        <w:t xml:space="preserve"> </w:t>
      </w:r>
      <w:r>
        <w:rPr>
          <w:rFonts w:ascii="Garmond (W1)" w:hAnsi="Garmond (W1)"/>
          <w:i/>
          <w:sz w:val="18"/>
          <w:szCs w:val="18"/>
        </w:rPr>
        <w:t>actoniana</w:t>
      </w:r>
      <w:r>
        <w:rPr>
          <w:rFonts w:ascii="Garmond (W1)" w:hAnsi="Garmond (W1)"/>
          <w:sz w:val="18"/>
          <w:szCs w:val="18"/>
        </w:rPr>
        <w:t xml:space="preserve"> (Benoit, 1862)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petitiana</w:t>
      </w:r>
      <w:r>
        <w:rPr>
          <w:rFonts w:ascii="Garmond (W1)" w:hAnsi="Garmond (W1)"/>
          <w:sz w:val="18"/>
          <w:szCs w:val="18"/>
        </w:rPr>
        <w:t xml:space="preserve"> (Benoit, 1862). Al fine di chiarire lo stato di questi ed altri taxa sono necessarie ulteriori indagini, basate su caratteri anatomici ed elettroforetici, che permettano di raccogliere dati più significativi. Beckmann (1987 - </w:t>
      </w:r>
      <w:r>
        <w:rPr>
          <w:rFonts w:ascii="Garmond (W1)" w:hAnsi="Garmond (W1)"/>
          <w:i/>
          <w:sz w:val="18"/>
          <w:szCs w:val="18"/>
        </w:rPr>
        <w:t>Heldia</w:t>
      </w:r>
      <w:r>
        <w:rPr>
          <w:rFonts w:ascii="Garmond (W1)" w:hAnsi="Garmond (W1)"/>
          <w:sz w:val="18"/>
          <w:szCs w:val="18"/>
        </w:rPr>
        <w:t xml:space="preserve">, 1 (Sonderheft): 1-38) e Falkner (1990) emendano il nome specifico di alcune specie di </w:t>
      </w:r>
      <w:r>
        <w:rPr>
          <w:rFonts w:ascii="Garmond (W1)" w:hAnsi="Garmond (W1)"/>
          <w:i/>
          <w:sz w:val="18"/>
          <w:szCs w:val="18"/>
        </w:rPr>
        <w:t>Cecilioides</w:t>
      </w:r>
      <w:r>
        <w:rPr>
          <w:rFonts w:ascii="Garmond (W1)" w:hAnsi="Garmond (W1)"/>
          <w:sz w:val="18"/>
          <w:szCs w:val="18"/>
        </w:rPr>
        <w:t xml:space="preserve"> assumendo che, in accordo agli "Examples" per l'Art. 30(b) dell'ICZN (1985), i: "names [of the genus group] ending in [...], </w:t>
      </w:r>
      <w:r>
        <w:rPr>
          <w:rFonts w:ascii="Garmond (W1)" w:hAnsi="Garmond (W1)"/>
          <w:i/>
          <w:sz w:val="18"/>
          <w:szCs w:val="18"/>
        </w:rPr>
        <w:t>oides</w:t>
      </w:r>
      <w:r>
        <w:rPr>
          <w:rFonts w:ascii="Garmond (W1)" w:hAnsi="Garmond (W1)"/>
          <w:sz w:val="18"/>
          <w:szCs w:val="18"/>
        </w:rPr>
        <w:t xml:space="preserve">, are substantivated adjectives and are masculine". Poiché </w:t>
      </w:r>
      <w:r>
        <w:rPr>
          <w:rFonts w:ascii="Garmond (W1)" w:hAnsi="Garmond (W1)"/>
          <w:i/>
          <w:sz w:val="18"/>
          <w:szCs w:val="18"/>
        </w:rPr>
        <w:t>Cecilioides</w:t>
      </w:r>
      <w:r>
        <w:rPr>
          <w:rFonts w:ascii="Garmond (W1)" w:hAnsi="Garmond (W1)"/>
          <w:sz w:val="18"/>
          <w:szCs w:val="18"/>
        </w:rPr>
        <w:t xml:space="preserve"> è inserito nella </w:t>
      </w:r>
      <w:r>
        <w:rPr>
          <w:rFonts w:ascii="Garmond (W1)" w:hAnsi="Garmond (W1)"/>
          <w:i/>
          <w:sz w:val="18"/>
          <w:szCs w:val="18"/>
        </w:rPr>
        <w:t>Official</w:t>
      </w:r>
      <w:r>
        <w:rPr>
          <w:rFonts w:ascii="Garmond (W1)" w:hAnsi="Garmond (W1)"/>
          <w:sz w:val="18"/>
          <w:szCs w:val="18"/>
        </w:rPr>
        <w:t xml:space="preserve"> </w:t>
      </w:r>
      <w:r>
        <w:rPr>
          <w:rFonts w:ascii="Garmond (W1)" w:hAnsi="Garmond (W1)"/>
          <w:i/>
          <w:sz w:val="18"/>
          <w:szCs w:val="18"/>
        </w:rPr>
        <w:t>List</w:t>
      </w:r>
      <w:r>
        <w:rPr>
          <w:rFonts w:ascii="Garmond (W1)" w:hAnsi="Garmond (W1)"/>
          <w:sz w:val="18"/>
          <w:szCs w:val="18"/>
        </w:rPr>
        <w:t xml:space="preserve"> </w:t>
      </w:r>
      <w:r>
        <w:rPr>
          <w:rFonts w:ascii="Garmond (W1)" w:hAnsi="Garmond (W1)"/>
          <w:i/>
          <w:sz w:val="18"/>
          <w:szCs w:val="18"/>
        </w:rPr>
        <w:t>of</w:t>
      </w:r>
      <w:r>
        <w:rPr>
          <w:rFonts w:ascii="Garmond (W1)" w:hAnsi="Garmond (W1)"/>
          <w:sz w:val="18"/>
          <w:szCs w:val="18"/>
        </w:rPr>
        <w:t xml:space="preserve"> </w:t>
      </w:r>
      <w:r>
        <w:rPr>
          <w:rFonts w:ascii="Garmond (W1)" w:hAnsi="Garmond (W1)"/>
          <w:i/>
          <w:sz w:val="18"/>
          <w:szCs w:val="18"/>
        </w:rPr>
        <w:t>the</w:t>
      </w:r>
      <w:r>
        <w:rPr>
          <w:rFonts w:ascii="Garmond (W1)" w:hAnsi="Garmond (W1)"/>
          <w:sz w:val="18"/>
          <w:szCs w:val="18"/>
        </w:rPr>
        <w:t xml:space="preserve"> </w:t>
      </w:r>
      <w:r>
        <w:rPr>
          <w:rFonts w:ascii="Garmond (W1)" w:hAnsi="Garmond (W1)"/>
          <w:i/>
          <w:sz w:val="18"/>
          <w:szCs w:val="18"/>
        </w:rPr>
        <w:t>Generic</w:t>
      </w:r>
      <w:r>
        <w:rPr>
          <w:rFonts w:ascii="Garmond (W1)" w:hAnsi="Garmond (W1)"/>
          <w:sz w:val="18"/>
          <w:szCs w:val="18"/>
        </w:rPr>
        <w:t xml:space="preserve"> </w:t>
      </w:r>
      <w:r>
        <w:rPr>
          <w:rFonts w:ascii="Garmond (W1)" w:hAnsi="Garmond (W1)"/>
          <w:i/>
          <w:sz w:val="18"/>
          <w:szCs w:val="18"/>
        </w:rPr>
        <w:t>Names</w:t>
      </w:r>
      <w:r>
        <w:rPr>
          <w:rFonts w:ascii="Garmond (W1)" w:hAnsi="Garmond (W1)"/>
          <w:sz w:val="18"/>
          <w:szCs w:val="18"/>
        </w:rPr>
        <w:t xml:space="preserve"> </w:t>
      </w:r>
      <w:r>
        <w:rPr>
          <w:rFonts w:ascii="Garmond (W1)" w:hAnsi="Garmond (W1)"/>
          <w:i/>
          <w:sz w:val="18"/>
          <w:szCs w:val="18"/>
        </w:rPr>
        <w:t>in</w:t>
      </w:r>
      <w:r>
        <w:rPr>
          <w:rFonts w:ascii="Garmond (W1)" w:hAnsi="Garmond (W1)"/>
          <w:sz w:val="18"/>
          <w:szCs w:val="18"/>
        </w:rPr>
        <w:t xml:space="preserve"> </w:t>
      </w:r>
      <w:r>
        <w:rPr>
          <w:rFonts w:ascii="Garmond (W1)" w:hAnsi="Garmond (W1)"/>
          <w:i/>
          <w:sz w:val="18"/>
          <w:szCs w:val="18"/>
        </w:rPr>
        <w:t>Zoology</w:t>
      </w:r>
      <w:r>
        <w:rPr>
          <w:rFonts w:ascii="Garmond (W1)" w:hAnsi="Garmond (W1)"/>
          <w:sz w:val="18"/>
          <w:szCs w:val="18"/>
        </w:rPr>
        <w:t>, come femminile, un parere fu richiesto al Dr. P. Tubbs (Secretary of the International Commission on Zoological Nomenclature), il quale (</w:t>
      </w:r>
      <w:r>
        <w:rPr>
          <w:rFonts w:ascii="Garmond (W1)" w:hAnsi="Garmond (W1)"/>
          <w:i/>
          <w:sz w:val="18"/>
          <w:szCs w:val="18"/>
        </w:rPr>
        <w:t>com. pers.</w:t>
      </w:r>
      <w:r>
        <w:rPr>
          <w:rFonts w:ascii="Garmond (W1)" w:hAnsi="Garmond (W1)"/>
          <w:sz w:val="18"/>
          <w:szCs w:val="18"/>
        </w:rPr>
        <w:t xml:space="preserve">, 23.10.92) replicò che "this is really a </w:t>
      </w:r>
      <w:r>
        <w:rPr>
          <w:rFonts w:ascii="Garmond (W1)" w:hAnsi="Garmond (W1)"/>
          <w:i/>
          <w:sz w:val="18"/>
          <w:szCs w:val="18"/>
        </w:rPr>
        <w:t>non</w:t>
      </w:r>
      <w:r>
        <w:rPr>
          <w:rFonts w:ascii="Garmond (W1)" w:hAnsi="Garmond (W1)"/>
          <w:sz w:val="18"/>
          <w:szCs w:val="18"/>
        </w:rPr>
        <w:t xml:space="preserve"> </w:t>
      </w:r>
      <w:r>
        <w:rPr>
          <w:rFonts w:ascii="Garmond (W1)" w:hAnsi="Garmond (W1)"/>
          <w:i/>
          <w:sz w:val="18"/>
          <w:szCs w:val="18"/>
        </w:rPr>
        <w:t>sequitur</w:t>
      </w:r>
      <w:r>
        <w:rPr>
          <w:rFonts w:ascii="Garmond (W1)" w:hAnsi="Garmond (W1)"/>
          <w:sz w:val="18"/>
          <w:szCs w:val="18"/>
        </w:rPr>
        <w:t xml:space="preserve">, and the gender should be determined by the noun part of the compound word and not by the adjectival ending </w:t>
      </w:r>
      <w:r>
        <w:rPr>
          <w:rFonts w:ascii="Garmond (W1)" w:hAnsi="Garmond (W1)"/>
          <w:i/>
          <w:sz w:val="18"/>
          <w:szCs w:val="18"/>
        </w:rPr>
        <w:t>oides</w:t>
      </w:r>
      <w:r>
        <w:rPr>
          <w:rFonts w:ascii="Garmond (W1)" w:hAnsi="Garmond (W1)"/>
          <w:sz w:val="18"/>
          <w:szCs w:val="18"/>
        </w:rPr>
        <w:t xml:space="preserve"> (which refers to likeness or similarity) [...] The "Examples" are not part of the legislative text of the Code [...] </w:t>
      </w:r>
      <w:r>
        <w:rPr>
          <w:rFonts w:ascii="Garmond (W1)" w:hAnsi="Garmond (W1)"/>
          <w:i/>
          <w:sz w:val="18"/>
          <w:szCs w:val="18"/>
        </w:rPr>
        <w:t>Cecilioides</w:t>
      </w:r>
      <w:r>
        <w:rPr>
          <w:rFonts w:ascii="Garmond (W1)" w:hAnsi="Garmond (W1)"/>
          <w:sz w:val="18"/>
          <w:szCs w:val="18"/>
        </w:rPr>
        <w:t xml:space="preserve"> is in the </w:t>
      </w:r>
      <w:r>
        <w:rPr>
          <w:rFonts w:ascii="Garmond (W1)" w:hAnsi="Garmond (W1)"/>
          <w:i/>
          <w:sz w:val="18"/>
          <w:szCs w:val="18"/>
        </w:rPr>
        <w:t>Official</w:t>
      </w:r>
      <w:r>
        <w:rPr>
          <w:rFonts w:ascii="Garmond (W1)" w:hAnsi="Garmond (W1)"/>
          <w:sz w:val="18"/>
          <w:szCs w:val="18"/>
        </w:rPr>
        <w:t xml:space="preserve"> </w:t>
      </w:r>
      <w:r>
        <w:rPr>
          <w:rFonts w:ascii="Garmond (W1)" w:hAnsi="Garmond (W1)"/>
          <w:i/>
          <w:sz w:val="18"/>
          <w:szCs w:val="18"/>
        </w:rPr>
        <w:t>List</w:t>
      </w:r>
      <w:r>
        <w:rPr>
          <w:rFonts w:ascii="Garmond (W1)" w:hAnsi="Garmond (W1)"/>
          <w:sz w:val="18"/>
          <w:szCs w:val="18"/>
        </w:rPr>
        <w:t xml:space="preserve"> as feminine, and this should be retained if it accords with usage".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103.0.002.0  Il "correct original spelling" del nome specifico è "</w:t>
      </w:r>
      <w:r>
        <w:rPr>
          <w:rFonts w:ascii="Garmond (W1)" w:hAnsi="Garmond (W1)"/>
          <w:i/>
          <w:sz w:val="18"/>
          <w:szCs w:val="18"/>
        </w:rPr>
        <w:t>janii</w:t>
      </w:r>
      <w:r>
        <w:rPr>
          <w:rFonts w:ascii="Garmond (W1)" w:hAnsi="Garmond (W1)"/>
          <w:sz w:val="18"/>
          <w:szCs w:val="18"/>
        </w:rPr>
        <w:t>", non "</w:t>
      </w:r>
      <w:r>
        <w:rPr>
          <w:rFonts w:ascii="Garmond (W1)" w:hAnsi="Garmond (W1)"/>
          <w:i/>
          <w:sz w:val="18"/>
          <w:szCs w:val="18"/>
        </w:rPr>
        <w:t>jani</w:t>
      </w:r>
      <w:r>
        <w:rPr>
          <w:rFonts w:ascii="Garmond (W1)" w:hAnsi="Garmond (W1)"/>
          <w:sz w:val="18"/>
          <w:szCs w:val="18"/>
        </w:rPr>
        <w:t xml:space="preserve">" (cf. De Betta &amp; Martinati, 1855: 59). Seppur basato su "Jan", </w:t>
      </w:r>
      <w:r>
        <w:rPr>
          <w:rFonts w:ascii="Garmond (W1)" w:hAnsi="Garmond (W1)"/>
          <w:i/>
          <w:sz w:val="18"/>
          <w:szCs w:val="18"/>
        </w:rPr>
        <w:t>"janii</w:t>
      </w:r>
      <w:r>
        <w:rPr>
          <w:rFonts w:ascii="Garmond (W1)" w:hAnsi="Garmond (W1)"/>
          <w:sz w:val="18"/>
          <w:szCs w:val="18"/>
        </w:rPr>
        <w:t>" è disponibile (ICZN, 1985: Art. 31a(i)); "</w:t>
      </w:r>
      <w:r>
        <w:rPr>
          <w:rFonts w:ascii="Garmond (W1)" w:hAnsi="Garmond (W1)"/>
          <w:i/>
          <w:sz w:val="18"/>
          <w:szCs w:val="18"/>
        </w:rPr>
        <w:t>jani</w:t>
      </w:r>
      <w:r>
        <w:rPr>
          <w:rFonts w:ascii="Garmond (W1)" w:hAnsi="Garmond (W1)"/>
          <w:sz w:val="18"/>
          <w:szCs w:val="18"/>
        </w:rPr>
        <w:t xml:space="preserve">" costituisce, invece, un "incorrect subsequent spelling" (ICZN, 1985: Art. 33d). Anche se il nome </w:t>
      </w:r>
      <w:r>
        <w:rPr>
          <w:rFonts w:ascii="Garmond (W1)" w:hAnsi="Garmond (W1)"/>
          <w:i/>
          <w:sz w:val="18"/>
          <w:szCs w:val="18"/>
        </w:rPr>
        <w:t>Achatina</w:t>
      </w:r>
      <w:r>
        <w:rPr>
          <w:rFonts w:ascii="Garmond (W1)" w:hAnsi="Garmond (W1)"/>
          <w:sz w:val="18"/>
          <w:szCs w:val="18"/>
        </w:rPr>
        <w:t xml:space="preserve"> </w:t>
      </w:r>
      <w:r>
        <w:rPr>
          <w:rFonts w:ascii="Garmond (W1)" w:hAnsi="Garmond (W1)"/>
          <w:i/>
          <w:sz w:val="18"/>
          <w:szCs w:val="18"/>
        </w:rPr>
        <w:t>janii</w:t>
      </w:r>
      <w:r>
        <w:rPr>
          <w:rFonts w:ascii="Garmond (W1)" w:hAnsi="Garmond (W1)"/>
          <w:sz w:val="18"/>
          <w:szCs w:val="18"/>
        </w:rPr>
        <w:t xml:space="preserve"> è stato introdotto da De Betta &amp; Martinati (1855) in modo condizionale, ciò non pregiudica la sua disponibilità (ICZN, 1985: Art. 15).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104.0.001.0  La denominazione specifica rimane da verificare, in quanto l'uso di questo nome si basa sullo studio di materiali non topotipici (cf. Giusti,. 1973 - </w:t>
      </w:r>
      <w:r>
        <w:rPr>
          <w:rFonts w:ascii="Garmond (W1)" w:hAnsi="Garmond (W1)"/>
          <w:i/>
          <w:sz w:val="18"/>
          <w:szCs w:val="18"/>
        </w:rPr>
        <w:t>Lav. Soc. ital. Biogeogr. (N.S.)</w:t>
      </w:r>
      <w:r>
        <w:rPr>
          <w:rFonts w:ascii="Garmond (W1)" w:hAnsi="Garmond (W1)"/>
          <w:sz w:val="18"/>
          <w:szCs w:val="18"/>
        </w:rPr>
        <w:t>, 2: 423-576).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105.0.</w:t>
      </w:r>
      <w:r>
        <w:rPr>
          <w:rFonts w:ascii="Garmond (W1)" w:hAnsi="Garmond (W1)"/>
          <w:sz w:val="18"/>
          <w:szCs w:val="18"/>
        </w:rPr>
        <w:tab/>
      </w:r>
      <w:r>
        <w:rPr>
          <w:rFonts w:ascii="Garmond (W1)" w:hAnsi="Garmond (W1)"/>
          <w:sz w:val="18"/>
          <w:szCs w:val="18"/>
        </w:rPr>
        <w:tab/>
        <w:t xml:space="preserve">Sebbene ripreso dal </w:t>
      </w:r>
      <w:r>
        <w:rPr>
          <w:rFonts w:ascii="Garmond (W1)" w:hAnsi="Garmond (W1)"/>
          <w:i/>
          <w:sz w:val="18"/>
          <w:szCs w:val="18"/>
        </w:rPr>
        <w:t>Nomenclator Zoologicus</w:t>
      </w:r>
      <w:r>
        <w:rPr>
          <w:rFonts w:ascii="Garmond (W1)" w:hAnsi="Garmond (W1)"/>
          <w:sz w:val="18"/>
          <w:szCs w:val="18"/>
        </w:rPr>
        <w:t xml:space="preserve"> (2: 405) e da Zilch (1959-60 - </w:t>
      </w:r>
      <w:r>
        <w:rPr>
          <w:rFonts w:ascii="Garmond (W1)" w:hAnsi="Garmond (W1)"/>
          <w:i/>
          <w:sz w:val="18"/>
          <w:szCs w:val="18"/>
        </w:rPr>
        <w:t>Handb. Paläozool.</w:t>
      </w:r>
      <w:r>
        <w:rPr>
          <w:rFonts w:ascii="Garmond (W1)" w:hAnsi="Garmond (W1)"/>
          <w:sz w:val="18"/>
          <w:szCs w:val="18"/>
        </w:rPr>
        <w:t xml:space="preserve">, 6: 834 pp.), </w:t>
      </w:r>
      <w:r>
        <w:rPr>
          <w:rFonts w:ascii="Garmond (W1)" w:hAnsi="Garmond (W1)"/>
          <w:i/>
          <w:sz w:val="18"/>
          <w:szCs w:val="18"/>
        </w:rPr>
        <w:t>Ferrussacia</w:t>
      </w:r>
      <w:r>
        <w:rPr>
          <w:rFonts w:ascii="Garmond (W1)" w:hAnsi="Garmond (W1)"/>
          <w:sz w:val="18"/>
          <w:szCs w:val="18"/>
        </w:rPr>
        <w:t xml:space="preserve"> è un "incorrect original spelling", in quanto il nome è chiaramente basato su J. B. D'Audebard Baron de Férussac. A riprova di ciò è il nome volgare scritto sulla stessa riga, cioè "Férussacie".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105.0.001.0  A N, presente con certezza solo in Liguria occidentale. Secondo Zangheri (1969 - </w:t>
      </w:r>
      <w:r>
        <w:rPr>
          <w:rFonts w:ascii="Garmond (W1)" w:hAnsi="Garmond (W1)"/>
          <w:i/>
          <w:sz w:val="18"/>
          <w:szCs w:val="18"/>
        </w:rPr>
        <w:t>Mus. civ. Stor. nat. Verona Mem. f.s.,</w:t>
      </w:r>
      <w:r>
        <w:rPr>
          <w:rFonts w:ascii="Garmond (W1)" w:hAnsi="Garmond (W1)"/>
          <w:sz w:val="18"/>
          <w:szCs w:val="18"/>
        </w:rPr>
        <w:t xml:space="preserve"> 1 (4): 1415-1693) sarebbe presente anche in Romagna, ma il dato è da controllare.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106.0.001.0  Distribuzione limitata, a S, all'Isola di Pianosa (Arcipelago Toscano) ed in Sicilia alle Isole Eolie. Probabilmente importata dal Nord Africa.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107.0.001.0  Spesso citata come </w:t>
      </w:r>
      <w:r>
        <w:rPr>
          <w:rFonts w:ascii="Garmond (W1)" w:hAnsi="Garmond (W1)"/>
          <w:i/>
          <w:sz w:val="18"/>
          <w:szCs w:val="18"/>
        </w:rPr>
        <w:t>Stenogyra</w:t>
      </w:r>
      <w:r>
        <w:rPr>
          <w:rFonts w:ascii="Garmond (W1)" w:hAnsi="Garmond (W1)"/>
          <w:sz w:val="18"/>
          <w:szCs w:val="18"/>
        </w:rPr>
        <w:t xml:space="preserve"> </w:t>
      </w:r>
      <w:r>
        <w:rPr>
          <w:rFonts w:ascii="Garmond (W1)" w:hAnsi="Garmond (W1)"/>
          <w:i/>
          <w:sz w:val="18"/>
          <w:szCs w:val="18"/>
        </w:rPr>
        <w:t xml:space="preserve">decollata. Stenogyra </w:t>
      </w:r>
      <w:r>
        <w:rPr>
          <w:rFonts w:ascii="Garmond (W1)" w:hAnsi="Garmond (W1)"/>
          <w:sz w:val="18"/>
          <w:szCs w:val="18"/>
        </w:rPr>
        <w:t xml:space="preserve">Shuttleworth, 1854 è considerato un sottogenere di </w:t>
      </w:r>
      <w:r>
        <w:rPr>
          <w:rFonts w:ascii="Garmond (W1)" w:hAnsi="Garmond (W1)"/>
          <w:i/>
          <w:sz w:val="18"/>
          <w:szCs w:val="18"/>
        </w:rPr>
        <w:t>Obeliscus</w:t>
      </w:r>
      <w:r>
        <w:rPr>
          <w:rFonts w:ascii="Garmond (W1)" w:hAnsi="Garmond (W1)"/>
          <w:sz w:val="18"/>
          <w:szCs w:val="18"/>
        </w:rPr>
        <w:t xml:space="preserve"> Beck, 1837, un genere dei Subulinidae vivente in America meridionale e nelle Indie occidentali.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108.0.</w:t>
      </w:r>
      <w:r>
        <w:rPr>
          <w:rFonts w:ascii="Garmond (W1)" w:hAnsi="Garmond (W1)"/>
          <w:sz w:val="18"/>
          <w:szCs w:val="18"/>
        </w:rPr>
        <w:tab/>
      </w:r>
      <w:r>
        <w:rPr>
          <w:rFonts w:ascii="Garmond (W1)" w:hAnsi="Garmond (W1)"/>
          <w:sz w:val="18"/>
          <w:szCs w:val="18"/>
        </w:rPr>
        <w:tab/>
        <w:t xml:space="preserve">Le </w:t>
      </w:r>
      <w:r>
        <w:rPr>
          <w:rFonts w:ascii="Garmond (W1)" w:hAnsi="Garmond (W1)"/>
          <w:i/>
          <w:sz w:val="18"/>
          <w:szCs w:val="18"/>
        </w:rPr>
        <w:t>Poiretia</w:t>
      </w:r>
      <w:r>
        <w:rPr>
          <w:rFonts w:ascii="Garmond (W1)" w:hAnsi="Garmond (W1)"/>
          <w:sz w:val="18"/>
          <w:szCs w:val="18"/>
        </w:rPr>
        <w:t xml:space="preserve"> ed anche alcuni Ferussaciidae sono stati spesso riferiti a </w:t>
      </w:r>
      <w:r>
        <w:rPr>
          <w:rFonts w:ascii="Garmond (W1)" w:hAnsi="Garmond (W1)"/>
          <w:i/>
          <w:sz w:val="18"/>
          <w:szCs w:val="18"/>
        </w:rPr>
        <w:t>Glandina</w:t>
      </w:r>
      <w:r>
        <w:rPr>
          <w:rFonts w:ascii="Garmond (W1)" w:hAnsi="Garmond (W1)"/>
          <w:sz w:val="18"/>
          <w:szCs w:val="18"/>
        </w:rPr>
        <w:t xml:space="preserve"> Schumacher, 1817, un più giovane sinonimo di </w:t>
      </w:r>
      <w:r>
        <w:rPr>
          <w:rFonts w:ascii="Garmond (W1)" w:hAnsi="Garmond (W1)"/>
          <w:i/>
          <w:sz w:val="18"/>
          <w:szCs w:val="18"/>
        </w:rPr>
        <w:t>Oleacina</w:t>
      </w:r>
      <w:r>
        <w:rPr>
          <w:rFonts w:ascii="Garmond (W1)" w:hAnsi="Garmond (W1)"/>
          <w:sz w:val="18"/>
          <w:szCs w:val="18"/>
        </w:rPr>
        <w:t xml:space="preserve"> Röding, 1798 un genere vivente nelle Indie occidentali.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108.0.001.0  Specie diffusa, a N, nel Friuli orientale e nel Carso e limitata, a S, al Gargano (Subai, 1980 - </w:t>
      </w:r>
      <w:r>
        <w:rPr>
          <w:rFonts w:ascii="Garmond (W1)" w:hAnsi="Garmond (W1)"/>
          <w:i/>
          <w:sz w:val="18"/>
          <w:szCs w:val="18"/>
        </w:rPr>
        <w:t>Arch. Molluskenkd.</w:t>
      </w:r>
      <w:r>
        <w:rPr>
          <w:rFonts w:ascii="Garmond (W1)" w:hAnsi="Garmond (W1)"/>
          <w:sz w:val="18"/>
          <w:szCs w:val="18"/>
        </w:rPr>
        <w:t>, 110: 151-172).</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109.0.001.0  Specie nota solo per la Sardegna e l'estremità meridionale della Corsica (dati personali inediti). Attribuita al sottogenere </w:t>
      </w:r>
      <w:r>
        <w:rPr>
          <w:rFonts w:ascii="Garmond (W1)" w:hAnsi="Garmond (W1)"/>
          <w:i/>
          <w:sz w:val="18"/>
          <w:szCs w:val="18"/>
        </w:rPr>
        <w:t>Testacelloides</w:t>
      </w:r>
      <w:r>
        <w:rPr>
          <w:rFonts w:ascii="Garmond (W1)" w:hAnsi="Garmond (W1)"/>
          <w:sz w:val="18"/>
          <w:szCs w:val="18"/>
        </w:rPr>
        <w:t xml:space="preserve">, Wagner, 1915, ma la validità di questo sottogenere è da riconsiderare nel contesto di una revisione della sistematica sopraspecifica dei Testacellidae (Giusti </w:t>
      </w:r>
      <w:r>
        <w:rPr>
          <w:rFonts w:ascii="Garmond (W1)" w:hAnsi="Garmond (W1)"/>
          <w:i/>
          <w:sz w:val="18"/>
          <w:szCs w:val="18"/>
        </w:rPr>
        <w:t>et al.</w:t>
      </w:r>
      <w:r>
        <w:rPr>
          <w:rFonts w:ascii="Garmond (W1)" w:hAnsi="Garmond (W1)"/>
          <w:sz w:val="18"/>
          <w:szCs w:val="18"/>
        </w:rPr>
        <w:t xml:space="preserve"> in preparazione).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109.0.002.0  A N dati certi solo per la Collina di Torino. A S citata da Colosi (1919 - </w:t>
      </w:r>
      <w:r>
        <w:rPr>
          <w:rFonts w:ascii="Garmond (W1)" w:hAnsi="Garmond (W1)"/>
          <w:i/>
          <w:sz w:val="18"/>
          <w:szCs w:val="18"/>
        </w:rPr>
        <w:t>Monit. zool. ital.</w:t>
      </w:r>
      <w:r>
        <w:rPr>
          <w:rFonts w:ascii="Garmond (W1)" w:hAnsi="Garmond (W1)"/>
          <w:sz w:val="18"/>
          <w:szCs w:val="18"/>
        </w:rPr>
        <w:t xml:space="preserve">, 30: 57-63) per i dintorni di Firenze. Ciò che rimane al Museo di Zoologia dell'Università di Firenze del materiale di quest'ultima località esaminato da Colosi corrisponde, tuttavia, a </w:t>
      </w:r>
      <w:r>
        <w:rPr>
          <w:rFonts w:ascii="Garmond (W1)" w:hAnsi="Garmond (W1)"/>
          <w:i/>
          <w:sz w:val="18"/>
          <w:szCs w:val="18"/>
        </w:rPr>
        <w:t>Testacella</w:t>
      </w:r>
      <w:r>
        <w:rPr>
          <w:rFonts w:ascii="Garmond (W1)" w:hAnsi="Garmond (W1)"/>
          <w:sz w:val="18"/>
          <w:szCs w:val="18"/>
        </w:rPr>
        <w:t xml:space="preserve"> </w:t>
      </w:r>
      <w:r>
        <w:rPr>
          <w:rFonts w:ascii="Garmond (W1)" w:hAnsi="Garmond (W1)"/>
          <w:i/>
          <w:sz w:val="18"/>
          <w:szCs w:val="18"/>
        </w:rPr>
        <w:t>scutulum</w:t>
      </w:r>
      <w:r>
        <w:rPr>
          <w:rFonts w:ascii="Garmond (W1)" w:hAnsi="Garmond (W1)"/>
          <w:sz w:val="18"/>
          <w:szCs w:val="18"/>
        </w:rPr>
        <w:t xml:space="preserve"> Sowerby, 1821.</w:t>
      </w:r>
    </w:p>
    <w:p w:rsidR="00B83BF9" w:rsidRDefault="00B83BF9">
      <w:pPr>
        <w:tabs>
          <w:tab w:val="left" w:pos="16"/>
          <w:tab w:val="left" w:pos="924"/>
          <w:tab w:val="left" w:pos="1152"/>
          <w:tab w:val="left" w:pos="3544"/>
        </w:tabs>
        <w:spacing w:line="192" w:lineRule="exact"/>
        <w:ind w:left="1021" w:hanging="1021"/>
        <w:jc w:val="both"/>
        <w:rPr>
          <w:rFonts w:ascii="Garmond (W1)" w:hAnsi="Garmond (W1)"/>
          <w:sz w:val="18"/>
          <w:szCs w:val="18"/>
        </w:rPr>
      </w:pPr>
      <w:r>
        <w:rPr>
          <w:rFonts w:ascii="Garmond (W1)" w:hAnsi="Garmond (W1)"/>
          <w:sz w:val="18"/>
          <w:szCs w:val="18"/>
        </w:rPr>
        <w:t xml:space="preserve">110.0.001.0  Nordsieck (1970 - </w:t>
      </w:r>
      <w:r>
        <w:rPr>
          <w:rFonts w:ascii="Garmond (W1)" w:hAnsi="Garmond (W1)"/>
          <w:i/>
          <w:sz w:val="18"/>
          <w:szCs w:val="18"/>
        </w:rPr>
        <w:t>Arch. Molluskenkd.</w:t>
      </w:r>
      <w:r>
        <w:rPr>
          <w:rFonts w:ascii="Garmond (W1)" w:hAnsi="Garmond (W1)"/>
          <w:sz w:val="18"/>
          <w:szCs w:val="18"/>
        </w:rPr>
        <w:t xml:space="preserve">, 100: 23-75; </w:t>
      </w:r>
      <w:r>
        <w:rPr>
          <w:rFonts w:ascii="Garmond (W1)" w:hAnsi="Garmond (W1)"/>
          <w:i/>
          <w:sz w:val="18"/>
          <w:szCs w:val="18"/>
        </w:rPr>
        <w:t>com. pers.</w:t>
      </w:r>
      <w:r>
        <w:rPr>
          <w:rFonts w:ascii="Garmond (W1)" w:hAnsi="Garmond (W1)"/>
          <w:sz w:val="18"/>
          <w:szCs w:val="18"/>
        </w:rPr>
        <w:t xml:space="preserve">, 27.6.95) considera </w:t>
      </w:r>
      <w:r>
        <w:rPr>
          <w:rFonts w:ascii="Garmond (W1)" w:hAnsi="Garmond (W1)"/>
          <w:i/>
          <w:sz w:val="18"/>
          <w:szCs w:val="18"/>
        </w:rPr>
        <w:t>Medora italiana</w:t>
      </w:r>
      <w:r>
        <w:rPr>
          <w:rFonts w:ascii="Garmond (W1)" w:hAnsi="Garmond (W1)"/>
          <w:sz w:val="18"/>
          <w:szCs w:val="18"/>
        </w:rPr>
        <w:t xml:space="preserve"> (Küster, 1847), dell'Appennino centromeridionale, una specie distinta da </w:t>
      </w:r>
      <w:r>
        <w:rPr>
          <w:rFonts w:ascii="Garmond (W1)" w:hAnsi="Garmond (W1)"/>
          <w:i/>
          <w:sz w:val="18"/>
          <w:szCs w:val="18"/>
        </w:rPr>
        <w:t>M. albescens</w:t>
      </w:r>
      <w:r>
        <w:rPr>
          <w:rFonts w:ascii="Garmond (W1)" w:hAnsi="Garmond (W1)"/>
          <w:sz w:val="18"/>
          <w:szCs w:val="18"/>
        </w:rPr>
        <w:t xml:space="preserve">, della penisola balcanica, sulla base di particolarità conchiliologiche ed anatomiche (modalità di inserzione del diverticolo della borsa copulatrice). Inoltre, assegna a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 xml:space="preserve">italiana </w:t>
      </w:r>
      <w:r>
        <w:rPr>
          <w:rFonts w:ascii="Garmond (W1)" w:hAnsi="Garmond (W1)"/>
          <w:sz w:val="18"/>
          <w:szCs w:val="18"/>
        </w:rPr>
        <w:t xml:space="preserve">le seguenti sottospecie: </w:t>
      </w:r>
      <w:r>
        <w:rPr>
          <w:rFonts w:ascii="Garmond (W1)" w:hAnsi="Garmond (W1)"/>
          <w:i/>
          <w:sz w:val="18"/>
          <w:szCs w:val="18"/>
        </w:rPr>
        <w:t>M. i. garganensis</w:t>
      </w:r>
      <w:r>
        <w:rPr>
          <w:rFonts w:ascii="Garmond (W1)" w:hAnsi="Garmond (W1)"/>
          <w:sz w:val="18"/>
          <w:szCs w:val="18"/>
        </w:rPr>
        <w:t xml:space="preserve"> (Wagner, 1918), </w:t>
      </w:r>
      <w:r>
        <w:rPr>
          <w:rFonts w:ascii="Garmond (W1)" w:hAnsi="Garmond (W1)"/>
          <w:i/>
          <w:sz w:val="18"/>
          <w:szCs w:val="18"/>
        </w:rPr>
        <w:t xml:space="preserve">M. i. italiana </w:t>
      </w:r>
      <w:r>
        <w:rPr>
          <w:rFonts w:ascii="Garmond (W1)" w:hAnsi="Garmond (W1)"/>
          <w:sz w:val="18"/>
          <w:szCs w:val="18"/>
        </w:rPr>
        <w:t xml:space="preserve">(Küster, 1847), </w:t>
      </w:r>
      <w:r>
        <w:rPr>
          <w:rFonts w:ascii="Garmond (W1)" w:hAnsi="Garmond (W1)"/>
          <w:i/>
          <w:sz w:val="18"/>
          <w:szCs w:val="18"/>
        </w:rPr>
        <w:t xml:space="preserve">M. i. kobelti </w:t>
      </w:r>
      <w:r>
        <w:rPr>
          <w:rFonts w:ascii="Garmond (W1)" w:hAnsi="Garmond (W1)"/>
          <w:sz w:val="18"/>
          <w:szCs w:val="18"/>
        </w:rPr>
        <w:t xml:space="preserve">Nordsieck, 1970, </w:t>
      </w:r>
      <w:r>
        <w:rPr>
          <w:rFonts w:ascii="Garmond (W1)" w:hAnsi="Garmond (W1)"/>
          <w:i/>
          <w:sz w:val="18"/>
          <w:szCs w:val="18"/>
        </w:rPr>
        <w:t>M. i. milettiana</w:t>
      </w:r>
      <w:r>
        <w:rPr>
          <w:rFonts w:ascii="Garmond (W1)" w:hAnsi="Garmond (W1)"/>
          <w:sz w:val="18"/>
          <w:szCs w:val="18"/>
        </w:rPr>
        <w:t xml:space="preserve"> Giusti, 1967), </w:t>
      </w:r>
      <w:r>
        <w:rPr>
          <w:rFonts w:ascii="Garmond (W1)" w:hAnsi="Garmond (W1)"/>
          <w:i/>
          <w:sz w:val="18"/>
          <w:szCs w:val="18"/>
        </w:rPr>
        <w:t>M. i.</w:t>
      </w:r>
      <w:r>
        <w:rPr>
          <w:rFonts w:ascii="Garmond (W1)" w:hAnsi="Garmond (W1)"/>
          <w:sz w:val="18"/>
          <w:szCs w:val="18"/>
        </w:rPr>
        <w:t xml:space="preserve"> </w:t>
      </w:r>
      <w:r>
        <w:rPr>
          <w:rFonts w:ascii="Garmond (W1)" w:hAnsi="Garmond (W1)"/>
          <w:i/>
          <w:sz w:val="18"/>
          <w:szCs w:val="18"/>
        </w:rPr>
        <w:t xml:space="preserve">punctulata </w:t>
      </w:r>
      <w:r>
        <w:rPr>
          <w:rFonts w:ascii="Garmond (W1)" w:hAnsi="Garmond (W1)"/>
          <w:sz w:val="18"/>
          <w:szCs w:val="18"/>
        </w:rPr>
        <w:t xml:space="preserve">(Küster, 1850). Una successiva revisione (Giusti </w:t>
      </w:r>
      <w:r>
        <w:rPr>
          <w:rFonts w:ascii="Garmond (W1)" w:hAnsi="Garmond (W1)"/>
          <w:i/>
          <w:sz w:val="18"/>
          <w:szCs w:val="18"/>
        </w:rPr>
        <w:t>et al.</w:t>
      </w:r>
      <w:r>
        <w:rPr>
          <w:rFonts w:ascii="Garmond (W1)" w:hAnsi="Garmond (W1)"/>
          <w:sz w:val="18"/>
          <w:szCs w:val="18"/>
        </w:rPr>
        <w:t xml:space="preserve">, 1986 - </w:t>
      </w:r>
      <w:r>
        <w:rPr>
          <w:rFonts w:ascii="Garmond (W1)" w:hAnsi="Garmond (W1)"/>
          <w:i/>
          <w:sz w:val="18"/>
          <w:szCs w:val="18"/>
        </w:rPr>
        <w:t xml:space="preserve">Lav. Soc. ital. Malacol. (Atti del Congresso di Palermo 13-16.9.1984) </w:t>
      </w:r>
      <w:r>
        <w:rPr>
          <w:rFonts w:ascii="Garmond (W1)" w:hAnsi="Garmond (W1)"/>
          <w:sz w:val="18"/>
          <w:szCs w:val="18"/>
        </w:rPr>
        <w:t xml:space="preserve">22: 259-362; Giusti &amp; Manganelli, 1992 - </w:t>
      </w:r>
      <w:r>
        <w:rPr>
          <w:rFonts w:ascii="Garmond (W1)" w:hAnsi="Garmond (W1)"/>
          <w:i/>
          <w:sz w:val="18"/>
          <w:szCs w:val="18"/>
        </w:rPr>
        <w:t xml:space="preserve">Proc. ninth int. malacol. Congr. (Edinburgh, 31 August - 6 September 1986): </w:t>
      </w:r>
      <w:r>
        <w:rPr>
          <w:rFonts w:ascii="Garmond (W1)" w:hAnsi="Garmond (W1)"/>
          <w:sz w:val="18"/>
          <w:szCs w:val="18"/>
        </w:rPr>
        <w:t>153-172), basata su dati conchiliologici, anatomici e allozimici ha dimostrato come non sia possibile distinguere le due specie e come non esistano, ancora, elementi sicuri per arrivare a proporre un corretto inquadramento sottospecifico della varie popolazioni italiane.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110.0.002.0  Specie nuova per la fauna italiana, presente in una ristretta area della Calabria. Le </w:t>
      </w:r>
      <w:r>
        <w:rPr>
          <w:rFonts w:ascii="Garmond (W1)" w:hAnsi="Garmond (W1)"/>
          <w:i/>
          <w:sz w:val="18"/>
          <w:szCs w:val="18"/>
        </w:rPr>
        <w:t>Medora</w:t>
      </w:r>
      <w:r>
        <w:rPr>
          <w:rFonts w:ascii="Garmond (W1)" w:hAnsi="Garmond (W1)"/>
          <w:sz w:val="18"/>
          <w:szCs w:val="18"/>
        </w:rPr>
        <w:t xml:space="preserve"> italiane sono state spesso accostate a </w:t>
      </w:r>
      <w:r>
        <w:rPr>
          <w:rFonts w:ascii="Garmond (W1)" w:hAnsi="Garmond (W1)"/>
          <w:i/>
          <w:sz w:val="18"/>
          <w:szCs w:val="18"/>
        </w:rPr>
        <w:t>Medora</w:t>
      </w:r>
      <w:r>
        <w:rPr>
          <w:rFonts w:ascii="Garmond (W1)" w:hAnsi="Garmond (W1)"/>
          <w:sz w:val="18"/>
          <w:szCs w:val="18"/>
        </w:rPr>
        <w:t xml:space="preserve"> </w:t>
      </w:r>
      <w:r>
        <w:rPr>
          <w:rFonts w:ascii="Garmond (W1)" w:hAnsi="Garmond (W1)"/>
          <w:i/>
          <w:sz w:val="18"/>
          <w:szCs w:val="18"/>
        </w:rPr>
        <w:t>dalmatina</w:t>
      </w:r>
      <w:r>
        <w:rPr>
          <w:rFonts w:ascii="Garmond (W1)" w:hAnsi="Garmond (W1)"/>
          <w:sz w:val="18"/>
          <w:szCs w:val="18"/>
        </w:rPr>
        <w:t xml:space="preserve"> (cf. Forcart, 1965 - </w:t>
      </w:r>
      <w:r>
        <w:rPr>
          <w:rFonts w:ascii="Garmond (W1)" w:hAnsi="Garmond (W1)"/>
          <w:i/>
          <w:sz w:val="18"/>
          <w:szCs w:val="18"/>
        </w:rPr>
        <w:t>Verh. naturforsch Ges. Basel</w:t>
      </w:r>
      <w:r>
        <w:rPr>
          <w:rFonts w:ascii="Garmond (W1)" w:hAnsi="Garmond (W1)"/>
          <w:sz w:val="18"/>
          <w:szCs w:val="18"/>
        </w:rPr>
        <w:t xml:space="preserve">, 76: 59-184;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ma la presenza di questa specie nella penisola italiana era stata esclusa da Nordsieck (1970 - </w:t>
      </w:r>
      <w:r>
        <w:rPr>
          <w:rFonts w:ascii="Garmond (W1)" w:hAnsi="Garmond (W1)"/>
          <w:i/>
          <w:sz w:val="18"/>
          <w:szCs w:val="18"/>
        </w:rPr>
        <w:t>Arch. Molluskenk.</w:t>
      </w:r>
      <w:r>
        <w:rPr>
          <w:rFonts w:ascii="Garmond (W1)" w:hAnsi="Garmond (W1)"/>
          <w:sz w:val="18"/>
          <w:szCs w:val="18"/>
        </w:rPr>
        <w:t xml:space="preserve">, 100: 23-75) e Giusti </w:t>
      </w:r>
      <w:r>
        <w:rPr>
          <w:rFonts w:ascii="Garmond (W1)" w:hAnsi="Garmond (W1)"/>
          <w:i/>
          <w:sz w:val="18"/>
          <w:szCs w:val="18"/>
        </w:rPr>
        <w:t>et al.</w:t>
      </w:r>
      <w:r>
        <w:rPr>
          <w:rFonts w:ascii="Garmond (W1)" w:hAnsi="Garmond (W1)"/>
          <w:sz w:val="18"/>
          <w:szCs w:val="18"/>
        </w:rPr>
        <w:t xml:space="preserve"> (1986 - </w:t>
      </w:r>
      <w:r>
        <w:rPr>
          <w:rFonts w:ascii="Garmond (W1)" w:hAnsi="Garmond (W1)"/>
          <w:i/>
          <w:sz w:val="18"/>
          <w:szCs w:val="18"/>
        </w:rPr>
        <w:t>Lav. Soc. ital. Malacol. (Atti del Congresso di Palermo 13-16.9.1984)</w:t>
      </w:r>
      <w:r>
        <w:rPr>
          <w:rFonts w:ascii="Garmond (W1)" w:hAnsi="Garmond (W1)"/>
          <w:sz w:val="18"/>
          <w:szCs w:val="18"/>
        </w:rPr>
        <w:t xml:space="preserve">, 22: 259-362), dopo l'esame di tutte le popolazioni italiane fino ad allora conosciute. Recentemente sono state individuate due nuove popolazioni che tanto l'analisi morfologica quanto lo studio elettroforetico hanno confermato come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dalmatina</w:t>
      </w:r>
      <w:r>
        <w:rPr>
          <w:rFonts w:ascii="Garmond (W1)" w:hAnsi="Garmond (W1)"/>
          <w:sz w:val="18"/>
          <w:szCs w:val="18"/>
        </w:rPr>
        <w:t>, anche se il loro inquadramento sottospecifico rimane da accertare (dati personali inediti).</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111.0.</w:t>
      </w:r>
      <w:r>
        <w:rPr>
          <w:rFonts w:ascii="Garmond (W1)" w:hAnsi="Garmond (W1)"/>
          <w:sz w:val="18"/>
          <w:szCs w:val="18"/>
        </w:rPr>
        <w:tab/>
      </w:r>
      <w:r>
        <w:rPr>
          <w:rFonts w:ascii="Garmond (W1)" w:hAnsi="Garmond (W1)"/>
          <w:sz w:val="18"/>
          <w:szCs w:val="18"/>
        </w:rPr>
        <w:tab/>
      </w:r>
      <w:r>
        <w:rPr>
          <w:rFonts w:ascii="Garmond (W1)" w:hAnsi="Garmond (W1)"/>
          <w:i/>
          <w:sz w:val="18"/>
          <w:szCs w:val="18"/>
        </w:rPr>
        <w:t xml:space="preserve">Imitatrix, </w:t>
      </w:r>
      <w:r>
        <w:rPr>
          <w:rFonts w:ascii="Garmond (W1)" w:hAnsi="Garmond (W1)"/>
          <w:sz w:val="18"/>
          <w:szCs w:val="18"/>
        </w:rPr>
        <w:t xml:space="preserve">spesso utilizzato come sottogenere di </w:t>
      </w:r>
      <w:r>
        <w:rPr>
          <w:rFonts w:ascii="Garmond (W1)" w:hAnsi="Garmond (W1)"/>
          <w:i/>
          <w:sz w:val="18"/>
          <w:szCs w:val="18"/>
        </w:rPr>
        <w:t>Lampedusa</w:t>
      </w:r>
      <w:r>
        <w:rPr>
          <w:rFonts w:ascii="Garmond (W1)" w:hAnsi="Garmond (W1)"/>
          <w:sz w:val="18"/>
          <w:szCs w:val="18"/>
        </w:rPr>
        <w:t xml:space="preserve"> per includere due specie delle Isole Maltesi, è ritenuto un più giovane sinonimo di quest'ultimo genere da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15, in stampa).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111.0.001.0  Distribuzione limitata alle isole di Lampedusa e Lampione.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112.0.001.0  Dati elettroforetici sembrano far rientrare </w:t>
      </w:r>
      <w:r>
        <w:rPr>
          <w:rFonts w:ascii="Garmond (W1)" w:hAnsi="Garmond (W1)"/>
          <w:i/>
          <w:sz w:val="18"/>
          <w:szCs w:val="18"/>
        </w:rPr>
        <w:t>M. neuteboomi</w:t>
      </w:r>
      <w:r>
        <w:rPr>
          <w:rFonts w:ascii="Garmond (W1)" w:hAnsi="Garmond (W1)"/>
          <w:sz w:val="18"/>
          <w:szCs w:val="18"/>
        </w:rPr>
        <w:t xml:space="preserve"> in</w:t>
      </w:r>
      <w:r>
        <w:rPr>
          <w:rFonts w:ascii="Garmond (W1)" w:hAnsi="Garmond (W1)"/>
          <w:i/>
          <w:sz w:val="18"/>
          <w:szCs w:val="18"/>
        </w:rPr>
        <w:t xml:space="preserve"> M. syracusana</w:t>
      </w:r>
      <w:r>
        <w:rPr>
          <w:rFonts w:ascii="Garmond (W1)" w:hAnsi="Garmond (W1)"/>
          <w:sz w:val="18"/>
          <w:szCs w:val="18"/>
        </w:rPr>
        <w:t xml:space="preserve">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15, in stampa). Distribuzione limitata alla Sicilia sudorientale.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112.0.002.0  Distribuzione limitata alla Sicilia sudorientale.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113.0.001.0  Zilch (1977 -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xml:space="preserve">, 108: 109-161), pur sottolineando la necessità di una revisione critica, elenca come sottospecie di </w:t>
      </w:r>
      <w:r>
        <w:rPr>
          <w:rFonts w:ascii="Garmond (W1)" w:hAnsi="Garmond (W1)"/>
          <w:i/>
          <w:sz w:val="18"/>
          <w:szCs w:val="18"/>
        </w:rPr>
        <w:t>Leucostigma</w:t>
      </w:r>
      <w:r>
        <w:rPr>
          <w:rFonts w:ascii="Garmond (W1)" w:hAnsi="Garmond (W1)"/>
          <w:sz w:val="18"/>
          <w:szCs w:val="18"/>
        </w:rPr>
        <w:t xml:space="preserve"> </w:t>
      </w:r>
      <w:r>
        <w:rPr>
          <w:rFonts w:ascii="Garmond (W1)" w:hAnsi="Garmond (W1)"/>
          <w:i/>
          <w:sz w:val="18"/>
          <w:szCs w:val="18"/>
        </w:rPr>
        <w:t>candidescens</w:t>
      </w:r>
      <w:r>
        <w:rPr>
          <w:rFonts w:ascii="Garmond (W1)" w:hAnsi="Garmond (W1)"/>
          <w:sz w:val="18"/>
          <w:szCs w:val="18"/>
        </w:rPr>
        <w:t xml:space="preserve">: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candidescens</w:t>
      </w:r>
      <w:r>
        <w:rPr>
          <w:rFonts w:ascii="Garmond (W1)" w:hAnsi="Garmond (W1)"/>
          <w:sz w:val="18"/>
          <w:szCs w:val="18"/>
        </w:rPr>
        <w:t xml:space="preserve"> (Rossmässler, 1835),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bulimella</w:t>
      </w:r>
      <w:r>
        <w:rPr>
          <w:rFonts w:ascii="Garmond (W1)" w:hAnsi="Garmond (W1)"/>
          <w:sz w:val="18"/>
          <w:szCs w:val="18"/>
        </w:rPr>
        <w:t xml:space="preserve"> (Paulucci, 1878),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candidilabris</w:t>
      </w:r>
      <w:r>
        <w:rPr>
          <w:rFonts w:ascii="Garmond (W1)" w:hAnsi="Garmond (W1)"/>
          <w:sz w:val="18"/>
          <w:szCs w:val="18"/>
        </w:rPr>
        <w:t xml:space="preserve"> (Villa &amp; Villa, 1841),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cinerea</w:t>
      </w:r>
      <w:r>
        <w:rPr>
          <w:rFonts w:ascii="Garmond (W1)" w:hAnsi="Garmond (W1)"/>
          <w:sz w:val="18"/>
          <w:szCs w:val="18"/>
        </w:rPr>
        <w:t xml:space="preserve"> (Philippii, 1836),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convertita</w:t>
      </w:r>
      <w:r>
        <w:rPr>
          <w:rFonts w:ascii="Garmond (W1)" w:hAnsi="Garmond (W1)"/>
          <w:sz w:val="18"/>
          <w:szCs w:val="18"/>
        </w:rPr>
        <w:t xml:space="preserve"> (Flach, 1907),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leucostigma</w:t>
      </w:r>
      <w:r>
        <w:rPr>
          <w:rFonts w:ascii="Garmond (W1)" w:hAnsi="Garmond (W1)"/>
          <w:sz w:val="18"/>
          <w:szCs w:val="18"/>
        </w:rPr>
        <w:t xml:space="preserve"> (Rossmässler, 1836),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marsicana</w:t>
      </w:r>
      <w:r>
        <w:rPr>
          <w:rFonts w:ascii="Garmond (W1)" w:hAnsi="Garmond (W1)"/>
          <w:sz w:val="18"/>
          <w:szCs w:val="18"/>
        </w:rPr>
        <w:t xml:space="preserve"> (Tiberi, 1872),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megachilus</w:t>
      </w:r>
      <w:r>
        <w:rPr>
          <w:rFonts w:ascii="Garmond (W1)" w:hAnsi="Garmond (W1)"/>
          <w:sz w:val="18"/>
          <w:szCs w:val="18"/>
        </w:rPr>
        <w:t xml:space="preserve"> (Paulucci, 1881),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opalina</w:t>
      </w:r>
      <w:r>
        <w:rPr>
          <w:rFonts w:ascii="Garmond (W1)" w:hAnsi="Garmond (W1)"/>
          <w:sz w:val="18"/>
          <w:szCs w:val="18"/>
        </w:rPr>
        <w:t xml:space="preserve"> (Rossmässler, 1836),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samnitica</w:t>
      </w:r>
      <w:r>
        <w:rPr>
          <w:rFonts w:ascii="Garmond (W1)" w:hAnsi="Garmond (W1)"/>
          <w:sz w:val="18"/>
          <w:szCs w:val="18"/>
        </w:rPr>
        <w:t xml:space="preserve"> (Rossmässler, 1842) e </w:t>
      </w:r>
      <w:r>
        <w:rPr>
          <w:rFonts w:ascii="Garmond (W1)" w:hAnsi="Garmond (W1)"/>
          <w:i/>
          <w:sz w:val="18"/>
          <w:szCs w:val="18"/>
        </w:rPr>
        <w:t>L.</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vestina</w:t>
      </w:r>
      <w:r>
        <w:rPr>
          <w:rFonts w:ascii="Garmond (W1)" w:hAnsi="Garmond (W1)"/>
          <w:sz w:val="18"/>
          <w:szCs w:val="18"/>
        </w:rPr>
        <w:t xml:space="preserve"> (Tiberi, 1872).</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114.0.001.0  Bole (1991 - </w:t>
      </w:r>
      <w:r>
        <w:rPr>
          <w:rFonts w:ascii="Garmond (W1)" w:hAnsi="Garmond (W1)"/>
          <w:i/>
          <w:sz w:val="18"/>
          <w:szCs w:val="18"/>
        </w:rPr>
        <w:t>Razprave IV. Razreda Sazu</w:t>
      </w:r>
      <w:r>
        <w:rPr>
          <w:rFonts w:ascii="Garmond (W1)" w:hAnsi="Garmond (W1)"/>
          <w:sz w:val="18"/>
          <w:szCs w:val="18"/>
        </w:rPr>
        <w:t xml:space="preserve">, 32: 75-88) ritiene </w:t>
      </w:r>
      <w:r>
        <w:rPr>
          <w:rFonts w:ascii="Garmond (W1)" w:hAnsi="Garmond (W1)"/>
          <w:i/>
          <w:sz w:val="18"/>
          <w:szCs w:val="18"/>
        </w:rPr>
        <w:t>Cochlodina costata commutata</w:t>
      </w:r>
      <w:r>
        <w:rPr>
          <w:rFonts w:ascii="Garmond (W1)" w:hAnsi="Garmond (W1)"/>
          <w:sz w:val="18"/>
          <w:szCs w:val="18"/>
        </w:rPr>
        <w:t xml:space="preserve"> una specie distinta. Oltre a </w:t>
      </w:r>
      <w:r>
        <w:rPr>
          <w:rFonts w:ascii="Garmond (W1)" w:hAnsi="Garmond (W1)"/>
          <w:i/>
          <w:sz w:val="18"/>
          <w:szCs w:val="18"/>
        </w:rPr>
        <w:t>C. costata commutata</w:t>
      </w:r>
      <w:r>
        <w:rPr>
          <w:rFonts w:ascii="Garmond (W1)" w:hAnsi="Garmond (W1)"/>
          <w:sz w:val="18"/>
          <w:szCs w:val="18"/>
        </w:rPr>
        <w:t xml:space="preserve">, Nordsieck (1969 - </w:t>
      </w:r>
      <w:r>
        <w:rPr>
          <w:rFonts w:ascii="Garmond (W1)" w:hAnsi="Garmond (W1)"/>
          <w:i/>
          <w:sz w:val="18"/>
          <w:szCs w:val="18"/>
        </w:rPr>
        <w:t>Arch. Molluskenkd.</w:t>
      </w:r>
      <w:r>
        <w:rPr>
          <w:rFonts w:ascii="Garmond (W1)" w:hAnsi="Garmond (W1)"/>
          <w:sz w:val="18"/>
          <w:szCs w:val="18"/>
        </w:rPr>
        <w:t xml:space="preserve">, 99: 21-25; </w:t>
      </w:r>
      <w:r>
        <w:rPr>
          <w:rFonts w:ascii="Garmond (W1)" w:hAnsi="Garmond (W1)"/>
          <w:i/>
          <w:sz w:val="18"/>
          <w:szCs w:val="18"/>
        </w:rPr>
        <w:t>com. pers.</w:t>
      </w:r>
      <w:r>
        <w:rPr>
          <w:rFonts w:ascii="Garmond (W1)" w:hAnsi="Garmond (W1)"/>
          <w:sz w:val="18"/>
          <w:szCs w:val="18"/>
        </w:rPr>
        <w:t xml:space="preserve">, 27.06.1995) convalida, per l'Italia, altre tre sottospecie: </w:t>
      </w:r>
      <w:r>
        <w:rPr>
          <w:rFonts w:ascii="Garmond (W1)" w:hAnsi="Garmond (W1)"/>
          <w:i/>
          <w:sz w:val="18"/>
          <w:szCs w:val="18"/>
        </w:rPr>
        <w:t>C. c. curta</w:t>
      </w:r>
      <w:r>
        <w:rPr>
          <w:rFonts w:ascii="Garmond (W1)" w:hAnsi="Garmond (W1)"/>
          <w:sz w:val="18"/>
          <w:szCs w:val="18"/>
        </w:rPr>
        <w:t xml:space="preserve">, </w:t>
      </w:r>
      <w:r>
        <w:rPr>
          <w:rFonts w:ascii="Garmond (W1)" w:hAnsi="Garmond (W1)"/>
          <w:i/>
          <w:sz w:val="18"/>
          <w:szCs w:val="18"/>
        </w:rPr>
        <w:t>C. c. fusca</w:t>
      </w:r>
      <w:r>
        <w:rPr>
          <w:rFonts w:ascii="Garmond (W1)" w:hAnsi="Garmond (W1)"/>
          <w:sz w:val="18"/>
          <w:szCs w:val="18"/>
        </w:rPr>
        <w:t xml:space="preserve"> e </w:t>
      </w:r>
      <w:r>
        <w:rPr>
          <w:rFonts w:ascii="Garmond (W1)" w:hAnsi="Garmond (W1)"/>
          <w:i/>
          <w:sz w:val="18"/>
          <w:szCs w:val="18"/>
        </w:rPr>
        <w:t>C. c. psila</w:t>
      </w:r>
      <w:r>
        <w:rPr>
          <w:rFonts w:ascii="Garmond (W1)" w:hAnsi="Garmond (W1)"/>
          <w:sz w:val="18"/>
          <w:szCs w:val="18"/>
        </w:rPr>
        <w:t xml:space="preserve">. A questo gruppo sono attribuite altre sottospecie di incerta validità (cf. Alzona, 1971 - </w:t>
      </w:r>
      <w:r>
        <w:rPr>
          <w:rFonts w:ascii="Garmond (W1)" w:hAnsi="Garmond (W1)"/>
          <w:i/>
          <w:sz w:val="18"/>
          <w:szCs w:val="18"/>
        </w:rPr>
        <w:t>Atti Soc. ital. Sci. nat. Mus. civ. Stor. nat. Milano</w:t>
      </w:r>
      <w:r>
        <w:rPr>
          <w:rFonts w:ascii="Garmond (W1)" w:hAnsi="Garmond (W1)"/>
          <w:sz w:val="18"/>
          <w:szCs w:val="18"/>
        </w:rPr>
        <w:t>, 111: 1-433).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114.0.003.0  A S, distribuzione limitata alle Alpi Apuane.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114.0.004.0  Per l'Italia sono state citate altre entità sottospecifiche di dubbia validità (cf.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114.0.005.0  Specie segnalata per le Alpi Giulie ed il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115.0.001.0  A N, distribuzione limitata alla Liguria e all'Appenino emiliano. La validità del sottogenere </w:t>
      </w:r>
      <w:r>
        <w:rPr>
          <w:rFonts w:ascii="Garmond (W1)" w:hAnsi="Garmond (W1)"/>
          <w:i/>
          <w:sz w:val="18"/>
          <w:szCs w:val="18"/>
        </w:rPr>
        <w:t>Procochlodina</w:t>
      </w:r>
      <w:r>
        <w:rPr>
          <w:rFonts w:ascii="Garmond (W1)" w:hAnsi="Garmond (W1)"/>
          <w:sz w:val="18"/>
          <w:szCs w:val="18"/>
        </w:rPr>
        <w:t xml:space="preserve"> Nordsieck, 1969 è messa in dubbio da Giusti (1971 - </w:t>
      </w:r>
      <w:r>
        <w:rPr>
          <w:rFonts w:ascii="Garmond (W1)" w:hAnsi="Garmond (W1)"/>
          <w:i/>
          <w:sz w:val="18"/>
          <w:szCs w:val="18"/>
        </w:rPr>
        <w:t>Lav. Soc. ital. Biogeogr. (N.S.)</w:t>
      </w:r>
      <w:r>
        <w:rPr>
          <w:rFonts w:ascii="Garmond (W1)" w:hAnsi="Garmond (W1)"/>
          <w:sz w:val="18"/>
          <w:szCs w:val="18"/>
        </w:rPr>
        <w:t>, 2: 423-576).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115.0.002.0  I risultati preliminari di una revisione sia morfologica che allozimica sul complesso delle </w:t>
      </w:r>
      <w:r>
        <w:rPr>
          <w:rFonts w:ascii="Garmond (W1)" w:hAnsi="Garmond (W1)"/>
          <w:i/>
          <w:sz w:val="18"/>
          <w:szCs w:val="18"/>
        </w:rPr>
        <w:t>Cochlodina</w:t>
      </w:r>
      <w:r>
        <w:rPr>
          <w:rFonts w:ascii="Garmond (W1)" w:hAnsi="Garmond (W1)"/>
          <w:sz w:val="18"/>
          <w:szCs w:val="18"/>
        </w:rPr>
        <w:t xml:space="preserve"> sardocorse, basata sull'esame di 37 popolazioni (1 dell'isola Gorgona, 5 della Corsica e 31 della Sardegna), sembrano indicare la presenza di pool genici distinti, uno della Corsica, corrispondente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meisneriana</w:t>
      </w:r>
      <w:r>
        <w:rPr>
          <w:rFonts w:ascii="Garmond (W1)" w:hAnsi="Garmond (W1)"/>
          <w:sz w:val="18"/>
          <w:szCs w:val="18"/>
        </w:rPr>
        <w:t xml:space="preserve"> (Shuttleworth, 1843), e gli altri della Sardegna. Di questi ultimi quello corrispondente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kuesteri</w:t>
      </w:r>
      <w:r>
        <w:rPr>
          <w:rFonts w:ascii="Garmond (W1)" w:hAnsi="Garmond (W1)"/>
          <w:sz w:val="18"/>
          <w:szCs w:val="18"/>
        </w:rPr>
        <w:t xml:space="preserve"> risulta il più diffuso in Sardegna e presente anche a Gorgona. I dati sono ancora in fase di acquisizione ed elaborazione per cui è impossibile formalizzare un inquadramento più preciso di queste popolazioni (Giusti </w:t>
      </w:r>
      <w:r>
        <w:rPr>
          <w:rFonts w:ascii="Garmond (W1)" w:hAnsi="Garmond (W1)"/>
          <w:i/>
          <w:sz w:val="18"/>
          <w:szCs w:val="18"/>
        </w:rPr>
        <w:t>et. al.</w:t>
      </w:r>
      <w:r>
        <w:rPr>
          <w:rFonts w:ascii="Garmond (W1)" w:hAnsi="Garmond (W1)"/>
          <w:sz w:val="18"/>
          <w:szCs w:val="18"/>
        </w:rPr>
        <w:t xml:space="preserve">, in preparazione). Nordsieck (1969 - </w:t>
      </w:r>
      <w:r>
        <w:rPr>
          <w:rFonts w:ascii="Garmond (W1)" w:hAnsi="Garmond (W1)"/>
          <w:i/>
          <w:sz w:val="18"/>
          <w:szCs w:val="18"/>
        </w:rPr>
        <w:t>Arch. Molluskenkd.</w:t>
      </w:r>
      <w:r>
        <w:rPr>
          <w:rFonts w:ascii="Garmond (W1)" w:hAnsi="Garmond (W1)"/>
          <w:sz w:val="18"/>
          <w:szCs w:val="18"/>
        </w:rPr>
        <w:t xml:space="preserve">, 99: 21-25) ha separato, su base conchiliologica, le popolazioni della Sardegna settentrionale come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kuesteri</w:t>
      </w:r>
      <w:r>
        <w:rPr>
          <w:rFonts w:ascii="Garmond (W1)" w:hAnsi="Garmond (W1)"/>
          <w:sz w:val="18"/>
          <w:szCs w:val="18"/>
        </w:rPr>
        <w:t xml:space="preserve"> </w:t>
      </w:r>
      <w:r>
        <w:rPr>
          <w:rFonts w:ascii="Garmond (W1)" w:hAnsi="Garmond (W1)"/>
          <w:i/>
          <w:sz w:val="18"/>
          <w:szCs w:val="18"/>
        </w:rPr>
        <w:t>sassariensis</w:t>
      </w:r>
      <w:r>
        <w:rPr>
          <w:rFonts w:ascii="Garmond (W1)" w:hAnsi="Garmond (W1)"/>
          <w:sz w:val="18"/>
          <w:szCs w:val="18"/>
        </w:rPr>
        <w:t xml:space="preserve"> Nordsieck, 1969.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117.0.001.0  La presenza di questa specie in Italia, basata su materiale storico raccolto in Friuli e presente in collezione De Betta (Museo Civico di Storia Naturale di Verona), è dubbia.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118.0.001.0  Entità segnalata per il Carso ma, probabilmente, non presente entro gli attuali confini italiani.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118.0.002.0  Distribuzione limitata, in Italia, al Gargano dove è stata citata da Holdhaus (1911 - </w:t>
      </w:r>
      <w:r>
        <w:rPr>
          <w:rFonts w:ascii="Garmond (W1)" w:hAnsi="Garmond (W1)"/>
          <w:i/>
          <w:sz w:val="18"/>
          <w:szCs w:val="18"/>
        </w:rPr>
        <w:t>Denkschr. k. Akad. Wiss. math.-naturwiss. Kl.</w:t>
      </w:r>
      <w:r>
        <w:rPr>
          <w:rFonts w:ascii="Garmond (W1)" w:hAnsi="Garmond (W1)"/>
          <w:sz w:val="18"/>
          <w:szCs w:val="18"/>
        </w:rPr>
        <w:t>, 87:431-465). Questa segnalzione necessita, tuttavia, di essere confermata.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119.0.001.0  Distribuzione limitata, in Italia, al Colle di Medea ed al Carso.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120.0.001.0  Distribuzione limitata all'Appennino centromeridionale (Abruzzo, Campania e Calabria).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120.0.002.0  Distribuzione limitata, in Italia, alle Alpi Carniche e Giulie.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121.0.001.0  Distribuzione limitata a poche stazioni nei versanti meridionali del Monte Rosa e del Passo del Sempione, in Italia ed in Svizzera.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121.0.002.0  Entità praticamente endemica in quanto, al di fuori dei confini italiani, mostra una presenza puntiforme nel Canton Ticino.</w:t>
      </w:r>
    </w:p>
    <w:p w:rsidR="00B83BF9" w:rsidRDefault="00B83BF9">
      <w:pPr>
        <w:tabs>
          <w:tab w:val="left" w:pos="924"/>
          <w:tab w:val="left" w:pos="1152"/>
          <w:tab w:val="left" w:pos="5472"/>
          <w:tab w:val="left" w:pos="6768"/>
          <w:tab w:val="left" w:pos="7488"/>
          <w:tab w:val="left" w:pos="7632"/>
        </w:tabs>
        <w:spacing w:line="192" w:lineRule="exact"/>
        <w:ind w:left="1021" w:hanging="1021"/>
        <w:jc w:val="both"/>
        <w:rPr>
          <w:rFonts w:ascii="Garmond (W1)" w:hAnsi="Garmond (W1)"/>
          <w:sz w:val="18"/>
          <w:szCs w:val="18"/>
        </w:rPr>
      </w:pPr>
      <w:r>
        <w:rPr>
          <w:rFonts w:ascii="Garmond (W1)" w:hAnsi="Garmond (W1)"/>
          <w:sz w:val="18"/>
          <w:szCs w:val="18"/>
        </w:rPr>
        <w:t xml:space="preserve">122.0.001.0  Entità solo recentemente separata da </w:t>
      </w:r>
      <w:r>
        <w:rPr>
          <w:rFonts w:ascii="Garmond (W1)" w:hAnsi="Garmond (W1)"/>
          <w:i/>
          <w:sz w:val="18"/>
          <w:szCs w:val="18"/>
        </w:rPr>
        <w:t xml:space="preserve">Charpentieria itala </w:t>
      </w:r>
      <w:r>
        <w:rPr>
          <w:rFonts w:ascii="Garmond (W1)" w:hAnsi="Garmond (W1)"/>
          <w:sz w:val="18"/>
          <w:szCs w:val="18"/>
        </w:rPr>
        <w:t xml:space="preserve">(Martens, 1824) (Nordsieck, 1979 - </w:t>
      </w:r>
      <w:r>
        <w:rPr>
          <w:rFonts w:ascii="Garmond (W1)" w:hAnsi="Garmond (W1)"/>
          <w:i/>
          <w:sz w:val="18"/>
          <w:szCs w:val="18"/>
        </w:rPr>
        <w:t>Arch. Molluskenkd</w:t>
      </w:r>
      <w:r>
        <w:rPr>
          <w:rFonts w:ascii="Garmond (W1)" w:hAnsi="Garmond (W1)"/>
          <w:sz w:val="18"/>
          <w:szCs w:val="18"/>
        </w:rPr>
        <w:t xml:space="preserve">., 109: 249-275; 1993 - </w:t>
      </w:r>
      <w:r>
        <w:rPr>
          <w:rFonts w:ascii="Garmond (W1)" w:hAnsi="Garmond (W1)"/>
          <w:i/>
          <w:sz w:val="18"/>
          <w:szCs w:val="18"/>
        </w:rPr>
        <w:t>Heldia</w:t>
      </w:r>
      <w:r>
        <w:rPr>
          <w:rFonts w:ascii="Garmond (W1)" w:hAnsi="Garmond (W1)"/>
          <w:sz w:val="18"/>
          <w:szCs w:val="18"/>
        </w:rPr>
        <w:t>, 2: 33-42). Il "correct original spelling" del nome "</w:t>
      </w:r>
      <w:r>
        <w:rPr>
          <w:rFonts w:ascii="Garmond (W1)" w:hAnsi="Garmond (W1)"/>
          <w:i/>
          <w:sz w:val="18"/>
          <w:szCs w:val="18"/>
        </w:rPr>
        <w:t>balsamoi</w:t>
      </w:r>
      <w:r>
        <w:rPr>
          <w:rFonts w:ascii="Garmond (W1)" w:hAnsi="Garmond (W1)"/>
          <w:sz w:val="18"/>
          <w:szCs w:val="18"/>
        </w:rPr>
        <w:t>"è "</w:t>
      </w:r>
      <w:r>
        <w:rPr>
          <w:rFonts w:ascii="Garmond (W1)" w:hAnsi="Garmond (W1)"/>
          <w:i/>
          <w:sz w:val="18"/>
          <w:szCs w:val="18"/>
        </w:rPr>
        <w:t>balsamo</w:t>
      </w:r>
      <w:r>
        <w:rPr>
          <w:rFonts w:ascii="Garmond (W1)" w:hAnsi="Garmond (W1)"/>
          <w:sz w:val="18"/>
          <w:szCs w:val="18"/>
        </w:rPr>
        <w:t>". Strobel (1848-1851), infatti, come in altri casi, introduce un nuovo nome specifico basato su di un nome personale trattato come nome in apposizione. Tali nomi sono validi (ICZN, 1985: Art. 31a) e il loro "original spelling" è corretto. Tuttavia, essendo stati successivamente emendati e trattati come sostantivi al genitivo, sono praticamente conosciuti nella letteratura soltanto in questa forma.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122.0.002.0  Molte delle entità sottospecifiche convalidate da Nordsieck (1963 - </w:t>
      </w:r>
      <w:r>
        <w:rPr>
          <w:rFonts w:ascii="Garmond (W1)" w:hAnsi="Garmond (W1)"/>
          <w:i/>
          <w:sz w:val="18"/>
          <w:szCs w:val="18"/>
        </w:rPr>
        <w:t xml:space="preserve">Arch. Molluskenkd., </w:t>
      </w:r>
      <w:r>
        <w:rPr>
          <w:rFonts w:ascii="Garmond (W1)" w:hAnsi="Garmond (W1)"/>
          <w:sz w:val="18"/>
          <w:szCs w:val="18"/>
        </w:rPr>
        <w:t xml:space="preserve">92: 169-203) e da Zilch (1972 - </w:t>
      </w:r>
      <w:r>
        <w:rPr>
          <w:rFonts w:ascii="Garmond (W1)" w:hAnsi="Garmond (W1)"/>
          <w:i/>
          <w:sz w:val="18"/>
          <w:szCs w:val="18"/>
        </w:rPr>
        <w:t>Arch. Molluskenkd.,</w:t>
      </w:r>
      <w:r>
        <w:rPr>
          <w:rFonts w:ascii="Garmond (W1)" w:hAnsi="Garmond (W1)"/>
          <w:sz w:val="18"/>
          <w:szCs w:val="18"/>
        </w:rPr>
        <w:t xml:space="preserve"> 102: 247-259) </w:t>
      </w:r>
      <w:r>
        <w:rPr>
          <w:rFonts w:ascii="Garmond (W1)" w:hAnsi="Garmond (W1)"/>
          <w:sz w:val="18"/>
          <w:szCs w:val="18"/>
        </w:rPr>
        <w:lastRenderedPageBreak/>
        <w:t xml:space="preserve">qui riportate appaiono di validità dubbia. L'attribuzione del materiale della Liguria e dell'Appennino a </w:t>
      </w:r>
      <w:r>
        <w:rPr>
          <w:rFonts w:ascii="Garmond (W1)" w:hAnsi="Garmond (W1)"/>
          <w:i/>
          <w:sz w:val="18"/>
          <w:szCs w:val="18"/>
        </w:rPr>
        <w:t xml:space="preserve">C. i. punctata </w:t>
      </w:r>
      <w:r>
        <w:rPr>
          <w:rFonts w:ascii="Garmond (W1)" w:hAnsi="Garmond (W1)"/>
          <w:sz w:val="18"/>
          <w:szCs w:val="18"/>
        </w:rPr>
        <w:t>permane incerta.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122.0.003.0  In Italia, riportata per una località delle Alpi Giulie (Marchesetti, 1879 - </w:t>
      </w:r>
      <w:r>
        <w:rPr>
          <w:rFonts w:ascii="Garmond (W1)" w:hAnsi="Garmond (W1)"/>
          <w:i/>
          <w:sz w:val="18"/>
          <w:szCs w:val="18"/>
        </w:rPr>
        <w:t>Boll. Soc. adriat. Sci. nat.</w:t>
      </w:r>
      <w:r>
        <w:rPr>
          <w:rFonts w:ascii="Garmond (W1)" w:hAnsi="Garmond (W1)"/>
          <w:sz w:val="18"/>
          <w:szCs w:val="18"/>
        </w:rPr>
        <w:t xml:space="preserve">, 4: 168-190) e per la Romagna (Zangheri, 1969 - </w:t>
      </w:r>
      <w:r>
        <w:rPr>
          <w:rFonts w:ascii="Garmond (W1)" w:hAnsi="Garmond (W1)"/>
          <w:i/>
          <w:sz w:val="18"/>
          <w:szCs w:val="18"/>
        </w:rPr>
        <w:t>Mus. civ. Stor. nat. Verona Mem. f.s.</w:t>
      </w:r>
      <w:r>
        <w:rPr>
          <w:rFonts w:ascii="Garmond (W1)" w:hAnsi="Garmond (W1)"/>
          <w:sz w:val="18"/>
          <w:szCs w:val="18"/>
        </w:rPr>
        <w:t>, 1 (4): 1415-1693). Mentre la segnalazione di Marchesetti (1879) rimane da confermare, quella di Zangheri (1969) è sicuramente errata.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122.0.004.0  Le entità sottospecifiche sono state recentemente riesaminate da Bank (1987 - </w:t>
      </w:r>
      <w:r>
        <w:rPr>
          <w:rFonts w:ascii="Garmond (W1)" w:hAnsi="Garmond (W1)"/>
          <w:i/>
          <w:sz w:val="18"/>
          <w:szCs w:val="18"/>
        </w:rPr>
        <w:t>Basteria</w:t>
      </w:r>
      <w:r>
        <w:rPr>
          <w:rFonts w:ascii="Garmond (W1)" w:hAnsi="Garmond (W1)"/>
          <w:sz w:val="18"/>
          <w:szCs w:val="18"/>
        </w:rPr>
        <w:t>, 51: 135-140).</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123.0.</w:t>
      </w:r>
      <w:r>
        <w:rPr>
          <w:rFonts w:ascii="Garmond (W1)" w:hAnsi="Garmond (W1)"/>
          <w:sz w:val="18"/>
          <w:szCs w:val="18"/>
        </w:rPr>
        <w:tab/>
      </w:r>
      <w:r>
        <w:rPr>
          <w:rFonts w:ascii="Garmond (W1)" w:hAnsi="Garmond (W1)"/>
          <w:sz w:val="18"/>
          <w:szCs w:val="18"/>
        </w:rPr>
        <w:tab/>
        <w:t xml:space="preserve">Le </w:t>
      </w:r>
      <w:r>
        <w:rPr>
          <w:rFonts w:ascii="Garmond (W1)" w:hAnsi="Garmond (W1)"/>
          <w:i/>
          <w:sz w:val="18"/>
          <w:szCs w:val="18"/>
        </w:rPr>
        <w:t>Siciliaria</w:t>
      </w:r>
      <w:r>
        <w:rPr>
          <w:rFonts w:ascii="Garmond (W1)" w:hAnsi="Garmond (W1)"/>
          <w:sz w:val="18"/>
          <w:szCs w:val="18"/>
        </w:rPr>
        <w:t xml:space="preserve"> (s.str.) della Sicilia sono un gruppo di Clausiliidae della Sicilia occidentale e delle Isole Egadi su cui mancano moderne revisioni. In questo contesto vengono riportate solo le entità ritenute valide da Nordsieck (</w:t>
      </w:r>
      <w:r>
        <w:rPr>
          <w:rFonts w:ascii="Garmond (W1)" w:hAnsi="Garmond (W1)"/>
          <w:i/>
          <w:sz w:val="18"/>
          <w:szCs w:val="18"/>
        </w:rPr>
        <w:t>com. pers.</w:t>
      </w:r>
      <w:r>
        <w:rPr>
          <w:rFonts w:ascii="Garmond (W1)" w:hAnsi="Garmond (W1)"/>
          <w:sz w:val="18"/>
          <w:szCs w:val="18"/>
        </w:rPr>
        <w:t>, 27.6.1995).</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123.0.001.0  Distribuzione limitata alla Sicilia nordoccidentale e alle Isole Egadi. La validità di </w:t>
      </w:r>
      <w:r>
        <w:rPr>
          <w:rFonts w:ascii="Garmond (W1)" w:hAnsi="Garmond (W1)"/>
          <w:i/>
          <w:sz w:val="18"/>
          <w:szCs w:val="18"/>
        </w:rPr>
        <w:t>S. calcarae adelina</w:t>
      </w:r>
      <w:r>
        <w:rPr>
          <w:rFonts w:ascii="Garmond (W1)" w:hAnsi="Garmond (W1)"/>
          <w:sz w:val="18"/>
          <w:szCs w:val="18"/>
        </w:rPr>
        <w:t xml:space="preserve"> (Küster, 1847) e </w:t>
      </w:r>
      <w:r>
        <w:rPr>
          <w:rFonts w:ascii="Garmond (W1)" w:hAnsi="Garmond (W1)"/>
          <w:i/>
          <w:sz w:val="18"/>
          <w:szCs w:val="18"/>
        </w:rPr>
        <w:t>S. calcarae nodosa</w:t>
      </w:r>
      <w:r>
        <w:rPr>
          <w:rFonts w:ascii="Garmond (W1)" w:hAnsi="Garmond (W1)"/>
          <w:sz w:val="18"/>
          <w:szCs w:val="18"/>
        </w:rPr>
        <w:t xml:space="preserve"> (Westerlund, 1901) citate da Alzona (1971 - </w:t>
      </w:r>
      <w:r>
        <w:rPr>
          <w:rFonts w:ascii="Garmond (W1)" w:hAnsi="Garmond (W1)"/>
          <w:i/>
          <w:sz w:val="18"/>
          <w:szCs w:val="18"/>
        </w:rPr>
        <w:t xml:space="preserve">Atti Soc. ital. Sci. nat. Mus. civ. Stor. nat. Milano, </w:t>
      </w:r>
      <w:r>
        <w:rPr>
          <w:rFonts w:ascii="Garmond (W1)" w:hAnsi="Garmond (W1)"/>
          <w:sz w:val="18"/>
          <w:szCs w:val="18"/>
        </w:rPr>
        <w:t>111: 1-433) è incerta.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123.0.002.0  Distribuzione limitata alla Sicilia nordoccidentale e alle Isole Egadi. La validità di </w:t>
      </w:r>
      <w:r>
        <w:rPr>
          <w:rFonts w:ascii="Garmond (W1)" w:hAnsi="Garmond (W1)"/>
          <w:i/>
          <w:sz w:val="18"/>
          <w:szCs w:val="18"/>
        </w:rPr>
        <w:t>S. crassicosta eminens</w:t>
      </w:r>
      <w:r>
        <w:rPr>
          <w:rFonts w:ascii="Garmond (W1)" w:hAnsi="Garmond (W1)"/>
          <w:sz w:val="18"/>
          <w:szCs w:val="18"/>
        </w:rPr>
        <w:t xml:space="preserve"> (Schmidt, 1868) citata da Alzona (1971 - </w:t>
      </w:r>
      <w:r>
        <w:rPr>
          <w:rFonts w:ascii="Garmond (W1)" w:hAnsi="Garmond (W1)"/>
          <w:i/>
          <w:sz w:val="18"/>
          <w:szCs w:val="18"/>
        </w:rPr>
        <w:t xml:space="preserve">Atti Soc. ital. Sci. nat. Mus. civ. Stor. nat. Milano, </w:t>
      </w:r>
      <w:r>
        <w:rPr>
          <w:rFonts w:ascii="Garmond (W1)" w:hAnsi="Garmond (W1)"/>
          <w:sz w:val="18"/>
          <w:szCs w:val="18"/>
        </w:rPr>
        <w:t>111: 1-433) è incerta.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123.0.003.0  Entità descritta per la Sicilia nordoccidentale.</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123.0.004.0  Distribuzione limitata alla Sicilia nordoccidentale. Alzona (1971 - </w:t>
      </w:r>
      <w:r>
        <w:rPr>
          <w:rFonts w:ascii="Garmond (W1)" w:hAnsi="Garmond (W1)"/>
          <w:i/>
          <w:sz w:val="18"/>
          <w:szCs w:val="18"/>
        </w:rPr>
        <w:t>Atti Soc. ital. Sci. nat. Mus. civ. Stor. nat. Milano</w:t>
      </w:r>
      <w:r>
        <w:rPr>
          <w:rFonts w:ascii="Garmond (W1)" w:hAnsi="Garmond (W1)"/>
          <w:sz w:val="18"/>
          <w:szCs w:val="18"/>
        </w:rPr>
        <w:t>, 111: 1-433) riporta alcune sottospecie di dubbia validità.</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123.0.005.0  Distribuzione limitata alla Sicilia nordoccidentale.</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123.0.006.0  Distribuzione limitata alla Sicilia nordoccidentale. </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123.0.007.0  Distribuzione limitata all'Isola di Marettimo (Egadi). Alzona (1971 - </w:t>
      </w:r>
      <w:r>
        <w:rPr>
          <w:rFonts w:ascii="Garmond (W1)" w:hAnsi="Garmond (W1)"/>
          <w:i/>
          <w:sz w:val="18"/>
          <w:szCs w:val="18"/>
        </w:rPr>
        <w:t xml:space="preserve">Atti Soc. ital. Sci. nat. Mus. civ. Stor. nat. Milano, </w:t>
      </w:r>
      <w:r>
        <w:rPr>
          <w:rFonts w:ascii="Garmond (W1)" w:hAnsi="Garmond (W1)"/>
          <w:sz w:val="18"/>
          <w:szCs w:val="18"/>
        </w:rPr>
        <w:t>111: 1-433) riporta due sottospecie di dubbia validità.</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123.0.008.0</w:t>
      </w:r>
      <w:r>
        <w:t>  </w:t>
      </w:r>
      <w:r>
        <w:rPr>
          <w:rFonts w:ascii="Garmond (W1)" w:hAnsi="Garmond (W1)"/>
          <w:sz w:val="18"/>
          <w:szCs w:val="18"/>
        </w:rPr>
        <w:t xml:space="preserve">Distribuzione limitata alla Sicilia nordoccidentale. Brandt (1961 -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 xml:space="preserve">Molluskenkd., </w:t>
      </w:r>
      <w:r>
        <w:rPr>
          <w:rFonts w:ascii="Garmond (W1)" w:hAnsi="Garmond (W1)"/>
          <w:sz w:val="18"/>
          <w:szCs w:val="18"/>
        </w:rPr>
        <w:t xml:space="preserve">90: 1-20) descrive </w:t>
      </w:r>
      <w:r>
        <w:rPr>
          <w:rFonts w:ascii="Garmond (W1)" w:hAnsi="Garmond (W1)"/>
          <w:i/>
          <w:sz w:val="18"/>
          <w:szCs w:val="18"/>
        </w:rPr>
        <w:t>Siciliaria alcamoensis</w:t>
      </w:r>
      <w:r>
        <w:rPr>
          <w:rFonts w:ascii="Garmond (W1)" w:hAnsi="Garmond (W1)"/>
          <w:sz w:val="18"/>
          <w:szCs w:val="18"/>
        </w:rPr>
        <w:t xml:space="preserve"> come specie distinta. La validità di </w:t>
      </w:r>
      <w:r>
        <w:rPr>
          <w:rFonts w:ascii="Garmond (W1)" w:hAnsi="Garmond (W1)"/>
          <w:i/>
          <w:sz w:val="18"/>
          <w:szCs w:val="18"/>
        </w:rPr>
        <w:t>S. septemplicata prasina</w:t>
      </w:r>
      <w:r>
        <w:rPr>
          <w:rFonts w:ascii="Garmond (W1)" w:hAnsi="Garmond (W1)"/>
          <w:sz w:val="18"/>
          <w:szCs w:val="18"/>
        </w:rPr>
        <w:t xml:space="preserve"> (Schmidt, 1868) citata da Alzona (1971 - </w:t>
      </w:r>
      <w:r>
        <w:rPr>
          <w:rFonts w:ascii="Garmond (W1)" w:hAnsi="Garmond (W1)"/>
          <w:i/>
          <w:sz w:val="18"/>
          <w:szCs w:val="18"/>
        </w:rPr>
        <w:t xml:space="preserve">Atti Soc. ital. Sci. nat. Mus. civ. Stor. nat. Milano, </w:t>
      </w:r>
      <w:r>
        <w:rPr>
          <w:rFonts w:ascii="Garmond (W1)" w:hAnsi="Garmond (W1)"/>
          <w:sz w:val="18"/>
          <w:szCs w:val="18"/>
        </w:rPr>
        <w:t>111: 1-433) è incerta.</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 xml:space="preserve">123.0.009.0  Distribuzione limitata alla Sicilia nordoccidentale. </w:t>
      </w:r>
    </w:p>
    <w:p w:rsidR="00B83BF9" w:rsidRDefault="00B83BF9">
      <w:pPr>
        <w:tabs>
          <w:tab w:val="left" w:pos="16"/>
          <w:tab w:val="left" w:pos="924"/>
          <w:tab w:val="left" w:pos="1152"/>
        </w:tabs>
        <w:spacing w:line="192" w:lineRule="exact"/>
        <w:ind w:left="1021" w:hanging="1021"/>
        <w:jc w:val="both"/>
        <w:rPr>
          <w:rFonts w:ascii="Garmond (W1)" w:hAnsi="Garmond (W1)"/>
          <w:i/>
          <w:sz w:val="18"/>
          <w:szCs w:val="18"/>
        </w:rPr>
      </w:pPr>
      <w:r>
        <w:rPr>
          <w:rFonts w:ascii="Garmond (W1)" w:hAnsi="Garmond (W1)"/>
          <w:sz w:val="18"/>
          <w:szCs w:val="18"/>
        </w:rPr>
        <w:t xml:space="preserve">123.0.010.0  Secondo Brandt (1961 - </w:t>
      </w:r>
      <w:r>
        <w:rPr>
          <w:rFonts w:ascii="Garmond (W1)" w:hAnsi="Garmond (W1)"/>
          <w:i/>
          <w:sz w:val="18"/>
          <w:szCs w:val="18"/>
        </w:rPr>
        <w:t>Arch. Molluskenkd.</w:t>
      </w:r>
      <w:r>
        <w:rPr>
          <w:rFonts w:ascii="Garmond (W1)" w:hAnsi="Garmond (W1)"/>
          <w:sz w:val="18"/>
          <w:szCs w:val="18"/>
        </w:rPr>
        <w:t xml:space="preserve">, 90: 1-20) </w:t>
      </w:r>
      <w:r>
        <w:rPr>
          <w:rFonts w:ascii="Garmond (W1)" w:hAnsi="Garmond (W1)"/>
          <w:i/>
          <w:sz w:val="18"/>
          <w:szCs w:val="18"/>
        </w:rPr>
        <w:t>Siciliaria tiberii</w:t>
      </w:r>
      <w:r>
        <w:rPr>
          <w:rFonts w:ascii="Garmond (W1)" w:hAnsi="Garmond (W1)"/>
          <w:sz w:val="18"/>
          <w:szCs w:val="18"/>
        </w:rPr>
        <w:t xml:space="preserve"> è una sottospecie di </w:t>
      </w:r>
      <w:r>
        <w:rPr>
          <w:rFonts w:ascii="Garmond (W1)" w:hAnsi="Garmond (W1)"/>
          <w:i/>
          <w:sz w:val="18"/>
          <w:szCs w:val="18"/>
        </w:rPr>
        <w:t xml:space="preserve">S. leucophryne </w:t>
      </w:r>
      <w:r>
        <w:rPr>
          <w:rFonts w:ascii="Garmond (W1)" w:hAnsi="Garmond (W1)"/>
          <w:sz w:val="18"/>
          <w:szCs w:val="18"/>
        </w:rPr>
        <w:t xml:space="preserve">(Pfeiffer, 1862), insieme con </w:t>
      </w:r>
      <w:r>
        <w:rPr>
          <w:rFonts w:ascii="Garmond (W1)" w:hAnsi="Garmond (W1)"/>
          <w:i/>
          <w:sz w:val="18"/>
          <w:szCs w:val="18"/>
        </w:rPr>
        <w:t>S. l. riberothi.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124.0.001.0  Entità descritta per i Monti Alburni in Campania.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124.0.003.0  Distribuzione limitata alla Lucania e alla Calabria.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124.0.004.0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riporta alcune sottospecie di dubbia validità.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124.0.005.0  Specie importata dai Balcani e segnalata solo per la Puglia come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stigmatica</w:t>
      </w:r>
      <w:r>
        <w:rPr>
          <w:rFonts w:ascii="Garmond (W1)" w:hAnsi="Garmond (W1)"/>
          <w:sz w:val="18"/>
          <w:szCs w:val="18"/>
        </w:rPr>
        <w:t xml:space="preserve"> </w:t>
      </w:r>
      <w:r>
        <w:rPr>
          <w:rFonts w:ascii="Garmond (W1)" w:hAnsi="Garmond (W1)"/>
          <w:i/>
          <w:sz w:val="18"/>
          <w:szCs w:val="18"/>
        </w:rPr>
        <w:t>maritima</w:t>
      </w:r>
      <w:r>
        <w:rPr>
          <w:rFonts w:ascii="Garmond (W1)" w:hAnsi="Garmond (W1)"/>
          <w:sz w:val="18"/>
          <w:szCs w:val="18"/>
        </w:rPr>
        <w:t xml:space="preserve"> (Kleciak, 1875); la validità di sottospecie permane dubbia (cf. Girod &amp; Sacchi, 1967 - </w:t>
      </w:r>
      <w:r>
        <w:rPr>
          <w:rFonts w:ascii="Garmond (W1)" w:hAnsi="Garmond (W1)"/>
          <w:i/>
          <w:sz w:val="18"/>
          <w:szCs w:val="18"/>
        </w:rPr>
        <w:t>Atti Soc. ital. Sci. nat. Mus. civ. Stor. nat. Milano</w:t>
      </w:r>
      <w:r>
        <w:rPr>
          <w:rFonts w:ascii="Garmond (W1)" w:hAnsi="Garmond (W1)"/>
          <w:sz w:val="18"/>
          <w:szCs w:val="18"/>
        </w:rPr>
        <w:t>, 61: 268-269).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125.0.001.0  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gibbula</w:t>
      </w:r>
      <w:r>
        <w:rPr>
          <w:rFonts w:ascii="Garmond (W1)" w:hAnsi="Garmond (W1)"/>
          <w:sz w:val="18"/>
          <w:szCs w:val="18"/>
        </w:rPr>
        <w:t xml:space="preserve"> </w:t>
      </w:r>
      <w:r>
        <w:rPr>
          <w:rFonts w:ascii="Garmond (W1)" w:hAnsi="Garmond (W1)"/>
          <w:i/>
          <w:sz w:val="18"/>
          <w:szCs w:val="18"/>
        </w:rPr>
        <w:t>niethammeri</w:t>
      </w:r>
      <w:r>
        <w:rPr>
          <w:rFonts w:ascii="Garmond (W1)" w:hAnsi="Garmond (W1)"/>
          <w:sz w:val="18"/>
          <w:szCs w:val="18"/>
        </w:rPr>
        <w:t xml:space="preserve"> è un'entità incerta, con distribuzione limitata al Gargano (Forcart, 1965 - </w:t>
      </w:r>
      <w:r>
        <w:rPr>
          <w:rFonts w:ascii="Garmond (W1)" w:hAnsi="Garmond (W1)"/>
          <w:i/>
          <w:sz w:val="18"/>
          <w:szCs w:val="18"/>
        </w:rPr>
        <w:t>Verh. naturforsch. Ges. Basel</w:t>
      </w:r>
      <w:r>
        <w:rPr>
          <w:rFonts w:ascii="Garmond (W1)" w:hAnsi="Garmond (W1)"/>
          <w:sz w:val="18"/>
          <w:szCs w:val="18"/>
        </w:rPr>
        <w:t xml:space="preserve">, 76: 59-184).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g.</w:t>
      </w:r>
      <w:r>
        <w:rPr>
          <w:rFonts w:ascii="Garmond (W1)" w:hAnsi="Garmond (W1)"/>
          <w:sz w:val="18"/>
          <w:szCs w:val="18"/>
        </w:rPr>
        <w:t xml:space="preserve"> </w:t>
      </w:r>
      <w:r>
        <w:rPr>
          <w:rFonts w:ascii="Garmond (W1)" w:hAnsi="Garmond (W1)"/>
          <w:i/>
          <w:sz w:val="18"/>
          <w:szCs w:val="18"/>
        </w:rPr>
        <w:t>vulcanica</w:t>
      </w:r>
      <w:r>
        <w:rPr>
          <w:rFonts w:ascii="Garmond (W1)" w:hAnsi="Garmond (W1)"/>
          <w:sz w:val="18"/>
          <w:szCs w:val="18"/>
        </w:rPr>
        <w:t xml:space="preserve"> è limitata alla Calabria, alla Sicilia nordorientale e alle Isole Eolie.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elenca altre sottospecie di incerto significato. Nordsieck (1979 - </w:t>
      </w:r>
      <w:r>
        <w:rPr>
          <w:rFonts w:ascii="Garmond (W1)" w:hAnsi="Garmond (W1)"/>
          <w:i/>
          <w:sz w:val="18"/>
          <w:szCs w:val="18"/>
        </w:rPr>
        <w:t>Arch. Molluskenkd.</w:t>
      </w:r>
      <w:r>
        <w:rPr>
          <w:rFonts w:ascii="Garmond (W1)" w:hAnsi="Garmond (W1)"/>
          <w:sz w:val="18"/>
          <w:szCs w:val="18"/>
        </w:rPr>
        <w:t xml:space="preserve">, 109: 249-275; </w:t>
      </w:r>
      <w:r>
        <w:rPr>
          <w:rFonts w:ascii="Garmond (W1)" w:hAnsi="Garmond (W1)"/>
          <w:i/>
          <w:sz w:val="18"/>
          <w:szCs w:val="18"/>
        </w:rPr>
        <w:t>com. pers.</w:t>
      </w:r>
      <w:r>
        <w:rPr>
          <w:rFonts w:ascii="Garmond (W1)" w:hAnsi="Garmond (W1)"/>
          <w:sz w:val="18"/>
          <w:szCs w:val="18"/>
        </w:rPr>
        <w:t xml:space="preserve">, 27.6.1995) considera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vulcanica</w:t>
      </w:r>
      <w:r>
        <w:rPr>
          <w:rFonts w:ascii="Garmond (W1)" w:hAnsi="Garmond (W1)"/>
          <w:sz w:val="18"/>
          <w:szCs w:val="18"/>
        </w:rPr>
        <w:t xml:space="preserve"> specie distinta.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126.0.001.0  Entità da rivedere; considerata da Forcart (1965 - </w:t>
      </w:r>
      <w:r>
        <w:rPr>
          <w:rFonts w:ascii="Garmond (W1)" w:hAnsi="Garmond (W1)"/>
          <w:i/>
          <w:sz w:val="18"/>
          <w:szCs w:val="18"/>
        </w:rPr>
        <w:t>Verh. naturforsch. Ges. Basel</w:t>
      </w:r>
      <w:r>
        <w:rPr>
          <w:rFonts w:ascii="Garmond (W1)" w:hAnsi="Garmond (W1)"/>
          <w:sz w:val="18"/>
          <w:szCs w:val="18"/>
        </w:rPr>
        <w:t xml:space="preserve">, 76: 59-184) e, con riserva, da Giusti (1973 - </w:t>
      </w:r>
      <w:r>
        <w:rPr>
          <w:rFonts w:ascii="Garmond (W1)" w:hAnsi="Garmond (W1)"/>
          <w:i/>
          <w:sz w:val="18"/>
          <w:szCs w:val="18"/>
        </w:rPr>
        <w:t>Lav. Soc. ital. Biogeogr. (N.S.)</w:t>
      </w:r>
      <w:r>
        <w:rPr>
          <w:rFonts w:ascii="Garmond (W1)" w:hAnsi="Garmond (W1)"/>
          <w:sz w:val="18"/>
          <w:szCs w:val="18"/>
        </w:rPr>
        <w:t xml:space="preserve">, 2: 423-576) un più giovane sinonimo di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papillaris</w:t>
      </w:r>
      <w:r>
        <w:rPr>
          <w:rFonts w:ascii="Garmond (W1)" w:hAnsi="Garmond (W1)"/>
          <w:sz w:val="18"/>
          <w:szCs w:val="18"/>
        </w:rPr>
        <w:t xml:space="preserve"> (O.F. Müller, 1774). Secondo Nordsieck (</w:t>
      </w:r>
      <w:r>
        <w:rPr>
          <w:rFonts w:ascii="Garmond (W1)" w:hAnsi="Garmond (W1)"/>
          <w:i/>
          <w:sz w:val="18"/>
          <w:szCs w:val="18"/>
        </w:rPr>
        <w:t>com. pers.</w:t>
      </w:r>
      <w:r>
        <w:rPr>
          <w:rFonts w:ascii="Garmond (W1)" w:hAnsi="Garmond (W1)"/>
          <w:sz w:val="18"/>
          <w:szCs w:val="18"/>
        </w:rPr>
        <w:t xml:space="preserve"> 21.08.1995) sarebbe una sottospecie di </w:t>
      </w:r>
      <w:r>
        <w:rPr>
          <w:rFonts w:ascii="Garmond (W1)" w:hAnsi="Garmond (W1)"/>
          <w:i/>
          <w:sz w:val="18"/>
          <w:szCs w:val="18"/>
        </w:rPr>
        <w:t>P. solida</w:t>
      </w:r>
      <w:r>
        <w:rPr>
          <w:rFonts w:ascii="Garmond (W1)" w:hAnsi="Garmond (W1)"/>
          <w:sz w:val="18"/>
          <w:szCs w:val="18"/>
        </w:rPr>
        <w:t xml:space="preserve"> (Draparnaud, 1805). Descritta per la Calabria e citata anche per la Sicilia, ma le segnalazioni per quest'isola rimangono da verificare.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126.0.003.0  Distribuzione limitata, a N, agli estremi orientale ed occidentale della Liguria.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127.0.001.0  Distribuzione limitata, a S, al Gran Sasso e ai Monti della Laga in Abruzzo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129.0.001.0  Distribuzione limitata, in Italia, alle Alpi Carniche e Giulie.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130.0.002.0  Recentemente Falkner (1990 - </w:t>
      </w:r>
      <w:r>
        <w:rPr>
          <w:rFonts w:ascii="Garmond (W1)" w:hAnsi="Garmond (W1)"/>
          <w:i/>
          <w:sz w:val="18"/>
          <w:szCs w:val="18"/>
        </w:rPr>
        <w:t>Weichtiere. Europäische Meeres- und Binnenmollusken</w:t>
      </w:r>
      <w:r>
        <w:rPr>
          <w:rFonts w:ascii="Garmond (W1)" w:hAnsi="Garmond (W1)"/>
          <w:sz w:val="18"/>
          <w:szCs w:val="18"/>
        </w:rPr>
        <w:t xml:space="preserve">: 112-273) e Nordsieck (1993 - </w:t>
      </w:r>
      <w:r>
        <w:rPr>
          <w:rFonts w:ascii="Garmond (W1)" w:hAnsi="Garmond (W1)"/>
          <w:i/>
          <w:sz w:val="18"/>
          <w:szCs w:val="18"/>
        </w:rPr>
        <w:t>Heldia</w:t>
      </w:r>
      <w:r>
        <w:rPr>
          <w:rFonts w:ascii="Garmond (W1)" w:hAnsi="Garmond (W1)"/>
          <w:sz w:val="18"/>
          <w:szCs w:val="18"/>
        </w:rPr>
        <w:t xml:space="preserve">, 2: 33-42) assumono che il nome di una entità considerata una sottospecie di </w:t>
      </w:r>
      <w:r>
        <w:rPr>
          <w:rFonts w:ascii="Garmond (W1)" w:hAnsi="Garmond (W1)"/>
          <w:i/>
          <w:sz w:val="18"/>
          <w:szCs w:val="18"/>
        </w:rPr>
        <w:t>Macrogastra</w:t>
      </w:r>
      <w:r>
        <w:rPr>
          <w:rFonts w:ascii="Garmond (W1)" w:hAnsi="Garmond (W1)"/>
          <w:sz w:val="18"/>
          <w:szCs w:val="18"/>
        </w:rPr>
        <w:t xml:space="preserve"> </w:t>
      </w:r>
      <w:r>
        <w:rPr>
          <w:rFonts w:ascii="Garmond (W1)" w:hAnsi="Garmond (W1)"/>
          <w:i/>
          <w:sz w:val="18"/>
          <w:szCs w:val="18"/>
        </w:rPr>
        <w:t>lineolata</w:t>
      </w:r>
      <w:r>
        <w:rPr>
          <w:rFonts w:ascii="Garmond (W1)" w:hAnsi="Garmond (W1)"/>
          <w:sz w:val="18"/>
          <w:szCs w:val="18"/>
        </w:rPr>
        <w:t xml:space="preserve"> (Held, 1836), cioè </w:t>
      </w:r>
      <w:r>
        <w:rPr>
          <w:rFonts w:ascii="Garmond (W1)" w:hAnsi="Garmond (W1)"/>
          <w:i/>
          <w:sz w:val="18"/>
          <w:szCs w:val="18"/>
        </w:rPr>
        <w:t>Clausilia</w:t>
      </w:r>
      <w:r>
        <w:rPr>
          <w:rFonts w:ascii="Garmond (W1)" w:hAnsi="Garmond (W1)"/>
          <w:sz w:val="18"/>
          <w:szCs w:val="18"/>
        </w:rPr>
        <w:t xml:space="preserve"> </w:t>
      </w:r>
      <w:r>
        <w:rPr>
          <w:rFonts w:ascii="Garmond (W1)" w:hAnsi="Garmond (W1)"/>
          <w:i/>
          <w:sz w:val="18"/>
          <w:szCs w:val="18"/>
        </w:rPr>
        <w:t>attenuata</w:t>
      </w:r>
      <w:r>
        <w:rPr>
          <w:rFonts w:ascii="Garmond (W1)" w:hAnsi="Garmond (W1)"/>
          <w:sz w:val="18"/>
          <w:szCs w:val="18"/>
        </w:rPr>
        <w:t xml:space="preserve"> Rossmässler, 1838, sia disponibile da Rossmässler (1835), così da risultare un più vecchio sinonimo di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lineolata</w:t>
      </w:r>
      <w:r>
        <w:rPr>
          <w:rFonts w:ascii="Garmond (W1)" w:hAnsi="Garmond (W1)"/>
          <w:sz w:val="18"/>
          <w:szCs w:val="18"/>
        </w:rPr>
        <w:t xml:space="preserve">. Questa opinione viene qui seguita anche se con molte riserve, in quanto l'adozione del nome </w:t>
      </w:r>
      <w:r>
        <w:rPr>
          <w:rFonts w:ascii="Garmond (W1)" w:hAnsi="Garmond (W1)"/>
          <w:i/>
          <w:sz w:val="18"/>
          <w:szCs w:val="18"/>
        </w:rPr>
        <w:t>attenuata</w:t>
      </w:r>
      <w:r>
        <w:rPr>
          <w:rFonts w:ascii="Garmond (W1)" w:hAnsi="Garmond (W1)"/>
          <w:sz w:val="18"/>
          <w:szCs w:val="18"/>
        </w:rPr>
        <w:t xml:space="preserve"> comporta l'uscita di scena del nome </w:t>
      </w:r>
      <w:r>
        <w:rPr>
          <w:rFonts w:ascii="Garmond (W1)" w:hAnsi="Garmond (W1)"/>
          <w:i/>
          <w:sz w:val="18"/>
          <w:szCs w:val="18"/>
        </w:rPr>
        <w:t>lineolata</w:t>
      </w:r>
      <w:r>
        <w:rPr>
          <w:rFonts w:ascii="Garmond (W1)" w:hAnsi="Garmond (W1)"/>
          <w:sz w:val="18"/>
          <w:szCs w:val="18"/>
        </w:rPr>
        <w:t xml:space="preserve">, utilizzato in tutta la letteratura scientifica e manualistica del Novecento per indicare questa specie. Secondo Bank (1985 - </w:t>
      </w:r>
      <w:r>
        <w:rPr>
          <w:rFonts w:ascii="Garmond (W1)" w:hAnsi="Garmond (W1)"/>
          <w:i/>
          <w:sz w:val="18"/>
          <w:szCs w:val="18"/>
        </w:rPr>
        <w:t>De</w:t>
      </w:r>
      <w:r>
        <w:rPr>
          <w:rFonts w:ascii="Garmond (W1)" w:hAnsi="Garmond (W1)"/>
          <w:sz w:val="18"/>
          <w:szCs w:val="18"/>
        </w:rPr>
        <w:t xml:space="preserve"> </w:t>
      </w:r>
      <w:r>
        <w:rPr>
          <w:rFonts w:ascii="Garmond (W1)" w:hAnsi="Garmond (W1)"/>
          <w:i/>
          <w:sz w:val="18"/>
          <w:szCs w:val="18"/>
        </w:rPr>
        <w:t>Kreukel</w:t>
      </w:r>
      <w:r>
        <w:rPr>
          <w:rFonts w:ascii="Garmond (W1)" w:hAnsi="Garmond (W1)"/>
          <w:sz w:val="18"/>
          <w:szCs w:val="18"/>
        </w:rPr>
        <w:t xml:space="preserve">, 21: 57-78) e Falkner (1990) le popolazioni delle Alpi centrorientali sono riferibili alla sottospecie nominotipica.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elenca altre entità sottospecifiche, di dubbia validità.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130.0.004.0  Segnalata per il Carso, ma la presenza della specie in questa area richiede conferma (Nordsieck, </w:t>
      </w:r>
      <w:r>
        <w:rPr>
          <w:rFonts w:ascii="Garmond (W1)" w:hAnsi="Garmond (W1)"/>
          <w:i/>
          <w:sz w:val="18"/>
          <w:szCs w:val="18"/>
        </w:rPr>
        <w:t>com. pers.</w:t>
      </w:r>
      <w:r>
        <w:rPr>
          <w:rFonts w:ascii="Garmond (W1)" w:hAnsi="Garmond (W1)"/>
          <w:sz w:val="18"/>
          <w:szCs w:val="18"/>
        </w:rPr>
        <w:t>, 27.6.1995).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130.0.005.0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riporta alcune sottospecie di incerta validità.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131.0.001.0  Distribuzione limitata, in Italia, alle Alpi Giulie.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132.0.001.0  Nordsieck (1990 -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xml:space="preserve">, 119: 133-179) assegna le popolazioni italiane, presenti nella Liguria occidentale, a </w:t>
      </w:r>
      <w:r>
        <w:rPr>
          <w:rFonts w:ascii="Garmond (W1)" w:hAnsi="Garmond (W1)"/>
          <w:i/>
          <w:sz w:val="18"/>
          <w:szCs w:val="18"/>
        </w:rPr>
        <w:t>C. b. crenulata</w:t>
      </w:r>
      <w:r>
        <w:rPr>
          <w:rFonts w:ascii="Garmond (W1)" w:hAnsi="Garmond (W1)"/>
          <w:sz w:val="18"/>
          <w:szCs w:val="18"/>
        </w:rPr>
        <w:t xml:space="preserve">; le citazioni della sottospecie tipica, in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sono riferibili, almeno in parte, a tale entità.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132.0.002.0  </w:t>
      </w:r>
      <w:r>
        <w:rPr>
          <w:rFonts w:ascii="Garmond (W1)" w:hAnsi="Garmond (W1)"/>
          <w:i/>
          <w:sz w:val="18"/>
          <w:szCs w:val="18"/>
        </w:rPr>
        <w:t>Clausilia</w:t>
      </w:r>
      <w:r>
        <w:rPr>
          <w:rFonts w:ascii="Garmond (W1)" w:hAnsi="Garmond (W1)"/>
          <w:sz w:val="18"/>
          <w:szCs w:val="18"/>
        </w:rPr>
        <w:t xml:space="preserve"> </w:t>
      </w:r>
      <w:r>
        <w:rPr>
          <w:rFonts w:ascii="Garmond (W1)" w:hAnsi="Garmond (W1)"/>
          <w:i/>
          <w:sz w:val="18"/>
          <w:szCs w:val="18"/>
        </w:rPr>
        <w:t>cruciata amiatae</w:t>
      </w:r>
      <w:r>
        <w:rPr>
          <w:rFonts w:ascii="Garmond (W1)" w:hAnsi="Garmond (W1)"/>
          <w:sz w:val="18"/>
          <w:szCs w:val="18"/>
        </w:rPr>
        <w:t xml:space="preserve"> è endemica del Monte Amiata; </w:t>
      </w:r>
      <w:r>
        <w:rPr>
          <w:rFonts w:ascii="Garmond (W1)" w:hAnsi="Garmond (W1)"/>
          <w:i/>
          <w:sz w:val="18"/>
          <w:szCs w:val="18"/>
        </w:rPr>
        <w:t>C. c. pedemontana</w:t>
      </w:r>
      <w:r>
        <w:rPr>
          <w:rFonts w:ascii="Garmond (W1)" w:hAnsi="Garmond (W1)"/>
          <w:sz w:val="18"/>
          <w:szCs w:val="18"/>
        </w:rPr>
        <w:t xml:space="preserve"> è limitata alle Alpi occidentali (Nordsieck, 1990 -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xml:space="preserve">, 119: 133-179). Sulle entità sottospecifiche segnalate per le Alpi centrorientali (cf.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non esistono recenti revisioni.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132.0.003.0  Distribuzione limitata, in Italia, alle Alpi Giulie ed al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133.0.001.0  Le varie entità sottospecifiche occupano areali compresi tra il Lago di Como ed il Lago d'Idro (Nordsieck, 1966 -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xml:space="preserve">, 95: 19-47). La priorità tra i nomi </w:t>
      </w:r>
      <w:r>
        <w:rPr>
          <w:rFonts w:ascii="Garmond (W1)" w:hAnsi="Garmond (W1)"/>
          <w:i/>
          <w:sz w:val="18"/>
          <w:szCs w:val="18"/>
        </w:rPr>
        <w:t>Clausilia</w:t>
      </w:r>
      <w:r>
        <w:rPr>
          <w:rFonts w:ascii="Garmond (W1)" w:hAnsi="Garmond (W1)"/>
          <w:sz w:val="18"/>
          <w:szCs w:val="18"/>
        </w:rPr>
        <w:t xml:space="preserve"> </w:t>
      </w:r>
      <w:r>
        <w:rPr>
          <w:rFonts w:ascii="Garmond (W1)" w:hAnsi="Garmond (W1)"/>
          <w:i/>
          <w:sz w:val="18"/>
          <w:szCs w:val="18"/>
        </w:rPr>
        <w:t>whateliana</w:t>
      </w:r>
      <w:r>
        <w:rPr>
          <w:rFonts w:ascii="Garmond (W1)" w:hAnsi="Garmond (W1)"/>
          <w:sz w:val="18"/>
          <w:szCs w:val="18"/>
        </w:rPr>
        <w:t xml:space="preserve">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brembina</w:t>
      </w:r>
      <w:r>
        <w:rPr>
          <w:rFonts w:ascii="Garmond (W1)" w:hAnsi="Garmond (W1)"/>
          <w:sz w:val="18"/>
          <w:szCs w:val="18"/>
        </w:rPr>
        <w:t xml:space="preserve"> pubblicati simultaneamente da Strobel (1850) per indicare la specie in oggetto, è stata determinata da Nordsieck (1966 - </w:t>
      </w:r>
      <w:r>
        <w:rPr>
          <w:rFonts w:ascii="Garmond (W1)" w:hAnsi="Garmond (W1)"/>
          <w:i/>
          <w:sz w:val="18"/>
          <w:szCs w:val="18"/>
        </w:rPr>
        <w:t>Arch. Molluskenkd.</w:t>
      </w:r>
      <w:r>
        <w:rPr>
          <w:rFonts w:ascii="Garmond (W1)" w:hAnsi="Garmond (W1)"/>
          <w:sz w:val="18"/>
          <w:szCs w:val="18"/>
        </w:rPr>
        <w:t>, 95: 19-47) (ICZN, 1985: Art. 24).</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134.0.001.0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riporta alcune sottospecie di incerta validità per l'arco alpino centrorientale.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135.0.001.0  Le segnalazioni per il territorio italiano di </w:t>
      </w:r>
      <w:r>
        <w:rPr>
          <w:rFonts w:ascii="Garmond (W1)" w:hAnsi="Garmond (W1)"/>
          <w:i/>
          <w:sz w:val="18"/>
          <w:szCs w:val="18"/>
        </w:rPr>
        <w:t>Neostyriaca corynodes</w:t>
      </w:r>
      <w:r>
        <w:rPr>
          <w:rFonts w:ascii="Garmond (W1)" w:hAnsi="Garmond (W1)"/>
          <w:sz w:val="18"/>
          <w:szCs w:val="18"/>
        </w:rPr>
        <w:t xml:space="preserve"> (Held, 1836) (Gallenstein, 1901 - </w:t>
      </w:r>
      <w:r>
        <w:rPr>
          <w:rFonts w:ascii="Garmond (W1)" w:hAnsi="Garmond (W1)"/>
          <w:i/>
          <w:sz w:val="18"/>
          <w:szCs w:val="18"/>
        </w:rPr>
        <w:t>Jahrb. naturhist. Landes-Mus. Kärnthen</w:t>
      </w:r>
      <w:r>
        <w:rPr>
          <w:rFonts w:ascii="Garmond (W1)" w:hAnsi="Garmond (W1)"/>
          <w:sz w:val="18"/>
          <w:szCs w:val="18"/>
        </w:rPr>
        <w:t xml:space="preserve">, 26: 1-169) sono probabilmente erronee (Nordsieck, </w:t>
      </w:r>
      <w:r>
        <w:rPr>
          <w:rFonts w:ascii="Garmond (W1)" w:hAnsi="Garmond (W1)"/>
          <w:i/>
          <w:sz w:val="18"/>
          <w:szCs w:val="18"/>
        </w:rPr>
        <w:t>com. pers.</w:t>
      </w:r>
      <w:r>
        <w:rPr>
          <w:rFonts w:ascii="Garmond (W1)" w:hAnsi="Garmond (W1)"/>
          <w:sz w:val="18"/>
          <w:szCs w:val="18"/>
        </w:rPr>
        <w:t>, 21.08.1995). Il "correct original spelling" del nome specifico è "</w:t>
      </w:r>
      <w:r>
        <w:rPr>
          <w:rFonts w:ascii="Garmond (W1)" w:hAnsi="Garmond (W1)"/>
          <w:i/>
          <w:sz w:val="18"/>
          <w:szCs w:val="18"/>
        </w:rPr>
        <w:t>strobel</w:t>
      </w:r>
      <w:r>
        <w:rPr>
          <w:rFonts w:ascii="Garmond (W1)" w:hAnsi="Garmond (W1)"/>
          <w:sz w:val="18"/>
          <w:szCs w:val="18"/>
        </w:rPr>
        <w:t>" non "</w:t>
      </w:r>
      <w:r>
        <w:rPr>
          <w:rFonts w:ascii="Garmond (W1)" w:hAnsi="Garmond (W1)"/>
          <w:i/>
          <w:sz w:val="18"/>
          <w:szCs w:val="18"/>
        </w:rPr>
        <w:t>strobeli</w:t>
      </w:r>
      <w:r>
        <w:rPr>
          <w:rFonts w:ascii="Garmond (W1)" w:hAnsi="Garmond (W1)"/>
          <w:sz w:val="18"/>
          <w:szCs w:val="18"/>
        </w:rPr>
        <w:t>". Strobel (1848-1851) infatti, come in altri casi, introduce un nuovo nome specifico basato su di un nome personale trattato come nome in apposizione. Tali nomi sono validi (ICZN, 1985: Art. 31a) e il loro "original spelling" corretto. Tuttavia, essendo stati successivamente emendati e trattati come sostantivi al genitivo, sono praticamente conosciuti nella letteratura soltanto in questa forma.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137.0.001.0  Presenza limitata, in Italia, al settore alpino centrale.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138.0.001.0  Specie segnalata per l'Alto Adige.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140.0.001.0  Specie originaria delle regioni europee sudorientali, introdotta nelle pinete del litorale di Ravenna, dove è stata, erroneamente, segnalata da Zangheri (1969 - </w:t>
      </w:r>
      <w:r>
        <w:rPr>
          <w:rFonts w:ascii="Garmond (W1)" w:hAnsi="Garmond (W1)"/>
          <w:i/>
          <w:sz w:val="18"/>
          <w:szCs w:val="18"/>
        </w:rPr>
        <w:t>Mus. civ. Stor. nat. Verona Mem. f.s.,</w:t>
      </w:r>
      <w:r>
        <w:rPr>
          <w:rFonts w:ascii="Garmond (W1)" w:hAnsi="Garmond (W1)"/>
          <w:sz w:val="18"/>
          <w:szCs w:val="18"/>
        </w:rPr>
        <w:t xml:space="preserve"> 1 (4): 1415-1693) come </w:t>
      </w:r>
      <w:r>
        <w:rPr>
          <w:rFonts w:ascii="Garmond (W1)" w:hAnsi="Garmond (W1)"/>
          <w:i/>
          <w:sz w:val="18"/>
          <w:szCs w:val="18"/>
        </w:rPr>
        <w:t>Laciniaria plicata</w:t>
      </w:r>
      <w:r>
        <w:rPr>
          <w:rFonts w:ascii="Garmond (W1)" w:hAnsi="Garmond (W1)"/>
          <w:sz w:val="18"/>
          <w:szCs w:val="18"/>
        </w:rPr>
        <w:t xml:space="preserve"> (Draparnaud, 1801). Materiale determinato dal Dr. H. Nordsieck (Villingen-Schwenningen, Germania).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141.0.</w:t>
      </w:r>
      <w:r>
        <w:rPr>
          <w:rFonts w:ascii="Garmond (W1)" w:hAnsi="Garmond (W1)"/>
          <w:sz w:val="18"/>
          <w:szCs w:val="18"/>
        </w:rPr>
        <w:tab/>
      </w:r>
      <w:r>
        <w:rPr>
          <w:rFonts w:ascii="Garmond (W1)" w:hAnsi="Garmond (W1)"/>
          <w:sz w:val="18"/>
          <w:szCs w:val="18"/>
        </w:rPr>
        <w:tab/>
        <w:t xml:space="preserve">Questo gruppo di specie è erroneamente riferito da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al genere </w:t>
      </w:r>
      <w:r>
        <w:rPr>
          <w:rFonts w:ascii="Garmond (W1)" w:hAnsi="Garmond (W1)"/>
          <w:i/>
          <w:sz w:val="18"/>
          <w:szCs w:val="18"/>
        </w:rPr>
        <w:t>Leucochroa</w:t>
      </w:r>
      <w:r>
        <w:rPr>
          <w:rFonts w:ascii="Garmond (W1)" w:hAnsi="Garmond (W1)"/>
          <w:sz w:val="18"/>
          <w:szCs w:val="18"/>
        </w:rPr>
        <w:t xml:space="preserve"> Beck, 1837. Tale genere è stato, infatti, utilizzato per includere </w:t>
      </w:r>
      <w:r>
        <w:rPr>
          <w:rFonts w:ascii="Garmond (W1)" w:hAnsi="Garmond (W1)"/>
          <w:i/>
          <w:sz w:val="18"/>
          <w:szCs w:val="18"/>
        </w:rPr>
        <w:t>Sphincterochila</w:t>
      </w:r>
      <w:r>
        <w:rPr>
          <w:rFonts w:ascii="Garmond (W1)" w:hAnsi="Garmond (W1)"/>
          <w:sz w:val="18"/>
          <w:szCs w:val="18"/>
        </w:rPr>
        <w:t xml:space="preserve"> </w:t>
      </w:r>
      <w:r>
        <w:rPr>
          <w:rFonts w:ascii="Garmond (W1)" w:hAnsi="Garmond (W1)"/>
          <w:i/>
          <w:sz w:val="18"/>
          <w:szCs w:val="18"/>
        </w:rPr>
        <w:t>candidissima</w:t>
      </w:r>
      <w:r>
        <w:rPr>
          <w:rFonts w:ascii="Garmond (W1)" w:hAnsi="Garmond (W1)"/>
          <w:sz w:val="18"/>
          <w:szCs w:val="18"/>
        </w:rPr>
        <w:t xml:space="preserve"> e specie affini, sulla base della designazione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candidissima</w:t>
      </w:r>
      <w:r>
        <w:rPr>
          <w:rFonts w:ascii="Garmond (W1)" w:hAnsi="Garmond (W1)"/>
          <w:sz w:val="18"/>
          <w:szCs w:val="18"/>
        </w:rPr>
        <w:t xml:space="preserve"> Draparnaud, 1801 come specie tipo fatta da Martens (in Albers, 1860 - </w:t>
      </w:r>
      <w:r>
        <w:rPr>
          <w:rFonts w:ascii="Garmond (W1)" w:hAnsi="Garmond (W1)"/>
          <w:i/>
          <w:sz w:val="18"/>
          <w:szCs w:val="18"/>
        </w:rPr>
        <w:t>Die Helicen nach natürlicher Verwandtschaft systematisch geordnet. Zweite Ausgabe nach dem hinterlassenen Manuskript besorgt von Eduard von Martens</w:t>
      </w:r>
      <w:r>
        <w:rPr>
          <w:rFonts w:ascii="Garmond (W1)" w:hAnsi="Garmond (W1)"/>
          <w:sz w:val="18"/>
          <w:szCs w:val="18"/>
        </w:rPr>
        <w:t xml:space="preserve">, xviii + 359 pp.). Tuttavia, già Lindholm (1925 - </w:t>
      </w:r>
      <w:r>
        <w:rPr>
          <w:rFonts w:ascii="Garmond (W1)" w:hAnsi="Garmond (W1)"/>
          <w:i/>
          <w:sz w:val="18"/>
          <w:szCs w:val="18"/>
        </w:rPr>
        <w:t>Zool. Anz.</w:t>
      </w:r>
      <w:r>
        <w:rPr>
          <w:rFonts w:ascii="Garmond (W1)" w:hAnsi="Garmond (W1)"/>
          <w:sz w:val="18"/>
          <w:szCs w:val="18"/>
        </w:rPr>
        <w:t xml:space="preserve">, 63: 161-165) aveva dimostrato </w:t>
      </w:r>
      <w:r>
        <w:rPr>
          <w:rFonts w:ascii="Garmond (W1)" w:hAnsi="Garmond (W1)"/>
          <w:sz w:val="18"/>
          <w:szCs w:val="18"/>
        </w:rPr>
        <w:lastRenderedPageBreak/>
        <w:t xml:space="preserve">l'esistenza di una precedente designazione di specie tipo e, quindi, l'impossibilità di usare </w:t>
      </w:r>
      <w:r>
        <w:rPr>
          <w:rFonts w:ascii="Garmond (W1)" w:hAnsi="Garmond (W1)"/>
          <w:i/>
          <w:sz w:val="18"/>
          <w:szCs w:val="18"/>
        </w:rPr>
        <w:t>Leucochroa</w:t>
      </w:r>
      <w:r>
        <w:rPr>
          <w:rFonts w:ascii="Garmond (W1)" w:hAnsi="Garmond (W1)"/>
          <w:sz w:val="18"/>
          <w:szCs w:val="18"/>
        </w:rPr>
        <w:t xml:space="preserve"> in questo senso.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141.0.001.0  </w:t>
      </w:r>
      <w:r>
        <w:rPr>
          <w:rFonts w:ascii="Garmond (W1)" w:hAnsi="Garmond (W1)"/>
          <w:i/>
          <w:sz w:val="18"/>
          <w:szCs w:val="18"/>
        </w:rPr>
        <w:t>Sphincterochila</w:t>
      </w:r>
      <w:r>
        <w:rPr>
          <w:rFonts w:ascii="Garmond (W1)" w:hAnsi="Garmond (W1)"/>
          <w:sz w:val="18"/>
          <w:szCs w:val="18"/>
        </w:rPr>
        <w:t xml:space="preserve"> </w:t>
      </w:r>
      <w:r>
        <w:rPr>
          <w:rFonts w:ascii="Garmond (W1)" w:hAnsi="Garmond (W1)"/>
          <w:i/>
          <w:sz w:val="18"/>
          <w:szCs w:val="18"/>
        </w:rPr>
        <w:t>candidissima</w:t>
      </w:r>
      <w:r>
        <w:rPr>
          <w:rFonts w:ascii="Garmond (W1)" w:hAnsi="Garmond (W1)"/>
          <w:sz w:val="18"/>
          <w:szCs w:val="18"/>
        </w:rPr>
        <w:t xml:space="preserve"> ha, in Italia, una distribuzione limitata, a N, alla Liguria occidentale ed, a S, alla Puglia.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143.0.</w:t>
      </w:r>
      <w:r>
        <w:rPr>
          <w:rFonts w:ascii="Garmond (W1)" w:hAnsi="Garmond (W1)"/>
          <w:sz w:val="18"/>
          <w:szCs w:val="18"/>
        </w:rPr>
        <w:tab/>
      </w:r>
      <w:r>
        <w:rPr>
          <w:rFonts w:ascii="Garmond (W1)" w:hAnsi="Garmond (W1)"/>
          <w:sz w:val="18"/>
          <w:szCs w:val="18"/>
        </w:rPr>
        <w:tab/>
        <w:t xml:space="preserve">L'inquadramento specifico e sopraspecifico delle specie qui elencate in </w:t>
      </w:r>
      <w:r>
        <w:rPr>
          <w:rFonts w:ascii="Garmond (W1)" w:hAnsi="Garmond (W1)"/>
          <w:i/>
          <w:sz w:val="18"/>
          <w:szCs w:val="18"/>
        </w:rPr>
        <w:t>Trichia</w:t>
      </w:r>
      <w:r>
        <w:rPr>
          <w:rFonts w:ascii="Garmond (W1)" w:hAnsi="Garmond (W1)"/>
          <w:sz w:val="18"/>
          <w:szCs w:val="18"/>
        </w:rPr>
        <w:t xml:space="preserve"> e </w:t>
      </w:r>
      <w:r>
        <w:rPr>
          <w:rFonts w:ascii="Garmond (W1)" w:hAnsi="Garmond (W1)"/>
          <w:i/>
          <w:sz w:val="18"/>
          <w:szCs w:val="18"/>
        </w:rPr>
        <w:t>Petasina</w:t>
      </w:r>
      <w:r>
        <w:rPr>
          <w:rFonts w:ascii="Garmond (W1)" w:hAnsi="Garmond (W1)"/>
          <w:sz w:val="18"/>
          <w:szCs w:val="18"/>
        </w:rPr>
        <w:t xml:space="preserve"> presenta ancora molti problemi irrisolti.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attribuisce erroneamente le specie qui incluse nei generi </w:t>
      </w:r>
      <w:r>
        <w:rPr>
          <w:rFonts w:ascii="Garmond (W1)" w:hAnsi="Garmond (W1)"/>
          <w:i/>
          <w:sz w:val="18"/>
          <w:szCs w:val="18"/>
        </w:rPr>
        <w:t>Trichia</w:t>
      </w:r>
      <w:r>
        <w:rPr>
          <w:rFonts w:ascii="Garmond (W1)" w:hAnsi="Garmond (W1)"/>
          <w:sz w:val="18"/>
          <w:szCs w:val="18"/>
        </w:rPr>
        <w:t xml:space="preserve"> e </w:t>
      </w:r>
      <w:r>
        <w:rPr>
          <w:rFonts w:ascii="Garmond (W1)" w:hAnsi="Garmond (W1)"/>
          <w:i/>
          <w:sz w:val="18"/>
          <w:szCs w:val="18"/>
        </w:rPr>
        <w:t>Petasina</w:t>
      </w:r>
      <w:r>
        <w:rPr>
          <w:rFonts w:ascii="Garmond (W1)" w:hAnsi="Garmond (W1)"/>
          <w:sz w:val="18"/>
          <w:szCs w:val="18"/>
        </w:rPr>
        <w:t xml:space="preserve"> al genere </w:t>
      </w:r>
      <w:r>
        <w:rPr>
          <w:rFonts w:ascii="Garmond (W1)" w:hAnsi="Garmond (W1)"/>
          <w:i/>
          <w:sz w:val="18"/>
          <w:szCs w:val="18"/>
        </w:rPr>
        <w:t>Fruticicola</w:t>
      </w:r>
      <w:r>
        <w:rPr>
          <w:rFonts w:ascii="Garmond (W1)" w:hAnsi="Garmond (W1)"/>
          <w:sz w:val="18"/>
          <w:szCs w:val="18"/>
        </w:rPr>
        <w:t xml:space="preserve"> Held, 1837. </w:t>
      </w:r>
      <w:r>
        <w:rPr>
          <w:rFonts w:ascii="Garmond (W1)" w:hAnsi="Garmond (W1)"/>
          <w:i/>
          <w:sz w:val="18"/>
          <w:szCs w:val="18"/>
        </w:rPr>
        <w:t>Fruticicola</w:t>
      </w:r>
      <w:r>
        <w:rPr>
          <w:rFonts w:ascii="Garmond (W1)" w:hAnsi="Garmond (W1)"/>
          <w:sz w:val="18"/>
          <w:szCs w:val="18"/>
        </w:rPr>
        <w:t xml:space="preserve"> è stato usato per un certo periodo per includere queste specie sulla base della designazione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hispida</w:t>
      </w:r>
      <w:r>
        <w:rPr>
          <w:rFonts w:ascii="Garmond (W1)" w:hAnsi="Garmond (W1)"/>
          <w:sz w:val="18"/>
          <w:szCs w:val="18"/>
        </w:rPr>
        <w:t xml:space="preserve"> come specie tipo fatta da Martens (in Albers, 1860 - </w:t>
      </w:r>
      <w:r>
        <w:rPr>
          <w:rFonts w:ascii="Garmond (W1)" w:hAnsi="Garmond (W1)"/>
          <w:i/>
          <w:sz w:val="18"/>
          <w:szCs w:val="18"/>
        </w:rPr>
        <w:t>Die Helicen nach natürlicher Verwandtschaft systematisch geordnet. Zweite Ausgabe nach dem hinterlassenen Manuskript besorgt von Eduard von Martens</w:t>
      </w:r>
      <w:r>
        <w:rPr>
          <w:rFonts w:ascii="Garmond (W1)" w:hAnsi="Garmond (W1)"/>
          <w:sz w:val="18"/>
          <w:szCs w:val="18"/>
        </w:rPr>
        <w:t xml:space="preserve">, xviii + 359 pp.). Tuttavia Lindholm (1927 - </w:t>
      </w:r>
      <w:r>
        <w:rPr>
          <w:rFonts w:ascii="Garmond (W1)" w:hAnsi="Garmond (W1)"/>
          <w:i/>
          <w:sz w:val="18"/>
          <w:szCs w:val="18"/>
        </w:rPr>
        <w:t>Arch. Molluskenkd</w:t>
      </w:r>
      <w:r>
        <w:rPr>
          <w:rFonts w:ascii="Garmond (W1)" w:hAnsi="Garmond (W1)"/>
          <w:sz w:val="18"/>
          <w:szCs w:val="18"/>
        </w:rPr>
        <w:t xml:space="preserve">., 59: 118-138) aveva dimostrato l'esistenza di una precedente designazione di specie tipo e, quindi, l'impossibilità di usare </w:t>
      </w:r>
      <w:r>
        <w:rPr>
          <w:rFonts w:ascii="Garmond (W1)" w:hAnsi="Garmond (W1)"/>
          <w:i/>
          <w:sz w:val="18"/>
          <w:szCs w:val="18"/>
        </w:rPr>
        <w:t xml:space="preserve">Fruticicola </w:t>
      </w:r>
      <w:r>
        <w:rPr>
          <w:rFonts w:ascii="Garmond (W1)" w:hAnsi="Garmond (W1)"/>
          <w:sz w:val="18"/>
          <w:szCs w:val="18"/>
        </w:rPr>
        <w:t>in questo senso.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143.0.002.0  In Italia distribuzione limitata alle Alpi occidentali.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143.0.003.0  L'identità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sericea</w:t>
      </w:r>
      <w:r>
        <w:rPr>
          <w:rFonts w:ascii="Garmond (W1)" w:hAnsi="Garmond (W1)"/>
          <w:sz w:val="18"/>
          <w:szCs w:val="18"/>
        </w:rPr>
        <w:t xml:space="preserve"> O.F. Müller, 1774,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sericea</w:t>
      </w:r>
      <w:r>
        <w:rPr>
          <w:rFonts w:ascii="Garmond (W1)" w:hAnsi="Garmond (W1)"/>
          <w:sz w:val="18"/>
          <w:szCs w:val="18"/>
        </w:rPr>
        <w:t xml:space="preserve"> Draparnaud, 1801 non O.F. Müller, 1774 e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plebeia</w:t>
      </w:r>
      <w:r>
        <w:rPr>
          <w:rFonts w:ascii="Garmond (W1)" w:hAnsi="Garmond (W1)"/>
          <w:sz w:val="18"/>
          <w:szCs w:val="18"/>
        </w:rPr>
        <w:t xml:space="preserve"> Draparnaud, 1805 è molto controversa. L'impostazione recente del problema, derivata da Forcart (1965 - </w:t>
      </w:r>
      <w:r>
        <w:rPr>
          <w:rFonts w:ascii="Garmond (W1)" w:hAnsi="Garmond (W1)"/>
          <w:i/>
          <w:sz w:val="18"/>
          <w:szCs w:val="18"/>
        </w:rPr>
        <w:t>Proc. First Europ. Malacol. Congr., London</w:t>
      </w:r>
      <w:r>
        <w:rPr>
          <w:rFonts w:ascii="Garmond (W1)" w:hAnsi="Garmond (W1)"/>
          <w:sz w:val="18"/>
          <w:szCs w:val="18"/>
        </w:rPr>
        <w:t xml:space="preserve">: 79-93; 1966 - </w:t>
      </w:r>
      <w:r>
        <w:rPr>
          <w:rFonts w:ascii="Garmond (W1)" w:hAnsi="Garmond (W1)"/>
          <w:i/>
          <w:sz w:val="18"/>
          <w:szCs w:val="18"/>
        </w:rPr>
        <w:t>Arch. Molluskenkd.</w:t>
      </w:r>
      <w:r>
        <w:rPr>
          <w:rFonts w:ascii="Garmond (W1)" w:hAnsi="Garmond (W1)"/>
          <w:sz w:val="18"/>
          <w:szCs w:val="18"/>
        </w:rPr>
        <w:t xml:space="preserve">, 95: 79-80), potrebbe non essere corretta (cf. De Winter, 1990 - </w:t>
      </w:r>
      <w:r>
        <w:rPr>
          <w:rFonts w:ascii="Garmond (W1)" w:hAnsi="Garmond (W1)"/>
          <w:i/>
          <w:sz w:val="18"/>
          <w:szCs w:val="18"/>
        </w:rPr>
        <w:t>Basteria</w:t>
      </w:r>
      <w:r>
        <w:rPr>
          <w:rFonts w:ascii="Garmond (W1)" w:hAnsi="Garmond (W1)"/>
          <w:sz w:val="18"/>
          <w:szCs w:val="18"/>
        </w:rPr>
        <w:t xml:space="preserve">, 54: 227-237). Le segnalazioni di </w:t>
      </w:r>
      <w:r>
        <w:rPr>
          <w:rFonts w:ascii="Garmond (W1)" w:hAnsi="Garmond (W1)"/>
          <w:i/>
          <w:sz w:val="18"/>
          <w:szCs w:val="18"/>
        </w:rPr>
        <w:t>Trichia</w:t>
      </w:r>
      <w:r>
        <w:rPr>
          <w:rFonts w:ascii="Garmond (W1)" w:hAnsi="Garmond (W1)"/>
          <w:sz w:val="18"/>
          <w:szCs w:val="18"/>
        </w:rPr>
        <w:t xml:space="preserve"> </w:t>
      </w:r>
      <w:r>
        <w:rPr>
          <w:rFonts w:ascii="Garmond (W1)" w:hAnsi="Garmond (W1)"/>
          <w:i/>
          <w:sz w:val="18"/>
          <w:szCs w:val="18"/>
        </w:rPr>
        <w:t>plebeia</w:t>
      </w:r>
      <w:r>
        <w:rPr>
          <w:rFonts w:ascii="Garmond (W1)" w:hAnsi="Garmond (W1)"/>
          <w:sz w:val="18"/>
          <w:szCs w:val="18"/>
        </w:rPr>
        <w:t xml:space="preserve"> per l'Italia richiedono conferma per l'esistenza di più specie simili facilmente equivocabili (cf. De Winter, 1990).</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143.0.004.0  In Italia, segnalata solo per una località della Val d'Aosta (Forcart, 1965 - </w:t>
      </w:r>
      <w:r>
        <w:rPr>
          <w:rFonts w:ascii="Garmond (W1)" w:hAnsi="Garmond (W1)"/>
          <w:i/>
          <w:sz w:val="18"/>
          <w:szCs w:val="18"/>
        </w:rPr>
        <w:t>Proc. First Europ. Malacol. Congr., London</w:t>
      </w:r>
      <w:r>
        <w:rPr>
          <w:rFonts w:ascii="Garmond (W1)" w:hAnsi="Garmond (W1)"/>
          <w:sz w:val="18"/>
          <w:szCs w:val="18"/>
        </w:rPr>
        <w:t>: 79-93).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145.0.002.0  In Italia, specie presente solo nelle Alpi Giulie e nel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147.0.</w:t>
      </w:r>
      <w:r>
        <w:rPr>
          <w:rFonts w:ascii="Garmond (W1)" w:hAnsi="Garmond (W1)"/>
          <w:sz w:val="18"/>
          <w:szCs w:val="18"/>
        </w:rPr>
        <w:tab/>
      </w:r>
      <w:r>
        <w:rPr>
          <w:rFonts w:ascii="Garmond (W1)" w:hAnsi="Garmond (W1)"/>
          <w:sz w:val="18"/>
          <w:szCs w:val="18"/>
        </w:rPr>
        <w:tab/>
        <w:t xml:space="preserve">La classificazione sopraspecifica degli igromiidi xerofili rappresenta uno problemi che più hanno travagliato la letteratura malacologica della prima metà del Novecento e che, lungi dall'essere risolto, ha iniziato a trovare una soddisfacente soluzione solo negli ultimi anni. Le specie qui elencate nei generi </w:t>
      </w:r>
      <w:r>
        <w:rPr>
          <w:rFonts w:ascii="Garmond (W1)" w:hAnsi="Garmond (W1)"/>
          <w:i/>
          <w:sz w:val="18"/>
          <w:szCs w:val="18"/>
        </w:rPr>
        <w:t>Candidula</w:t>
      </w:r>
      <w:r>
        <w:rPr>
          <w:rFonts w:ascii="Garmond (W1)" w:hAnsi="Garmond (W1)"/>
          <w:sz w:val="18"/>
          <w:szCs w:val="18"/>
        </w:rPr>
        <w:t xml:space="preserve">, </w:t>
      </w:r>
      <w:r>
        <w:rPr>
          <w:rFonts w:ascii="Garmond (W1)" w:hAnsi="Garmond (W1)"/>
          <w:i/>
          <w:sz w:val="18"/>
          <w:szCs w:val="18"/>
        </w:rPr>
        <w:t>Xerolenta</w:t>
      </w:r>
      <w:r>
        <w:rPr>
          <w:rFonts w:ascii="Garmond (W1)" w:hAnsi="Garmond (W1)"/>
          <w:sz w:val="18"/>
          <w:szCs w:val="18"/>
        </w:rPr>
        <w:t xml:space="preserve">, </w:t>
      </w:r>
      <w:r>
        <w:rPr>
          <w:rFonts w:ascii="Garmond (W1)" w:hAnsi="Garmond (W1)"/>
          <w:i/>
          <w:sz w:val="18"/>
          <w:szCs w:val="18"/>
        </w:rPr>
        <w:t>Xeromunda</w:t>
      </w:r>
      <w:r>
        <w:rPr>
          <w:rFonts w:ascii="Garmond (W1)" w:hAnsi="Garmond (W1)"/>
          <w:sz w:val="18"/>
          <w:szCs w:val="18"/>
        </w:rPr>
        <w:t xml:space="preserve">, </w:t>
      </w:r>
      <w:r>
        <w:rPr>
          <w:rFonts w:ascii="Garmond (W1)" w:hAnsi="Garmond (W1)"/>
          <w:i/>
          <w:sz w:val="18"/>
          <w:szCs w:val="18"/>
        </w:rPr>
        <w:t>Cernuella</w:t>
      </w:r>
      <w:r>
        <w:rPr>
          <w:rFonts w:ascii="Garmond (W1)" w:hAnsi="Garmond (W1)"/>
          <w:sz w:val="18"/>
          <w:szCs w:val="18"/>
        </w:rPr>
        <w:t xml:space="preserve">, </w:t>
      </w:r>
      <w:r>
        <w:rPr>
          <w:rFonts w:ascii="Garmond (W1)" w:hAnsi="Garmond (W1)"/>
          <w:i/>
          <w:sz w:val="18"/>
          <w:szCs w:val="18"/>
        </w:rPr>
        <w:t>Xerosecta</w:t>
      </w:r>
      <w:r>
        <w:rPr>
          <w:rFonts w:ascii="Garmond (W1)" w:hAnsi="Garmond (W1)"/>
          <w:sz w:val="18"/>
          <w:szCs w:val="18"/>
        </w:rPr>
        <w:t xml:space="preserve"> sono state riferite prima al genere </w:t>
      </w:r>
      <w:r>
        <w:rPr>
          <w:rFonts w:ascii="Garmond (W1)" w:hAnsi="Garmond (W1)"/>
          <w:i/>
          <w:sz w:val="18"/>
          <w:szCs w:val="18"/>
        </w:rPr>
        <w:t>Xerophila</w:t>
      </w:r>
      <w:r>
        <w:rPr>
          <w:rFonts w:ascii="Garmond (W1)" w:hAnsi="Garmond (W1)"/>
          <w:sz w:val="18"/>
          <w:szCs w:val="18"/>
        </w:rPr>
        <w:t xml:space="preserve"> Held, 1837 e, a partire dagli anni venti, al genere </w:t>
      </w:r>
      <w:r>
        <w:rPr>
          <w:rFonts w:ascii="Garmond (W1)" w:hAnsi="Garmond (W1)"/>
          <w:i/>
          <w:sz w:val="18"/>
          <w:szCs w:val="18"/>
        </w:rPr>
        <w:t>Helicella</w:t>
      </w:r>
      <w:r>
        <w:rPr>
          <w:rFonts w:ascii="Garmond (W1)" w:hAnsi="Garmond (W1)"/>
          <w:sz w:val="18"/>
          <w:szCs w:val="18"/>
        </w:rPr>
        <w:t xml:space="preserve"> Férussac, 1821. </w:t>
      </w:r>
      <w:r>
        <w:rPr>
          <w:rFonts w:ascii="Garmond (W1)" w:hAnsi="Garmond (W1)"/>
          <w:i/>
          <w:sz w:val="18"/>
          <w:szCs w:val="18"/>
        </w:rPr>
        <w:t>Xerophila</w:t>
      </w:r>
      <w:r>
        <w:rPr>
          <w:rFonts w:ascii="Garmond (W1)" w:hAnsi="Garmond (W1)"/>
          <w:sz w:val="18"/>
          <w:szCs w:val="18"/>
        </w:rPr>
        <w:t xml:space="preserve"> è un più giovane sinonimo di </w:t>
      </w:r>
      <w:r>
        <w:rPr>
          <w:rFonts w:ascii="Garmond (W1)" w:hAnsi="Garmond (W1)"/>
          <w:i/>
          <w:sz w:val="18"/>
          <w:szCs w:val="18"/>
        </w:rPr>
        <w:t>Theba</w:t>
      </w:r>
      <w:r>
        <w:rPr>
          <w:rFonts w:ascii="Garmond (W1)" w:hAnsi="Garmond (W1)"/>
          <w:sz w:val="18"/>
          <w:szCs w:val="18"/>
        </w:rPr>
        <w:t xml:space="preserve"> Risso, 1826 (Helicidae) e, quindi, non disponibile per gli igromiidi, mentre </w:t>
      </w:r>
      <w:r>
        <w:rPr>
          <w:rFonts w:ascii="Garmond (W1)" w:hAnsi="Garmond (W1)"/>
          <w:i/>
          <w:sz w:val="18"/>
          <w:szCs w:val="18"/>
        </w:rPr>
        <w:t>Helicella</w:t>
      </w:r>
      <w:r>
        <w:rPr>
          <w:rFonts w:ascii="Garmond (W1)" w:hAnsi="Garmond (W1)"/>
          <w:sz w:val="18"/>
          <w:szCs w:val="18"/>
        </w:rPr>
        <w:t xml:space="preserve"> è un genere valido degli igromiidi xerofili, vicino a </w:t>
      </w:r>
      <w:r>
        <w:rPr>
          <w:rFonts w:ascii="Garmond (W1)" w:hAnsi="Garmond (W1)"/>
          <w:i/>
          <w:sz w:val="18"/>
          <w:szCs w:val="18"/>
        </w:rPr>
        <w:t>Candidula</w:t>
      </w:r>
      <w:r>
        <w:rPr>
          <w:rFonts w:ascii="Garmond (W1)" w:hAnsi="Garmond (W1)"/>
          <w:sz w:val="18"/>
          <w:szCs w:val="18"/>
        </w:rPr>
        <w:t xml:space="preserve">, ma estraneo alla fauna italiana. L'uso di </w:t>
      </w:r>
      <w:r>
        <w:rPr>
          <w:rFonts w:ascii="Garmond (W1)" w:hAnsi="Garmond (W1)"/>
          <w:i/>
          <w:sz w:val="18"/>
          <w:szCs w:val="18"/>
        </w:rPr>
        <w:t>Helicella</w:t>
      </w:r>
      <w:r>
        <w:rPr>
          <w:rFonts w:ascii="Garmond (W1)" w:hAnsi="Garmond (W1)"/>
          <w:sz w:val="18"/>
          <w:szCs w:val="18"/>
        </w:rPr>
        <w:t xml:space="preserve"> perdura tuttora nella letteratura non specialistica. Le </w:t>
      </w:r>
      <w:r>
        <w:rPr>
          <w:rFonts w:ascii="Garmond (W1)" w:hAnsi="Garmond (W1)"/>
          <w:i/>
          <w:sz w:val="18"/>
          <w:szCs w:val="18"/>
        </w:rPr>
        <w:t>Candidula</w:t>
      </w:r>
      <w:r>
        <w:rPr>
          <w:rFonts w:ascii="Garmond (W1)" w:hAnsi="Garmond (W1)"/>
          <w:sz w:val="18"/>
          <w:szCs w:val="18"/>
        </w:rPr>
        <w:t xml:space="preserve"> dell'Appennino costituiscono un piccolo gruppo di specie con molti problemi irrisolti. E' grazie alla cortese disponibilità del Dr. A. Hallgass (Roma), impegnato da anni in una accurata revisione del gruppo, che si è potuto compilare l'elenco qui proposto. I risultati delle ricerche di Hallgass sembrano attestare l'esistenza in Italia centrale, oltreché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unifasciata</w:t>
      </w:r>
      <w:r>
        <w:rPr>
          <w:rFonts w:ascii="Garmond (W1)" w:hAnsi="Garmond (W1)"/>
          <w:sz w:val="18"/>
          <w:szCs w:val="18"/>
        </w:rPr>
        <w:t xml:space="preserve"> e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spadae</w:t>
      </w:r>
      <w:r>
        <w:rPr>
          <w:rFonts w:ascii="Garmond (W1)" w:hAnsi="Garmond (W1)"/>
          <w:sz w:val="18"/>
          <w:szCs w:val="18"/>
        </w:rPr>
        <w:t xml:space="preserve">, di due altre distinte entità. Una di queste, più settentrionale, corrisponderebbe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grovesiana</w:t>
      </w:r>
      <w:r>
        <w:rPr>
          <w:rFonts w:ascii="Garmond (W1)" w:hAnsi="Garmond (W1)"/>
          <w:sz w:val="18"/>
          <w:szCs w:val="18"/>
        </w:rPr>
        <w:t xml:space="preserve">, l'altra, più meridionale,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cavannae</w:t>
      </w:r>
      <w:r>
        <w:rPr>
          <w:rFonts w:ascii="Garmond (W1)" w:hAnsi="Garmond (W1)"/>
          <w:sz w:val="18"/>
          <w:szCs w:val="18"/>
        </w:rPr>
        <w:t xml:space="preserve">. Per il momento, rimane ancora incerto lo status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cavannae</w:t>
      </w:r>
      <w:r>
        <w:rPr>
          <w:rFonts w:ascii="Garmond (W1)" w:hAnsi="Garmond (W1)"/>
          <w:sz w:val="18"/>
          <w:szCs w:val="18"/>
        </w:rPr>
        <w:t xml:space="preserve"> var. </w:t>
      </w:r>
      <w:r>
        <w:rPr>
          <w:rFonts w:ascii="Garmond (W1)" w:hAnsi="Garmond (W1)"/>
          <w:i/>
          <w:sz w:val="18"/>
          <w:szCs w:val="18"/>
        </w:rPr>
        <w:t>scissa</w:t>
      </w:r>
      <w:r>
        <w:rPr>
          <w:rFonts w:ascii="Garmond (W1)" w:hAnsi="Garmond (W1)"/>
          <w:sz w:val="18"/>
          <w:szCs w:val="18"/>
        </w:rPr>
        <w:t xml:space="preserve"> Paulucci, 1881, descritta per la Maiella e possibile sinonimo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grovesiana</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claudia</w:t>
      </w:r>
      <w:r>
        <w:rPr>
          <w:rFonts w:ascii="Garmond (W1)" w:hAnsi="Garmond (W1)"/>
          <w:sz w:val="18"/>
          <w:szCs w:val="18"/>
        </w:rPr>
        <w:t xml:space="preserve">, descritta per la penisola sorrentina, sembra, invece, del tutto corripondente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cavannae</w:t>
      </w:r>
      <w:r>
        <w:rPr>
          <w:rFonts w:ascii="Garmond (W1)" w:hAnsi="Garmond (W1)"/>
          <w:sz w:val="18"/>
          <w:szCs w:val="18"/>
        </w:rPr>
        <w:t xml:space="preserve"> dei Monti del Matese (Hallgass, in preparazione).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147.0.002.0  Entità da rivedere, conosciuta soltanto per il Gran Sasso.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147.0.003.0  Specie presente, in Italia, soltanto in Liguria 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147.0.004.0  Distribuzione limitata agli Abruzzi.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147.0.005.0  Entità endemica dell'Appennino centrale.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147.0.006.0  Lo stato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unifasciata</w:t>
      </w:r>
      <w:r>
        <w:rPr>
          <w:rFonts w:ascii="Garmond (W1)" w:hAnsi="Garmond (W1)"/>
          <w:sz w:val="18"/>
          <w:szCs w:val="18"/>
        </w:rPr>
        <w:t xml:space="preserve"> </w:t>
      </w:r>
      <w:r>
        <w:rPr>
          <w:rFonts w:ascii="Garmond (W1)" w:hAnsi="Garmond (W1)"/>
          <w:i/>
          <w:sz w:val="18"/>
          <w:szCs w:val="18"/>
        </w:rPr>
        <w:t>vincae</w:t>
      </w:r>
      <w:r>
        <w:rPr>
          <w:rFonts w:ascii="Garmond (W1)" w:hAnsi="Garmond (W1)"/>
          <w:sz w:val="18"/>
          <w:szCs w:val="18"/>
        </w:rPr>
        <w:t xml:space="preserve">, descritta per le Alpi Apuane e considerata da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e da Giusti &amp; Mazzini (1970 - </w:t>
      </w:r>
      <w:r>
        <w:rPr>
          <w:rFonts w:ascii="Garmond (W1)" w:hAnsi="Garmond (W1)"/>
          <w:i/>
          <w:sz w:val="18"/>
          <w:szCs w:val="18"/>
        </w:rPr>
        <w:t>Lav. Soc. ital. Biogeogr. (N.S.)</w:t>
      </w:r>
      <w:r>
        <w:rPr>
          <w:rFonts w:ascii="Garmond (W1)" w:hAnsi="Garmond (W1)"/>
          <w:sz w:val="18"/>
          <w:szCs w:val="18"/>
        </w:rPr>
        <w:t xml:space="preserve">, 1: 201-335) come una sottospecie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unifasciata</w:t>
      </w:r>
      <w:r>
        <w:rPr>
          <w:rFonts w:ascii="Garmond (W1)" w:hAnsi="Garmond (W1)"/>
          <w:sz w:val="18"/>
          <w:szCs w:val="18"/>
        </w:rPr>
        <w:t>, necessita di ulteriori approfondimenti.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149.0.001.0  Specie psammofila localizzata, in Italia, lungo le coste del Golfo di Taranto.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151.0.001.0  Specie con distribuzione limitata alle Isole Baleari, al sud della Spagna ed alla Sardegna.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152.0.001.0  Per indicare la specie in oggetto sono stati impiegati i nomi di due entità descritte per la Corsica: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corsica</w:t>
      </w:r>
      <w:r>
        <w:rPr>
          <w:rFonts w:ascii="Garmond (W1)" w:hAnsi="Garmond (W1)"/>
          <w:sz w:val="18"/>
          <w:szCs w:val="18"/>
        </w:rPr>
        <w:t xml:space="preserve"> Shuttleworth, 1843 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perlevis</w:t>
      </w:r>
      <w:r>
        <w:rPr>
          <w:rFonts w:ascii="Garmond (W1)" w:hAnsi="Garmond (W1)"/>
          <w:sz w:val="18"/>
          <w:szCs w:val="18"/>
        </w:rPr>
        <w:t xml:space="preserve"> Shuttleworth, 1852. Come dimostrato da Giusti &amp; Manganelli (1987 -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23: 123-205),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corsica</w:t>
      </w:r>
      <w:r>
        <w:rPr>
          <w:rFonts w:ascii="Garmond (W1)" w:hAnsi="Garmond (W1)"/>
          <w:sz w:val="18"/>
          <w:szCs w:val="18"/>
        </w:rPr>
        <w:t xml:space="preserve"> è una specie, endemica della Corsica, appartenente ad un genere anch'esso endemico: </w:t>
      </w:r>
      <w:r>
        <w:rPr>
          <w:rFonts w:ascii="Garmond (W1)" w:hAnsi="Garmond (W1)"/>
          <w:i/>
          <w:sz w:val="18"/>
          <w:szCs w:val="18"/>
        </w:rPr>
        <w:t>Cyrnotheba</w:t>
      </w:r>
      <w:r>
        <w:rPr>
          <w:rFonts w:ascii="Garmond (W1)" w:hAnsi="Garmond (W1)"/>
          <w:sz w:val="18"/>
          <w:szCs w:val="18"/>
        </w:rPr>
        <w:t xml:space="preserve"> Germain, 1929.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perlevis</w:t>
      </w:r>
      <w:r>
        <w:rPr>
          <w:rFonts w:ascii="Garmond (W1)" w:hAnsi="Garmond (W1)"/>
          <w:sz w:val="18"/>
          <w:szCs w:val="18"/>
        </w:rPr>
        <w:t xml:space="preserve"> è, invece, un più giovane sinonimo di </w:t>
      </w:r>
      <w:r>
        <w:rPr>
          <w:rFonts w:ascii="Garmond (W1)" w:hAnsi="Garmond (W1)"/>
          <w:i/>
          <w:sz w:val="18"/>
          <w:szCs w:val="18"/>
        </w:rPr>
        <w:t>Monacha</w:t>
      </w:r>
      <w:r>
        <w:rPr>
          <w:rFonts w:ascii="Garmond (W1)" w:hAnsi="Garmond (W1)"/>
          <w:sz w:val="18"/>
          <w:szCs w:val="18"/>
        </w:rPr>
        <w:t xml:space="preserve"> </w:t>
      </w:r>
      <w:r>
        <w:rPr>
          <w:rFonts w:ascii="Garmond (W1)" w:hAnsi="Garmond (W1)"/>
          <w:i/>
          <w:sz w:val="18"/>
          <w:szCs w:val="18"/>
        </w:rPr>
        <w:t>cantiana</w:t>
      </w:r>
      <w:r>
        <w:rPr>
          <w:rFonts w:ascii="Garmond (W1)" w:hAnsi="Garmond (W1)"/>
          <w:sz w:val="18"/>
          <w:szCs w:val="18"/>
        </w:rPr>
        <w:t xml:space="preserve"> (Montagu, 1803). </w:t>
      </w:r>
      <w:r>
        <w:rPr>
          <w:rFonts w:ascii="Garmond (W1)" w:hAnsi="Garmond (W1)"/>
          <w:i/>
          <w:sz w:val="18"/>
          <w:szCs w:val="18"/>
        </w:rPr>
        <w:t>Ichnusotricha</w:t>
      </w:r>
      <w:r>
        <w:rPr>
          <w:rFonts w:ascii="Garmond (W1)" w:hAnsi="Garmond (W1)"/>
          <w:sz w:val="18"/>
          <w:szCs w:val="18"/>
        </w:rPr>
        <w:t xml:space="preserve"> </w:t>
      </w:r>
      <w:r>
        <w:rPr>
          <w:rFonts w:ascii="Garmond (W1)" w:hAnsi="Garmond (W1)"/>
          <w:i/>
          <w:sz w:val="18"/>
          <w:szCs w:val="18"/>
        </w:rPr>
        <w:t>berninii</w:t>
      </w:r>
      <w:r>
        <w:rPr>
          <w:rFonts w:ascii="Garmond (W1)" w:hAnsi="Garmond (W1)"/>
          <w:sz w:val="18"/>
          <w:szCs w:val="18"/>
        </w:rPr>
        <w:t xml:space="preserve"> è presente, al di fuori della Sardegna, solo nel sud della Corsica.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153.0.001.0  Entità presente solo nella Sardegna sudoccidentale.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154.0.001.0  Distribuzione limitata, in Italia, alla Liguria 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154.0.002.0  Entità psammofila limitata ad una località della Sicilia nordorientale.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154.0.003.0  Le </w:t>
      </w:r>
      <w:r>
        <w:rPr>
          <w:rFonts w:ascii="Garmond (W1)" w:hAnsi="Garmond (W1)"/>
          <w:i/>
          <w:sz w:val="18"/>
          <w:szCs w:val="18"/>
        </w:rPr>
        <w:t>Cernuella</w:t>
      </w:r>
      <w:r>
        <w:rPr>
          <w:rFonts w:ascii="Garmond (W1)" w:hAnsi="Garmond (W1)"/>
          <w:sz w:val="18"/>
          <w:szCs w:val="18"/>
        </w:rPr>
        <w:t xml:space="preserve"> del gruppo </w:t>
      </w:r>
      <w:r>
        <w:rPr>
          <w:rFonts w:ascii="Garmond (W1)" w:hAnsi="Garmond (W1)"/>
          <w:i/>
          <w:sz w:val="18"/>
          <w:szCs w:val="18"/>
        </w:rPr>
        <w:t>cisalpina</w:t>
      </w:r>
      <w:r>
        <w:rPr>
          <w:rFonts w:ascii="Garmond (W1)" w:hAnsi="Garmond (W1)"/>
          <w:sz w:val="18"/>
          <w:szCs w:val="18"/>
        </w:rPr>
        <w:t>-</w:t>
      </w:r>
      <w:r>
        <w:rPr>
          <w:rFonts w:ascii="Garmond (W1)" w:hAnsi="Garmond (W1)"/>
          <w:i/>
          <w:sz w:val="18"/>
          <w:szCs w:val="18"/>
        </w:rPr>
        <w:t>virgata</w:t>
      </w:r>
      <w:r>
        <w:rPr>
          <w:rFonts w:ascii="Garmond (W1)" w:hAnsi="Garmond (W1)"/>
          <w:sz w:val="18"/>
          <w:szCs w:val="18"/>
        </w:rPr>
        <w:t xml:space="preserve"> sono note per l'ampia variabilità conchiliologica intra- ed interpopolazionale che ha portato alla descrizione di decine di entità durante la seconda metà dell'Ottocento, in particolare, da parte degli autori francesi della Nouvelle Ecole. Soltanto per le </w:t>
      </w:r>
      <w:r>
        <w:rPr>
          <w:rFonts w:ascii="Garmond (W1)" w:hAnsi="Garmond (W1)"/>
          <w:i/>
          <w:sz w:val="18"/>
          <w:szCs w:val="18"/>
        </w:rPr>
        <w:t>Cernuella</w:t>
      </w:r>
      <w:r>
        <w:rPr>
          <w:rFonts w:ascii="Garmond (W1)" w:hAnsi="Garmond (W1)"/>
          <w:sz w:val="18"/>
          <w:szCs w:val="18"/>
        </w:rPr>
        <w:t xml:space="preserve"> italiane risulta descritto più di un centinaio di taxa nominali del gruppo della specie (Favilli, 1994 - </w:t>
      </w:r>
      <w:r>
        <w:rPr>
          <w:rFonts w:ascii="Garmond (W1)" w:hAnsi="Garmond (W1)"/>
          <w:i/>
          <w:sz w:val="18"/>
          <w:szCs w:val="18"/>
        </w:rPr>
        <w:t xml:space="preserve">Per una revisione nomenclaturistica e tassonomica del genere </w:t>
      </w:r>
      <w:r>
        <w:rPr>
          <w:rFonts w:ascii="Garmond (W1)" w:hAnsi="Garmond (W1)"/>
          <w:sz w:val="18"/>
          <w:szCs w:val="18"/>
        </w:rPr>
        <w:t>Cernuella</w:t>
      </w:r>
      <w:r>
        <w:rPr>
          <w:rFonts w:ascii="Garmond (W1)" w:hAnsi="Garmond (W1)"/>
          <w:i/>
          <w:sz w:val="18"/>
          <w:szCs w:val="18"/>
        </w:rPr>
        <w:t xml:space="preserve"> in Italia</w:t>
      </w:r>
      <w:r>
        <w:rPr>
          <w:rFonts w:ascii="Garmond (W1)" w:hAnsi="Garmond (W1)"/>
          <w:sz w:val="18"/>
          <w:szCs w:val="18"/>
        </w:rPr>
        <w:t xml:space="preserve">. Tesi di Dottorato, Università di Siena, 113 pp.). A queste vanno, però, aggiunte anche altre entità, originariamente descritte per altri paesi europei, che sono state segnalate in località italiane. Non può, così, stupire che le </w:t>
      </w:r>
      <w:r>
        <w:rPr>
          <w:rFonts w:ascii="Garmond (W1)" w:hAnsi="Garmond (W1)"/>
          <w:i/>
          <w:sz w:val="18"/>
          <w:szCs w:val="18"/>
        </w:rPr>
        <w:t>Cernuella</w:t>
      </w:r>
      <w:r>
        <w:rPr>
          <w:rFonts w:ascii="Garmond (W1)" w:hAnsi="Garmond (W1)"/>
          <w:sz w:val="18"/>
          <w:szCs w:val="18"/>
        </w:rPr>
        <w:t xml:space="preserve"> del gruppo </w:t>
      </w:r>
      <w:r>
        <w:rPr>
          <w:rFonts w:ascii="Garmond (W1)" w:hAnsi="Garmond (W1)"/>
          <w:i/>
          <w:sz w:val="18"/>
          <w:szCs w:val="18"/>
        </w:rPr>
        <w:t>cisalpina</w:t>
      </w:r>
      <w:r>
        <w:rPr>
          <w:rFonts w:ascii="Garmond (W1)" w:hAnsi="Garmond (W1)"/>
          <w:sz w:val="18"/>
          <w:szCs w:val="18"/>
        </w:rPr>
        <w:t>-</w:t>
      </w:r>
      <w:r>
        <w:rPr>
          <w:rFonts w:ascii="Garmond (W1)" w:hAnsi="Garmond (W1)"/>
          <w:i/>
          <w:sz w:val="18"/>
          <w:szCs w:val="18"/>
        </w:rPr>
        <w:t>virgata</w:t>
      </w:r>
      <w:r>
        <w:rPr>
          <w:rFonts w:ascii="Garmond (W1)" w:hAnsi="Garmond (W1)"/>
          <w:sz w:val="18"/>
          <w:szCs w:val="18"/>
        </w:rPr>
        <w:t xml:space="preserve"> siano tra i molluschi terrestri maggiormente suddivisi della fauna italiana. A riprova di questo fatto, basti considerare che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elenca più di cinquanta entità, fra specie e sottospecie, che rientrano in questo gruppo. Lo stato di questi taxa è problematico e la loro revisione complessa, implicando l'analisi e lo studio delle descrizioni originali, di sintipi e topotipi, sia per analisi classiche (conchiliologiche e anatomiche), che genetiche (polimorfismo allozimico). È comprensibile, quindi, che nonostante gli innumerevoli tentativi di revisione effettuati da vari autori a partire dagli inizi del '900, la speciografia del genere </w:t>
      </w:r>
      <w:r>
        <w:rPr>
          <w:rFonts w:ascii="Garmond (W1)" w:hAnsi="Garmond (W1)"/>
          <w:i/>
          <w:sz w:val="18"/>
          <w:szCs w:val="18"/>
        </w:rPr>
        <w:t>Cernuella</w:t>
      </w:r>
      <w:r>
        <w:rPr>
          <w:rFonts w:ascii="Garmond (W1)" w:hAnsi="Garmond (W1)"/>
          <w:sz w:val="18"/>
          <w:szCs w:val="18"/>
        </w:rPr>
        <w:t xml:space="preserve"> non abbia ancora trovato una soddisfacente sistemazione. In questo contesto, oltre ad elencare come distinte alcune entità accettate come tali nella letteratura recente, ci si è limitati a riportare solo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cisalpina</w:t>
      </w:r>
      <w:r>
        <w:rPr>
          <w:rFonts w:ascii="Garmond (W1)" w:hAnsi="Garmond (W1)"/>
          <w:sz w:val="18"/>
          <w:szCs w:val="18"/>
        </w:rPr>
        <w:t xml:space="preserve"> (comprendente le forme di taglia medio-piccola)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virgata</w:t>
      </w:r>
      <w:r>
        <w:rPr>
          <w:rFonts w:ascii="Garmond (W1)" w:hAnsi="Garmond (W1)"/>
          <w:sz w:val="18"/>
          <w:szCs w:val="18"/>
        </w:rPr>
        <w:t xml:space="preserve"> (comprendente le forme medio-grandi). Una soluzione questa che rimane tutta da verificare.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154.0.004.0  Entità di dubbia validità, citata come specie endemica della penisola salentina da Forcart (1965 - </w:t>
      </w:r>
      <w:r>
        <w:rPr>
          <w:rFonts w:ascii="Garmond (W1)" w:hAnsi="Garmond (W1)"/>
          <w:i/>
          <w:sz w:val="18"/>
          <w:szCs w:val="18"/>
        </w:rPr>
        <w:t>Verh. naturforsch. Ges. Basel</w:t>
      </w:r>
      <w:r>
        <w:rPr>
          <w:rFonts w:ascii="Garmond (W1)" w:hAnsi="Garmond (W1)"/>
          <w:sz w:val="18"/>
          <w:szCs w:val="18"/>
        </w:rPr>
        <w:t xml:space="preserve">, 76: 59-184) e Girod &amp; Sacchi (1967 - </w:t>
      </w:r>
      <w:r>
        <w:rPr>
          <w:rFonts w:ascii="Garmond (W1)" w:hAnsi="Garmond (W1)"/>
          <w:i/>
          <w:sz w:val="18"/>
          <w:szCs w:val="18"/>
        </w:rPr>
        <w:t>Atti Soc. ital. Sci. nat. Mus. civ. Stor. nat. Milano</w:t>
      </w:r>
      <w:r>
        <w:rPr>
          <w:rFonts w:ascii="Garmond (W1)" w:hAnsi="Garmond (W1)"/>
          <w:sz w:val="18"/>
          <w:szCs w:val="18"/>
        </w:rPr>
        <w:t>, 61: 268-269.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154.0.005.0  Entità endemica della Sicilia occidentale, recentemente rivista (Favilli, 1994 - </w:t>
      </w:r>
      <w:r>
        <w:rPr>
          <w:rFonts w:ascii="Garmond (W1)" w:hAnsi="Garmond (W1)"/>
          <w:i/>
          <w:sz w:val="18"/>
          <w:szCs w:val="18"/>
        </w:rPr>
        <w:t xml:space="preserve">Per una revisione nomenclaturistica e tassonomica del genere </w:t>
      </w:r>
      <w:r>
        <w:rPr>
          <w:rFonts w:ascii="Garmond (W1)" w:hAnsi="Garmond (W1)"/>
          <w:sz w:val="18"/>
          <w:szCs w:val="18"/>
        </w:rPr>
        <w:t>Cernuella</w:t>
      </w:r>
      <w:r>
        <w:rPr>
          <w:rFonts w:ascii="Garmond (W1)" w:hAnsi="Garmond (W1)"/>
          <w:i/>
          <w:sz w:val="18"/>
          <w:szCs w:val="18"/>
        </w:rPr>
        <w:t xml:space="preserve"> in Italia</w:t>
      </w:r>
      <w:r>
        <w:rPr>
          <w:rFonts w:ascii="Garmond (W1)" w:hAnsi="Garmond (W1)"/>
          <w:sz w:val="18"/>
          <w:szCs w:val="18"/>
        </w:rPr>
        <w:t xml:space="preserve">. Tesi di Dottorato, Università di Siena, 113 pp.; Manganelli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Veliger</w:t>
      </w:r>
      <w:r>
        <w:rPr>
          <w:rFonts w:ascii="Garmond (W1)" w:hAnsi="Garmond (W1)"/>
          <w:sz w:val="18"/>
          <w:szCs w:val="18"/>
        </w:rPr>
        <w:t>, in stampa).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155.0.001.0  Entità endemica della Sicilia occidentale, recentemente rivista (Favilli, 1994 - </w:t>
      </w:r>
      <w:r>
        <w:rPr>
          <w:rFonts w:ascii="Garmond (W1)" w:hAnsi="Garmond (W1)"/>
          <w:i/>
          <w:sz w:val="18"/>
          <w:szCs w:val="18"/>
        </w:rPr>
        <w:t xml:space="preserve">Per una revisione nomenclaturistica e tassonomica del genere </w:t>
      </w:r>
      <w:r>
        <w:rPr>
          <w:rFonts w:ascii="Garmond (W1)" w:hAnsi="Garmond (W1)"/>
          <w:sz w:val="18"/>
          <w:szCs w:val="18"/>
        </w:rPr>
        <w:t>Cernuella</w:t>
      </w:r>
      <w:r>
        <w:rPr>
          <w:rFonts w:ascii="Garmond (W1)" w:hAnsi="Garmond (W1)"/>
          <w:i/>
          <w:sz w:val="18"/>
          <w:szCs w:val="18"/>
        </w:rPr>
        <w:t xml:space="preserve"> in Italia</w:t>
      </w:r>
      <w:r>
        <w:rPr>
          <w:rFonts w:ascii="Garmond (W1)" w:hAnsi="Garmond (W1)"/>
          <w:sz w:val="18"/>
          <w:szCs w:val="18"/>
        </w:rPr>
        <w:t xml:space="preserve">. Tesi di Dottorato, Università di Siena, 113 pp.; Manganelli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Malacologia</w:t>
      </w:r>
      <w:r>
        <w:rPr>
          <w:rFonts w:ascii="Garmond (W1)" w:hAnsi="Garmond (W1)"/>
          <w:sz w:val="18"/>
          <w:szCs w:val="18"/>
        </w:rPr>
        <w:t>, in stampa).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155.0.002.0  Distribuzione limitata alla Sicilia, alle Isole Maltesi e alla Tripolitania, dove potrebbe essere stata introdotta (Favilli, 1994 - </w:t>
      </w:r>
      <w:r>
        <w:rPr>
          <w:rFonts w:ascii="Garmond (W1)" w:hAnsi="Garmond (W1)"/>
          <w:i/>
          <w:sz w:val="18"/>
          <w:szCs w:val="18"/>
        </w:rPr>
        <w:t xml:space="preserve">Per una revisione nomenclaturistica e tassonomica del genere </w:t>
      </w:r>
      <w:r>
        <w:rPr>
          <w:rFonts w:ascii="Garmond (W1)" w:hAnsi="Garmond (W1)"/>
          <w:sz w:val="18"/>
          <w:szCs w:val="18"/>
        </w:rPr>
        <w:t>Cernuella</w:t>
      </w:r>
      <w:r>
        <w:rPr>
          <w:rFonts w:ascii="Garmond (W1)" w:hAnsi="Garmond (W1)"/>
          <w:i/>
          <w:sz w:val="18"/>
          <w:szCs w:val="18"/>
        </w:rPr>
        <w:t xml:space="preserve"> in Italia</w:t>
      </w:r>
      <w:r>
        <w:rPr>
          <w:rFonts w:ascii="Garmond (W1)" w:hAnsi="Garmond (W1)"/>
          <w:sz w:val="18"/>
          <w:szCs w:val="18"/>
        </w:rPr>
        <w:t xml:space="preserve">. Tesi di Dottorato, 113 pp.; Giusti </w:t>
      </w:r>
      <w:r>
        <w:rPr>
          <w:rFonts w:ascii="Garmond (W1)" w:hAnsi="Garmond (W1)"/>
          <w:i/>
          <w:sz w:val="18"/>
          <w:szCs w:val="18"/>
        </w:rPr>
        <w:t>et al.</w:t>
      </w:r>
      <w:r>
        <w:rPr>
          <w:rFonts w:ascii="Garmond (W1)" w:hAnsi="Garmond (W1)"/>
          <w:sz w:val="18"/>
          <w:szCs w:val="18"/>
        </w:rPr>
        <w:t xml:space="preserve">, 1995a - </w:t>
      </w:r>
      <w:r>
        <w:rPr>
          <w:rFonts w:ascii="Garmond (W1)" w:hAnsi="Garmond (W1)"/>
          <w:i/>
          <w:sz w:val="18"/>
          <w:szCs w:val="18"/>
        </w:rPr>
        <w:t>Mus. reg. Sci. Nat. Monogr. (Torino)</w:t>
      </w:r>
      <w:r>
        <w:rPr>
          <w:rFonts w:ascii="Garmond (W1)" w:hAnsi="Garmond (W1)"/>
          <w:sz w:val="18"/>
          <w:szCs w:val="18"/>
        </w:rPr>
        <w:t>, 15, in stampa).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155.0.003.0  Specie endemica dell'Isola di Ustica. Assegnazione generica alquanto dubbia per carenza di dati anatomici (Manganelli &amp; Giusti, 1988 - </w:t>
      </w:r>
      <w:r>
        <w:rPr>
          <w:rFonts w:ascii="Garmond (W1)" w:hAnsi="Garmond (W1)"/>
          <w:i/>
          <w:sz w:val="18"/>
          <w:szCs w:val="18"/>
        </w:rPr>
        <w:t>Boll. malacol.</w:t>
      </w:r>
      <w:r>
        <w:rPr>
          <w:rFonts w:ascii="Garmond (W1)" w:hAnsi="Garmond (W1)"/>
          <w:sz w:val="18"/>
          <w:szCs w:val="18"/>
        </w:rPr>
        <w:t>, 23: 237-379).</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156.0.001.0  Le vicende nomenclaturistico-tassonomiche di questa specie sono, senza dubbio, meno travagliate rispetto a quelle del gruppo della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virgata</w:t>
      </w:r>
      <w:r>
        <w:rPr>
          <w:rFonts w:ascii="Garmond (W1)" w:hAnsi="Garmond (W1)"/>
          <w:sz w:val="18"/>
          <w:szCs w:val="18"/>
        </w:rPr>
        <w:t xml:space="preserve"> -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cisalpina</w:t>
      </w:r>
      <w:r>
        <w:rPr>
          <w:rFonts w:ascii="Garmond (W1)" w:hAnsi="Garmond (W1)"/>
          <w:sz w:val="18"/>
          <w:szCs w:val="18"/>
        </w:rPr>
        <w:t xml:space="preserve">. Questo è principalmente dovuto al fatto che </w:t>
      </w:r>
      <w:r>
        <w:rPr>
          <w:rFonts w:ascii="Garmond (W1)" w:hAnsi="Garmond (W1)"/>
          <w:i/>
          <w:sz w:val="18"/>
          <w:szCs w:val="18"/>
        </w:rPr>
        <w:t>C. neglecta</w:t>
      </w:r>
      <w:r>
        <w:rPr>
          <w:rFonts w:ascii="Garmond (W1)" w:hAnsi="Garmond (W1)"/>
          <w:sz w:val="18"/>
          <w:szCs w:val="18"/>
        </w:rPr>
        <w:t xml:space="preserve"> è meno ampiamente </w:t>
      </w:r>
      <w:r>
        <w:rPr>
          <w:rFonts w:ascii="Garmond (W1)" w:hAnsi="Garmond (W1)"/>
          <w:sz w:val="18"/>
          <w:szCs w:val="18"/>
        </w:rPr>
        <w:lastRenderedPageBreak/>
        <w:t xml:space="preserve">diffusa delle altre due specie di </w:t>
      </w:r>
      <w:r>
        <w:rPr>
          <w:rFonts w:ascii="Garmond (W1)" w:hAnsi="Garmond (W1)"/>
          <w:i/>
          <w:sz w:val="18"/>
          <w:szCs w:val="18"/>
        </w:rPr>
        <w:t>Cernuella</w:t>
      </w:r>
      <w:r>
        <w:rPr>
          <w:rFonts w:ascii="Garmond (W1)" w:hAnsi="Garmond (W1)"/>
          <w:sz w:val="18"/>
          <w:szCs w:val="18"/>
        </w:rPr>
        <w:t xml:space="preserve"> e, almeno apparentemente, meno variabile (Favilli, 1994 - </w:t>
      </w:r>
      <w:r>
        <w:rPr>
          <w:rFonts w:ascii="Garmond (W1)" w:hAnsi="Garmond (W1)"/>
          <w:i/>
          <w:sz w:val="18"/>
          <w:szCs w:val="18"/>
        </w:rPr>
        <w:t xml:space="preserve">Per una revisione nomenclaturistica e tassonomica del genere </w:t>
      </w:r>
      <w:r>
        <w:rPr>
          <w:rFonts w:ascii="Garmond (W1)" w:hAnsi="Garmond (W1)"/>
          <w:sz w:val="18"/>
          <w:szCs w:val="18"/>
        </w:rPr>
        <w:t>Cernuella</w:t>
      </w:r>
      <w:r>
        <w:rPr>
          <w:rFonts w:ascii="Garmond (W1)" w:hAnsi="Garmond (W1)"/>
          <w:i/>
          <w:sz w:val="18"/>
          <w:szCs w:val="18"/>
        </w:rPr>
        <w:t xml:space="preserve"> in Italia</w:t>
      </w:r>
      <w:r>
        <w:rPr>
          <w:rFonts w:ascii="Garmond (W1)" w:hAnsi="Garmond (W1)"/>
          <w:sz w:val="18"/>
          <w:szCs w:val="18"/>
        </w:rPr>
        <w:t xml:space="preserve">. Tesi di Dottorato, Università di Siena, 113 pp.). Lo stato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umbilicaris</w:t>
      </w:r>
      <w:r>
        <w:rPr>
          <w:rFonts w:ascii="Garmond (W1)" w:hAnsi="Garmond (W1)"/>
          <w:sz w:val="18"/>
          <w:szCs w:val="18"/>
        </w:rPr>
        <w:t xml:space="preserve"> Olivi, 1792, usato da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per indicare una parte delle popolazioni italiane, successivamente riferite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neglecta</w:t>
      </w:r>
      <w:r>
        <w:rPr>
          <w:rFonts w:ascii="Garmond (W1)" w:hAnsi="Garmond (W1)"/>
          <w:sz w:val="18"/>
          <w:szCs w:val="18"/>
        </w:rPr>
        <w:t xml:space="preserve">, è incerto (Favilli, 1994) e, quindi, questo nome non è proponibile come sinonimo più vecchio della specie di Draparnaud. Alzona (1971) cita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neglecta</w:t>
      </w:r>
      <w:r>
        <w:rPr>
          <w:rFonts w:ascii="Garmond (W1)" w:hAnsi="Garmond (W1)"/>
          <w:sz w:val="18"/>
          <w:szCs w:val="18"/>
        </w:rPr>
        <w:t xml:space="preserve"> anche in Sardegna, ma la presenza della specie in quest'isola è molto controversa (Favilli, 1994).</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158.0.001.0  Distribuzione limitata, a S, alla Toscana settentrionale e all'Isola d'Elba. La validità della sottospecie </w:t>
      </w:r>
      <w:r>
        <w:rPr>
          <w:rFonts w:ascii="Garmond (W1)" w:hAnsi="Garmond (W1)"/>
          <w:i/>
          <w:sz w:val="18"/>
          <w:szCs w:val="18"/>
        </w:rPr>
        <w:t>X.</w:t>
      </w:r>
      <w:r>
        <w:rPr>
          <w:rFonts w:ascii="Garmond (W1)" w:hAnsi="Garmond (W1)"/>
          <w:sz w:val="18"/>
          <w:szCs w:val="18"/>
        </w:rPr>
        <w:t xml:space="preserve"> </w:t>
      </w:r>
      <w:r>
        <w:rPr>
          <w:rFonts w:ascii="Garmond (W1)" w:hAnsi="Garmond (W1)"/>
          <w:i/>
          <w:sz w:val="18"/>
          <w:szCs w:val="18"/>
        </w:rPr>
        <w:t>cespitum</w:t>
      </w:r>
      <w:r>
        <w:rPr>
          <w:rFonts w:ascii="Garmond (W1)" w:hAnsi="Garmond (W1)"/>
          <w:sz w:val="18"/>
          <w:szCs w:val="18"/>
        </w:rPr>
        <w:t xml:space="preserve"> </w:t>
      </w:r>
      <w:r>
        <w:rPr>
          <w:rFonts w:ascii="Garmond (W1)" w:hAnsi="Garmond (W1)"/>
          <w:i/>
          <w:sz w:val="18"/>
          <w:szCs w:val="18"/>
        </w:rPr>
        <w:t>arigonis</w:t>
      </w:r>
      <w:r>
        <w:rPr>
          <w:rFonts w:ascii="Garmond (W1)" w:hAnsi="Garmond (W1)"/>
          <w:sz w:val="18"/>
          <w:szCs w:val="18"/>
        </w:rPr>
        <w:t>, talvolta considerata specie distinta, è incerta.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158.0.002.0  Entità da rivedere, inquadrata in </w:t>
      </w:r>
      <w:r>
        <w:rPr>
          <w:rFonts w:ascii="Garmond (W1)" w:hAnsi="Garmond (W1)"/>
          <w:i/>
          <w:sz w:val="18"/>
          <w:szCs w:val="18"/>
        </w:rPr>
        <w:t>Xerosecta</w:t>
      </w:r>
      <w:r>
        <w:rPr>
          <w:rFonts w:ascii="Garmond (W1)" w:hAnsi="Garmond (W1)"/>
          <w:sz w:val="18"/>
          <w:szCs w:val="18"/>
        </w:rPr>
        <w:t xml:space="preserve"> sulla base di dati personali inediti.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158.0.003.0  Entità da rivedere, inquadrata in </w:t>
      </w:r>
      <w:r>
        <w:rPr>
          <w:rFonts w:ascii="Garmond (W1)" w:hAnsi="Garmond (W1)"/>
          <w:i/>
          <w:sz w:val="18"/>
          <w:szCs w:val="18"/>
        </w:rPr>
        <w:t>Xerosecta</w:t>
      </w:r>
      <w:r>
        <w:rPr>
          <w:rFonts w:ascii="Garmond (W1)" w:hAnsi="Garmond (W1)"/>
          <w:sz w:val="18"/>
          <w:szCs w:val="18"/>
        </w:rPr>
        <w:t xml:space="preserve"> sulla base di dati personali inediti.</w:t>
      </w:r>
    </w:p>
    <w:p w:rsidR="00B83BF9" w:rsidRDefault="00B83BF9">
      <w:pPr>
        <w:tabs>
          <w:tab w:val="left" w:pos="16"/>
          <w:tab w:val="left" w:pos="924"/>
          <w:tab w:val="left" w:pos="1152"/>
        </w:tabs>
        <w:spacing w:line="192" w:lineRule="exact"/>
        <w:ind w:left="1021" w:hanging="1021"/>
        <w:jc w:val="both"/>
        <w:rPr>
          <w:rFonts w:ascii="Garmond (W1)" w:hAnsi="Garmond (W1)"/>
          <w:sz w:val="18"/>
          <w:szCs w:val="18"/>
        </w:rPr>
      </w:pPr>
      <w:r>
        <w:rPr>
          <w:rFonts w:ascii="Garmond (W1)" w:hAnsi="Garmond (W1)"/>
          <w:sz w:val="18"/>
          <w:szCs w:val="18"/>
        </w:rPr>
        <w:t>158.0.004.0</w:t>
      </w:r>
      <w:r>
        <w:t>  </w:t>
      </w:r>
      <w:r>
        <w:rPr>
          <w:rFonts w:ascii="Garmond (W1)" w:hAnsi="Garmond (W1)"/>
          <w:sz w:val="18"/>
          <w:szCs w:val="18"/>
        </w:rPr>
        <w:t>Specie nuova, endemica delle Colline Metallifere (Toscana), la cui descrizione è ancora in stampa (Manganelli &amp; Favilli, 1995 -</w:t>
      </w:r>
      <w:r>
        <w:rPr>
          <w:rFonts w:ascii="Garmond (W1)" w:hAnsi="Garmond (W1)"/>
          <w:i/>
          <w:sz w:val="18"/>
          <w:szCs w:val="18"/>
        </w:rPr>
        <w:t xml:space="preserve"> J. Conchol., </w:t>
      </w:r>
      <w:r>
        <w:rPr>
          <w:rFonts w:ascii="Garmond (W1)" w:hAnsi="Garmond (W1)"/>
          <w:sz w:val="18"/>
          <w:szCs w:val="18"/>
        </w:rPr>
        <w:t>35).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159.0.001.0  Entità psammofila presente, in Italia, solo in alcuni tratti del litorale tirrenico e della Sardegna.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160.0.001.0  Entità riportata, in Italia, per pochissime località (Giusti &amp; Manganelli, 1989 - </w:t>
      </w:r>
      <w:r>
        <w:rPr>
          <w:rFonts w:ascii="Garmond (W1)" w:hAnsi="Garmond (W1)"/>
          <w:i/>
          <w:sz w:val="18"/>
          <w:szCs w:val="18"/>
        </w:rPr>
        <w:t>Boll. malacol.</w:t>
      </w:r>
      <w:r>
        <w:rPr>
          <w:rFonts w:ascii="Garmond (W1)" w:hAnsi="Garmond (W1)"/>
          <w:sz w:val="18"/>
          <w:szCs w:val="18"/>
        </w:rPr>
        <w:t xml:space="preserve">, 25: 23-62). È nota con certezza, a N, solo per la Liguria occidentale in prossimità del confine francese (Falnker, 1981 - </w:t>
      </w:r>
      <w:r>
        <w:rPr>
          <w:rFonts w:ascii="Garmond (W1)" w:hAnsi="Garmond (W1)"/>
          <w:i/>
          <w:sz w:val="18"/>
          <w:szCs w:val="18"/>
        </w:rPr>
        <w:t>Mitt. zool. Ges. Braunau</w:t>
      </w:r>
      <w:r>
        <w:rPr>
          <w:rFonts w:ascii="Garmond (W1)" w:hAnsi="Garmond (W1)"/>
          <w:sz w:val="18"/>
          <w:szCs w:val="18"/>
        </w:rPr>
        <w:t>, 3: 388-391) e a S, solo per l'Isola di Capraia nell'Arcipelago Toscano (Giusti &amp; Manganelli, 1989) e la Versilia (dati personali inediti). È verosimile che si tratti di una specie introdotta.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161.0.001.0  Distribuzione limitata alle Isole Eolie e, forse, presente anche nell'Isola di Ustica.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162.0.</w:t>
      </w:r>
      <w:r>
        <w:rPr>
          <w:rFonts w:ascii="Garmond (W1)" w:hAnsi="Garmond (W1)"/>
          <w:sz w:val="18"/>
          <w:szCs w:val="18"/>
        </w:rPr>
        <w:tab/>
      </w:r>
      <w:r>
        <w:rPr>
          <w:rFonts w:ascii="Garmond (W1)" w:hAnsi="Garmond (W1)"/>
          <w:sz w:val="18"/>
          <w:szCs w:val="18"/>
        </w:rPr>
        <w:tab/>
        <w:t xml:space="preserve">Schileyko (1978 - </w:t>
      </w:r>
      <w:r>
        <w:rPr>
          <w:rFonts w:ascii="Garmond (W1)" w:hAnsi="Garmond (W1)"/>
          <w:i/>
          <w:sz w:val="18"/>
          <w:szCs w:val="18"/>
        </w:rPr>
        <w:t>Fauna SSSR, (N.S.)</w:t>
      </w:r>
      <w:r>
        <w:rPr>
          <w:rFonts w:ascii="Garmond (W1)" w:hAnsi="Garmond (W1)"/>
          <w:sz w:val="18"/>
          <w:szCs w:val="18"/>
        </w:rPr>
        <w:t xml:space="preserve">, 17: 1-384) suddivide il genere </w:t>
      </w:r>
      <w:r>
        <w:rPr>
          <w:rFonts w:ascii="Garmond (W1)" w:hAnsi="Garmond (W1)"/>
          <w:i/>
          <w:sz w:val="18"/>
          <w:szCs w:val="18"/>
        </w:rPr>
        <w:t>Perforatella</w:t>
      </w:r>
      <w:r>
        <w:rPr>
          <w:rFonts w:ascii="Garmond (W1)" w:hAnsi="Garmond (W1)"/>
          <w:sz w:val="18"/>
          <w:szCs w:val="18"/>
        </w:rPr>
        <w:t xml:space="preserve"> Schlüter, 1838 (comprendente igromiidi con il complesso del sacco del dardo formato da 0+1 stilofori, talora erroneamente attributi a </w:t>
      </w:r>
      <w:r>
        <w:rPr>
          <w:rFonts w:ascii="Garmond (W1)" w:hAnsi="Garmond (W1)"/>
          <w:i/>
          <w:sz w:val="18"/>
          <w:szCs w:val="18"/>
        </w:rPr>
        <w:t>Monacha</w:t>
      </w:r>
      <w:r>
        <w:rPr>
          <w:rFonts w:ascii="Garmond (W1)" w:hAnsi="Garmond (W1)"/>
          <w:sz w:val="18"/>
          <w:szCs w:val="18"/>
        </w:rPr>
        <w:t xml:space="preserve"> Fitzinger, 1833), in quattro distinti generi: </w:t>
      </w:r>
      <w:r>
        <w:rPr>
          <w:rFonts w:ascii="Garmond (W1)" w:hAnsi="Garmond (W1)"/>
          <w:i/>
          <w:sz w:val="18"/>
          <w:szCs w:val="18"/>
        </w:rPr>
        <w:t>Monachoides</w:t>
      </w:r>
      <w:r>
        <w:rPr>
          <w:rFonts w:ascii="Garmond (W1)" w:hAnsi="Garmond (W1)"/>
          <w:sz w:val="18"/>
          <w:szCs w:val="18"/>
        </w:rPr>
        <w:t xml:space="preserve"> Gude &amp; Woodward, 1921, </w:t>
      </w:r>
      <w:r>
        <w:rPr>
          <w:rFonts w:ascii="Garmond (W1)" w:hAnsi="Garmond (W1)"/>
          <w:i/>
          <w:sz w:val="18"/>
          <w:szCs w:val="18"/>
        </w:rPr>
        <w:t>Perforatella</w:t>
      </w:r>
      <w:r>
        <w:rPr>
          <w:rFonts w:ascii="Garmond (W1)" w:hAnsi="Garmond (W1)"/>
          <w:sz w:val="18"/>
          <w:szCs w:val="18"/>
        </w:rPr>
        <w:t xml:space="preserve">, </w:t>
      </w:r>
      <w:r>
        <w:rPr>
          <w:rFonts w:ascii="Garmond (W1)" w:hAnsi="Garmond (W1)"/>
          <w:i/>
          <w:sz w:val="18"/>
          <w:szCs w:val="18"/>
        </w:rPr>
        <w:t>Pseudotrichia</w:t>
      </w:r>
      <w:r>
        <w:rPr>
          <w:rFonts w:ascii="Garmond (W1)" w:hAnsi="Garmond (W1)"/>
          <w:sz w:val="18"/>
          <w:szCs w:val="18"/>
        </w:rPr>
        <w:t xml:space="preserve"> Likharev, 1949 e </w:t>
      </w:r>
      <w:r>
        <w:rPr>
          <w:rFonts w:ascii="Garmond (W1)" w:hAnsi="Garmond (W1)"/>
          <w:i/>
          <w:sz w:val="18"/>
          <w:szCs w:val="18"/>
        </w:rPr>
        <w:t>Urticicola</w:t>
      </w:r>
      <w:r>
        <w:rPr>
          <w:rFonts w:ascii="Garmond (W1)" w:hAnsi="Garmond (W1)"/>
          <w:sz w:val="18"/>
          <w:szCs w:val="18"/>
        </w:rPr>
        <w:t xml:space="preserve"> Lindholm, 1927. Sebbene questo smembramento abbia incontrato un vasto consenso, rimangono molti problemi irrisolti, primo fra tutti la mancanza di precise diagnosi differenziali. Le differenze fra questi taxa non sono, infatti, molto chiare, forse anche a causa della scarsa accuratezza dell'indagine anatomica di Schileyko (peraltro la più completa che sia stata fatta fino ad oggi). Ad esempio, a parte, forse, </w:t>
      </w:r>
      <w:r>
        <w:rPr>
          <w:rFonts w:ascii="Garmond (W1)" w:hAnsi="Garmond (W1)"/>
          <w:i/>
          <w:sz w:val="18"/>
          <w:szCs w:val="18"/>
        </w:rPr>
        <w:t>Pseudotrichia</w:t>
      </w:r>
      <w:r>
        <w:rPr>
          <w:rFonts w:ascii="Garmond (W1)" w:hAnsi="Garmond (W1)"/>
          <w:sz w:val="18"/>
          <w:szCs w:val="18"/>
        </w:rPr>
        <w:t xml:space="preserve"> che sembra il gruppo più distinto rispetto agli altri, non ci sono differenze ben apprezzabili tra lo schema dei genitali distali di </w:t>
      </w:r>
      <w:r>
        <w:rPr>
          <w:rFonts w:ascii="Garmond (W1)" w:hAnsi="Garmond (W1)"/>
          <w:i/>
          <w:sz w:val="18"/>
          <w:szCs w:val="18"/>
        </w:rPr>
        <w:t>Monachoides</w:t>
      </w:r>
      <w:r>
        <w:rPr>
          <w:rFonts w:ascii="Garmond (W1)" w:hAnsi="Garmond (W1)"/>
          <w:sz w:val="18"/>
          <w:szCs w:val="18"/>
        </w:rPr>
        <w:t xml:space="preserve"> </w:t>
      </w:r>
      <w:r>
        <w:rPr>
          <w:rFonts w:ascii="Garmond (W1)" w:hAnsi="Garmond (W1)"/>
          <w:i/>
          <w:sz w:val="18"/>
          <w:szCs w:val="18"/>
        </w:rPr>
        <w:t>vicina</w:t>
      </w:r>
      <w:r>
        <w:rPr>
          <w:rFonts w:ascii="Garmond (W1)" w:hAnsi="Garmond (W1)"/>
          <w:sz w:val="18"/>
          <w:szCs w:val="18"/>
        </w:rPr>
        <w:t xml:space="preserve"> (Rossmässler, 1842) e </w:t>
      </w:r>
      <w:r>
        <w:rPr>
          <w:rFonts w:ascii="Garmond (W1)" w:hAnsi="Garmond (W1)"/>
          <w:i/>
          <w:sz w:val="18"/>
          <w:szCs w:val="18"/>
        </w:rPr>
        <w:t>Urticicola</w:t>
      </w:r>
      <w:r>
        <w:rPr>
          <w:rFonts w:ascii="Garmond (W1)" w:hAnsi="Garmond (W1)"/>
          <w:sz w:val="18"/>
          <w:szCs w:val="18"/>
        </w:rPr>
        <w:t xml:space="preserve"> </w:t>
      </w:r>
      <w:r>
        <w:rPr>
          <w:rFonts w:ascii="Garmond (W1)" w:hAnsi="Garmond (W1)"/>
          <w:i/>
          <w:sz w:val="18"/>
          <w:szCs w:val="18"/>
        </w:rPr>
        <w:t>umbrosa</w:t>
      </w:r>
      <w:r>
        <w:rPr>
          <w:rFonts w:ascii="Garmond (W1)" w:hAnsi="Garmond (W1)"/>
          <w:sz w:val="18"/>
          <w:szCs w:val="18"/>
        </w:rPr>
        <w:t xml:space="preserve"> (Pfeiffer, 1828) o di </w:t>
      </w:r>
      <w:r>
        <w:rPr>
          <w:rFonts w:ascii="Garmond (W1)" w:hAnsi="Garmond (W1)"/>
          <w:i/>
          <w:sz w:val="18"/>
          <w:szCs w:val="18"/>
        </w:rPr>
        <w:t>Monachoides</w:t>
      </w:r>
      <w:r>
        <w:rPr>
          <w:rFonts w:ascii="Garmond (W1)" w:hAnsi="Garmond (W1)"/>
          <w:sz w:val="18"/>
          <w:szCs w:val="18"/>
        </w:rPr>
        <w:t xml:space="preserve"> </w:t>
      </w:r>
      <w:r>
        <w:rPr>
          <w:rFonts w:ascii="Garmond (W1)" w:hAnsi="Garmond (W1)"/>
          <w:i/>
          <w:sz w:val="18"/>
          <w:szCs w:val="18"/>
        </w:rPr>
        <w:t>incarnata</w:t>
      </w:r>
      <w:r>
        <w:rPr>
          <w:rFonts w:ascii="Garmond (W1)" w:hAnsi="Garmond (W1)"/>
          <w:sz w:val="18"/>
          <w:szCs w:val="18"/>
        </w:rPr>
        <w:t xml:space="preserve"> (O.F. Müller, 1774) e </w:t>
      </w:r>
      <w:r>
        <w:rPr>
          <w:rFonts w:ascii="Garmond (W1)" w:hAnsi="Garmond (W1)"/>
          <w:i/>
          <w:sz w:val="18"/>
          <w:szCs w:val="18"/>
        </w:rPr>
        <w:t>Perforatella</w:t>
      </w:r>
      <w:r>
        <w:rPr>
          <w:rFonts w:ascii="Garmond (W1)" w:hAnsi="Garmond (W1)"/>
          <w:sz w:val="18"/>
          <w:szCs w:val="18"/>
        </w:rPr>
        <w:t xml:space="preserve"> </w:t>
      </w:r>
      <w:r>
        <w:rPr>
          <w:rFonts w:ascii="Garmond (W1)" w:hAnsi="Garmond (W1)"/>
          <w:i/>
          <w:sz w:val="18"/>
          <w:szCs w:val="18"/>
        </w:rPr>
        <w:t>dibothrion</w:t>
      </w:r>
      <w:r>
        <w:rPr>
          <w:rFonts w:ascii="Garmond (W1)" w:hAnsi="Garmond (W1)"/>
          <w:sz w:val="18"/>
          <w:szCs w:val="18"/>
        </w:rPr>
        <w:t xml:space="preserve"> (Kimakowicz, 1884) che possano inequivocabilmente supportare la loro collocazione in distinti generi, piuttosto che in distinti sottogeneri. Sul problema del genere grammaticale di </w:t>
      </w:r>
      <w:r>
        <w:rPr>
          <w:rFonts w:ascii="Garmond (W1)" w:hAnsi="Garmond (W1)"/>
          <w:i/>
          <w:sz w:val="18"/>
          <w:szCs w:val="18"/>
        </w:rPr>
        <w:t>Monachoides</w:t>
      </w:r>
      <w:r>
        <w:rPr>
          <w:rFonts w:ascii="Garmond (W1)" w:hAnsi="Garmond (W1)"/>
          <w:sz w:val="18"/>
          <w:szCs w:val="18"/>
        </w:rPr>
        <w:t xml:space="preserve">, considerato femminile da tutti gli autori con l'eccezione di Falkner (1990 - </w:t>
      </w:r>
      <w:r>
        <w:rPr>
          <w:rFonts w:ascii="Garmond (W1)" w:hAnsi="Garmond (W1)"/>
          <w:i/>
          <w:sz w:val="18"/>
          <w:szCs w:val="18"/>
        </w:rPr>
        <w:t>Weichtiere. Europäische Meeres- und Binnenmollusken</w:t>
      </w:r>
      <w:r>
        <w:rPr>
          <w:rFonts w:ascii="Garmond (W1)" w:hAnsi="Garmond (W1)"/>
          <w:sz w:val="18"/>
          <w:szCs w:val="18"/>
        </w:rPr>
        <w:t xml:space="preserve">: 112-273) vedi la nota a </w:t>
      </w:r>
      <w:r>
        <w:rPr>
          <w:rFonts w:ascii="Garmond (W1)" w:hAnsi="Garmond (W1)"/>
          <w:i/>
          <w:sz w:val="18"/>
          <w:szCs w:val="18"/>
        </w:rPr>
        <w:t>Melanoides</w:t>
      </w:r>
      <w:r>
        <w:rPr>
          <w:rFonts w:ascii="Garmond (W1)" w:hAnsi="Garmond (W1)"/>
          <w:sz w:val="18"/>
          <w:szCs w:val="18"/>
        </w:rPr>
        <w:t xml:space="preserve"> </w:t>
      </w:r>
      <w:r>
        <w:rPr>
          <w:rFonts w:ascii="Garmond (W1)" w:hAnsi="Garmond (W1)"/>
          <w:i/>
          <w:sz w:val="18"/>
          <w:szCs w:val="18"/>
        </w:rPr>
        <w:t>tuberculata</w:t>
      </w:r>
      <w:r>
        <w:rPr>
          <w:rFonts w:ascii="Garmond (W1)" w:hAnsi="Garmond (W1)"/>
          <w:sz w:val="18"/>
          <w:szCs w:val="18"/>
        </w:rPr>
        <w:t xml:space="preserve"> (Fascicolo 14) e a </w:t>
      </w:r>
      <w:r>
        <w:rPr>
          <w:rFonts w:ascii="Garmond (W1)" w:hAnsi="Garmond (W1)"/>
          <w:i/>
          <w:sz w:val="18"/>
          <w:szCs w:val="18"/>
        </w:rPr>
        <w:t>Cecilioides</w:t>
      </w:r>
      <w:r>
        <w:rPr>
          <w:rFonts w:ascii="Garmond (W1)" w:hAnsi="Garmond (W1)"/>
          <w:sz w:val="18"/>
          <w:szCs w:val="18"/>
        </w:rPr>
        <w:t xml:space="preserve"> </w:t>
      </w:r>
      <w:r>
        <w:rPr>
          <w:rFonts w:ascii="Garmond (W1)" w:hAnsi="Garmond (W1)"/>
          <w:i/>
          <w:sz w:val="18"/>
          <w:szCs w:val="18"/>
        </w:rPr>
        <w:t>acicula</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163.0.</w:t>
      </w:r>
      <w:r>
        <w:rPr>
          <w:rFonts w:ascii="Garmond (W1)" w:hAnsi="Garmond (W1)"/>
          <w:sz w:val="18"/>
          <w:szCs w:val="18"/>
        </w:rPr>
        <w:tab/>
      </w:r>
      <w:r>
        <w:rPr>
          <w:rFonts w:ascii="Garmond (W1)" w:hAnsi="Garmond (W1)"/>
          <w:sz w:val="18"/>
          <w:szCs w:val="18"/>
        </w:rPr>
        <w:tab/>
        <w:t xml:space="preserve">Falkner (1990 - </w:t>
      </w:r>
      <w:r>
        <w:rPr>
          <w:rFonts w:ascii="Garmond (W1)" w:hAnsi="Garmond (W1)"/>
          <w:i/>
          <w:sz w:val="18"/>
          <w:szCs w:val="18"/>
        </w:rPr>
        <w:t>Weichtiere. Europäische Meeres- und Binnenmollusken</w:t>
      </w:r>
      <w:r>
        <w:rPr>
          <w:rFonts w:ascii="Garmond (W1)" w:hAnsi="Garmond (W1)"/>
          <w:sz w:val="18"/>
          <w:szCs w:val="18"/>
        </w:rPr>
        <w:t xml:space="preserve">: 112-273) ha modificato i nomi specifici delle specie collocate in </w:t>
      </w:r>
      <w:r>
        <w:rPr>
          <w:rFonts w:ascii="Garmond (W1)" w:hAnsi="Garmond (W1)"/>
          <w:i/>
          <w:sz w:val="18"/>
          <w:szCs w:val="18"/>
        </w:rPr>
        <w:t>Urticicola</w:t>
      </w:r>
      <w:r>
        <w:rPr>
          <w:rFonts w:ascii="Garmond (W1)" w:hAnsi="Garmond (W1)"/>
          <w:sz w:val="18"/>
          <w:szCs w:val="18"/>
        </w:rPr>
        <w:t xml:space="preserve">, assumendo, probabilmente in accordo all'Art. 30a(1) dell'ICZN (1985), che il genere del nome </w:t>
      </w:r>
      <w:r>
        <w:rPr>
          <w:rFonts w:ascii="Garmond (W1)" w:hAnsi="Garmond (W1)"/>
          <w:i/>
          <w:sz w:val="18"/>
          <w:szCs w:val="18"/>
        </w:rPr>
        <w:t>Urticicola</w:t>
      </w:r>
      <w:r>
        <w:rPr>
          <w:rFonts w:ascii="Garmond (W1)" w:hAnsi="Garmond (W1)"/>
          <w:sz w:val="18"/>
          <w:szCs w:val="18"/>
        </w:rPr>
        <w:t xml:space="preserve"> sia maschile. Tuttavia il comma dell'articolo in oggetto afferma che "a genus-group name that is or ends in a noun of variable gender [...] is to be treated as masculine [...] unless its author states, when establishing the name that it is femminine or treats it as femminine in combination with a species-group name". Quando Lindholm stabilisce </w:t>
      </w:r>
      <w:r>
        <w:rPr>
          <w:rFonts w:ascii="Garmond (W1)" w:hAnsi="Garmond (W1)"/>
          <w:i/>
          <w:sz w:val="18"/>
          <w:szCs w:val="18"/>
        </w:rPr>
        <w:t>Urticicola</w:t>
      </w:r>
      <w:r>
        <w:rPr>
          <w:rFonts w:ascii="Garmond (W1)" w:hAnsi="Garmond (W1)"/>
          <w:sz w:val="18"/>
          <w:szCs w:val="18"/>
        </w:rPr>
        <w:t xml:space="preserve"> non dice nulla in proposito, né tratta alcuna specie in combinazione diretta con </w:t>
      </w:r>
      <w:r>
        <w:rPr>
          <w:rFonts w:ascii="Garmond (W1)" w:hAnsi="Garmond (W1)"/>
          <w:i/>
          <w:sz w:val="18"/>
          <w:szCs w:val="18"/>
        </w:rPr>
        <w:t>Urticicola</w:t>
      </w:r>
      <w:r>
        <w:rPr>
          <w:rFonts w:ascii="Garmond (W1)" w:hAnsi="Garmond (W1)"/>
          <w:sz w:val="18"/>
          <w:szCs w:val="18"/>
        </w:rPr>
        <w:t xml:space="preserve">. Il primo autore a portare </w:t>
      </w:r>
      <w:r>
        <w:rPr>
          <w:rFonts w:ascii="Garmond (W1)" w:hAnsi="Garmond (W1)"/>
          <w:i/>
          <w:sz w:val="18"/>
          <w:szCs w:val="18"/>
        </w:rPr>
        <w:t>Urticicola</w:t>
      </w:r>
      <w:r>
        <w:rPr>
          <w:rFonts w:ascii="Garmond (W1)" w:hAnsi="Garmond (W1)"/>
          <w:sz w:val="18"/>
          <w:szCs w:val="18"/>
        </w:rPr>
        <w:t xml:space="preserve"> a rango di genere è Schileyko (1978), il quale considera il nome come femminile. Si ritiene, pertanto, che tale accezione vada conservata. Ciò è anche in accordo con la prassi molto diffusa nella letteratura malacologica </w:t>
      </w:r>
      <w:r>
        <w:rPr>
          <w:rFonts w:ascii="Garmond (W1)" w:hAnsi="Garmond (W1)"/>
          <w:sz w:val="18"/>
          <w:szCs w:val="18"/>
        </w:rPr>
        <w:lastRenderedPageBreak/>
        <w:t xml:space="preserve">di trattare i nomi terminanti in </w:t>
      </w:r>
      <w:r>
        <w:rPr>
          <w:rFonts w:ascii="Garmond (W1)" w:hAnsi="Garmond (W1)"/>
          <w:i/>
          <w:sz w:val="18"/>
          <w:szCs w:val="18"/>
        </w:rPr>
        <w:t>-cola</w:t>
      </w:r>
      <w:r>
        <w:rPr>
          <w:rFonts w:ascii="Garmond (W1)" w:hAnsi="Garmond (W1)"/>
          <w:sz w:val="18"/>
          <w:szCs w:val="18"/>
        </w:rPr>
        <w:t xml:space="preserve"> come femminili (cf. l'uso di </w:t>
      </w:r>
      <w:r>
        <w:rPr>
          <w:rFonts w:ascii="Garmond (W1)" w:hAnsi="Garmond (W1)"/>
          <w:i/>
          <w:sz w:val="18"/>
          <w:szCs w:val="18"/>
        </w:rPr>
        <w:t>Amnicola</w:t>
      </w:r>
      <w:r>
        <w:rPr>
          <w:rFonts w:ascii="Garmond (W1)" w:hAnsi="Garmond (W1)"/>
          <w:sz w:val="18"/>
          <w:szCs w:val="18"/>
        </w:rPr>
        <w:t xml:space="preserve">, </w:t>
      </w:r>
      <w:r>
        <w:rPr>
          <w:rFonts w:ascii="Garmond (W1)" w:hAnsi="Garmond (W1)"/>
          <w:i/>
          <w:sz w:val="18"/>
          <w:szCs w:val="18"/>
        </w:rPr>
        <w:t>Pseudamnicola</w:t>
      </w:r>
      <w:r>
        <w:rPr>
          <w:rFonts w:ascii="Garmond (W1)" w:hAnsi="Garmond (W1)"/>
          <w:sz w:val="18"/>
          <w:szCs w:val="18"/>
        </w:rPr>
        <w:t xml:space="preserve">, </w:t>
      </w:r>
      <w:r>
        <w:rPr>
          <w:rFonts w:ascii="Garmond (W1)" w:hAnsi="Garmond (W1)"/>
          <w:i/>
          <w:sz w:val="18"/>
          <w:szCs w:val="18"/>
        </w:rPr>
        <w:t>Stagnicola</w:t>
      </w:r>
      <w:r>
        <w:rPr>
          <w:rFonts w:ascii="Garmond (W1)" w:hAnsi="Garmond (W1)"/>
          <w:sz w:val="18"/>
          <w:szCs w:val="18"/>
        </w:rPr>
        <w:t>, etc.).</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163.0.001.0  L'assegnazione ad </w:t>
      </w:r>
      <w:r>
        <w:rPr>
          <w:rFonts w:ascii="Garmond (W1)" w:hAnsi="Garmond (W1)"/>
          <w:i/>
          <w:sz w:val="18"/>
          <w:szCs w:val="18"/>
        </w:rPr>
        <w:t>Urticicola</w:t>
      </w:r>
      <w:r>
        <w:rPr>
          <w:rFonts w:ascii="Garmond (W1)" w:hAnsi="Garmond (W1)"/>
          <w:sz w:val="18"/>
          <w:szCs w:val="18"/>
        </w:rPr>
        <w:t xml:space="preserve"> </w:t>
      </w:r>
      <w:r>
        <w:rPr>
          <w:rFonts w:ascii="Garmond (W1)" w:hAnsi="Garmond (W1)"/>
          <w:i/>
          <w:sz w:val="18"/>
          <w:szCs w:val="18"/>
        </w:rPr>
        <w:t>glabella</w:t>
      </w:r>
      <w:r>
        <w:rPr>
          <w:rFonts w:ascii="Garmond (W1)" w:hAnsi="Garmond (W1)"/>
          <w:sz w:val="18"/>
          <w:szCs w:val="18"/>
        </w:rPr>
        <w:t xml:space="preserve"> delle popolazioni italiane, presenti nel settore alpino occidentale, presenta qualche margine di incertezza.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163.0.002.0  Entità da rivedere. Distribuzione limitata alle Alpi Liguri ed alla Francia sudorientale (</w:t>
      </w:r>
      <w:r>
        <w:rPr>
          <w:rFonts w:ascii="Garmond (W1)" w:hAnsi="Garmond (W1)"/>
          <w:i/>
          <w:sz w:val="18"/>
          <w:szCs w:val="18"/>
        </w:rPr>
        <w:t>Perforatella (Monachoides)</w:t>
      </w:r>
      <w:r>
        <w:rPr>
          <w:rFonts w:ascii="Garmond (W1)" w:hAnsi="Garmond (W1)"/>
          <w:sz w:val="18"/>
          <w:szCs w:val="18"/>
        </w:rPr>
        <w:t xml:space="preserve"> sp.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163.0.004.0  L'attribuzione del materiale italiano a questa specie è incerta; presente in poche stazioni delle Alpi occidentali.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164.0.001.0  Entità igrofila nota, in Italia, solo per pochissime località.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166.0.001.0  Bank (1978 - </w:t>
      </w:r>
      <w:r>
        <w:rPr>
          <w:rFonts w:ascii="Garmond (W1)" w:hAnsi="Garmond (W1)"/>
          <w:i/>
          <w:sz w:val="18"/>
          <w:szCs w:val="18"/>
        </w:rPr>
        <w:t>De</w:t>
      </w:r>
      <w:r>
        <w:rPr>
          <w:rFonts w:ascii="Garmond (W1)" w:hAnsi="Garmond (W1)"/>
          <w:sz w:val="18"/>
          <w:szCs w:val="18"/>
        </w:rPr>
        <w:t xml:space="preserve"> </w:t>
      </w:r>
      <w:r>
        <w:rPr>
          <w:rFonts w:ascii="Garmond (W1)" w:hAnsi="Garmond (W1)"/>
          <w:i/>
          <w:sz w:val="18"/>
          <w:szCs w:val="18"/>
        </w:rPr>
        <w:t>Kreukel</w:t>
      </w:r>
      <w:r>
        <w:rPr>
          <w:rFonts w:ascii="Garmond (W1)" w:hAnsi="Garmond (W1)"/>
          <w:sz w:val="18"/>
          <w:szCs w:val="18"/>
        </w:rPr>
        <w:t>, 14: 9-16) ritiene che alcuni materiali del Trentino possano essere attribuibili ad un'altra entità ancora inedita.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167.0.001.0  Entità endemica dell'Isola di Montecristo (Giusti &amp; Manganelli, 1990 - </w:t>
      </w:r>
      <w:r>
        <w:rPr>
          <w:rFonts w:ascii="Garmond (W1)" w:hAnsi="Garmond (W1)"/>
          <w:i/>
          <w:sz w:val="18"/>
          <w:szCs w:val="18"/>
        </w:rPr>
        <w:t>J. Conchol.</w:t>
      </w:r>
      <w:r>
        <w:rPr>
          <w:rFonts w:ascii="Garmond (W1)" w:hAnsi="Garmond (W1)"/>
          <w:sz w:val="18"/>
          <w:szCs w:val="18"/>
        </w:rPr>
        <w:t>, 33: 269-277).</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168.0.001.0  Entità conosciuta, al di fuori della Sicilia, per un esemplare raccolto sull'Isola di Gozo (Isole Maltesi)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15, in stampa).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169.0.001.0  A S, distribuzione limitata all'isolotto La Praiola nei pressi della costa occidentale dell'Isola di Capraia (Arcipelago Toscano); in Sardegna distribuzione puntiforme (Giusti &amp; Manganelli, 1989 - </w:t>
      </w:r>
      <w:r>
        <w:rPr>
          <w:rFonts w:ascii="Garmond (W1)" w:hAnsi="Garmond (W1)"/>
          <w:i/>
          <w:sz w:val="18"/>
          <w:szCs w:val="18"/>
        </w:rPr>
        <w:t>Boll. malacol.</w:t>
      </w:r>
      <w:r>
        <w:rPr>
          <w:rFonts w:ascii="Garmond (W1)" w:hAnsi="Garmond (W1)"/>
          <w:sz w:val="18"/>
          <w:szCs w:val="18"/>
        </w:rPr>
        <w:t>, 25: 23-62).</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170.0.001.0  A S, distribuzione limitata a Capri.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170.0.002.0  Lo stato di </w:t>
      </w:r>
      <w:r>
        <w:rPr>
          <w:rFonts w:ascii="Garmond (W1)" w:hAnsi="Garmond (W1)"/>
          <w:i/>
          <w:sz w:val="18"/>
          <w:szCs w:val="18"/>
        </w:rPr>
        <w:t>Trochoidea</w:t>
      </w:r>
      <w:r>
        <w:rPr>
          <w:rFonts w:ascii="Garmond (W1)" w:hAnsi="Garmond (W1)"/>
          <w:sz w:val="18"/>
          <w:szCs w:val="18"/>
        </w:rPr>
        <w:t xml:space="preserve"> </w:t>
      </w:r>
      <w:r>
        <w:rPr>
          <w:rFonts w:ascii="Garmond (W1)" w:hAnsi="Garmond (W1)"/>
          <w:i/>
          <w:sz w:val="18"/>
          <w:szCs w:val="18"/>
        </w:rPr>
        <w:t>cumiae</w:t>
      </w:r>
      <w:r>
        <w:rPr>
          <w:rFonts w:ascii="Garmond (W1)" w:hAnsi="Garmond (W1)"/>
          <w:sz w:val="18"/>
          <w:szCs w:val="18"/>
        </w:rPr>
        <w:t xml:space="preserve">, una entità descritta per l'Isola di Lampedusa, è incerto. Potrebbe essere una sottospecie o un più giovane sinonimo di </w:t>
      </w:r>
      <w:r>
        <w:rPr>
          <w:rFonts w:ascii="Garmond (W1)" w:hAnsi="Garmond (W1)"/>
          <w:i/>
          <w:sz w:val="18"/>
          <w:szCs w:val="18"/>
        </w:rPr>
        <w:t>T.</w:t>
      </w:r>
      <w:r>
        <w:rPr>
          <w:rFonts w:ascii="Garmond (W1)" w:hAnsi="Garmond (W1)"/>
          <w:sz w:val="18"/>
          <w:szCs w:val="18"/>
        </w:rPr>
        <w:t xml:space="preserve"> </w:t>
      </w:r>
      <w:r>
        <w:rPr>
          <w:rFonts w:ascii="Garmond (W1)" w:hAnsi="Garmond (W1)"/>
          <w:i/>
          <w:sz w:val="18"/>
          <w:szCs w:val="18"/>
        </w:rPr>
        <w:t>spratti</w:t>
      </w:r>
      <w:r>
        <w:rPr>
          <w:rFonts w:ascii="Garmond (W1)" w:hAnsi="Garmond (W1)"/>
          <w:sz w:val="18"/>
          <w:szCs w:val="18"/>
        </w:rPr>
        <w:t xml:space="preserve"> (Pfeiffer, 1841) delle Isole Maltesi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15, in stampa). Le segnalazioni per il S, limitate alla Calabria e alla Sicilia, sono molto incerte.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170.0.003.0  Distribuzione limitata, a N, alla Liguria.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171.0.001.0  Distribuzione, a S, limitata alla Calabria e alla Puglia (dove è stata introdotta); fuori dai confini italiani, nota solo per Malta.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173.0.</w:t>
      </w:r>
      <w:r>
        <w:rPr>
          <w:rFonts w:ascii="Garmond (W1)" w:hAnsi="Garmond (W1)"/>
          <w:sz w:val="18"/>
          <w:szCs w:val="18"/>
        </w:rPr>
        <w:tab/>
      </w:r>
      <w:r>
        <w:rPr>
          <w:rFonts w:ascii="Garmond (W1)" w:hAnsi="Garmond (W1)"/>
          <w:sz w:val="18"/>
          <w:szCs w:val="18"/>
        </w:rPr>
        <w:tab/>
        <w:t xml:space="preserve">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attribuisce erroneamente le specie qui incluse in </w:t>
      </w:r>
      <w:r>
        <w:rPr>
          <w:rFonts w:ascii="Garmond (W1)" w:hAnsi="Garmond (W1)"/>
          <w:i/>
          <w:sz w:val="18"/>
          <w:szCs w:val="18"/>
        </w:rPr>
        <w:t>Monacha</w:t>
      </w:r>
      <w:r>
        <w:rPr>
          <w:rFonts w:ascii="Garmond (W1)" w:hAnsi="Garmond (W1)"/>
          <w:sz w:val="18"/>
          <w:szCs w:val="18"/>
        </w:rPr>
        <w:t xml:space="preserve"> al genere </w:t>
      </w:r>
      <w:r>
        <w:rPr>
          <w:rFonts w:ascii="Garmond (W1)" w:hAnsi="Garmond (W1)"/>
          <w:i/>
          <w:sz w:val="18"/>
          <w:szCs w:val="18"/>
        </w:rPr>
        <w:t>Theba</w:t>
      </w:r>
      <w:r>
        <w:rPr>
          <w:rFonts w:ascii="Garmond (W1)" w:hAnsi="Garmond (W1)"/>
          <w:sz w:val="18"/>
          <w:szCs w:val="18"/>
        </w:rPr>
        <w:t xml:space="preserve"> Risso, 1826, usato, sopratutto tra gli anni venti e trenta, per includere </w:t>
      </w:r>
      <w:r>
        <w:rPr>
          <w:rFonts w:ascii="Garmond (W1)" w:hAnsi="Garmond (W1)"/>
          <w:i/>
          <w:sz w:val="18"/>
          <w:szCs w:val="18"/>
        </w:rPr>
        <w:t>Monacha</w:t>
      </w:r>
      <w:r>
        <w:rPr>
          <w:rFonts w:ascii="Garmond (W1)" w:hAnsi="Garmond (W1)"/>
          <w:sz w:val="18"/>
          <w:szCs w:val="18"/>
        </w:rPr>
        <w:t xml:space="preserve"> </w:t>
      </w:r>
      <w:r>
        <w:rPr>
          <w:rFonts w:ascii="Garmond (W1)" w:hAnsi="Garmond (W1)"/>
          <w:i/>
          <w:sz w:val="18"/>
          <w:szCs w:val="18"/>
        </w:rPr>
        <w:t>cartusiana</w:t>
      </w:r>
      <w:r>
        <w:rPr>
          <w:rFonts w:ascii="Garmond (W1)" w:hAnsi="Garmond (W1)"/>
          <w:sz w:val="18"/>
          <w:szCs w:val="18"/>
        </w:rPr>
        <w:t xml:space="preserve"> e specie affini. Questo uso era legittimato dalla designazione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cartusiana</w:t>
      </w:r>
      <w:r>
        <w:rPr>
          <w:rFonts w:ascii="Garmond (W1)" w:hAnsi="Garmond (W1)"/>
          <w:sz w:val="18"/>
          <w:szCs w:val="18"/>
        </w:rPr>
        <w:t xml:space="preserve"> a specie tipo di </w:t>
      </w:r>
      <w:r>
        <w:rPr>
          <w:rFonts w:ascii="Garmond (W1)" w:hAnsi="Garmond (W1)"/>
          <w:i/>
          <w:sz w:val="18"/>
          <w:szCs w:val="18"/>
        </w:rPr>
        <w:t>Theba</w:t>
      </w:r>
      <w:r>
        <w:rPr>
          <w:rFonts w:ascii="Garmond (W1)" w:hAnsi="Garmond (W1)"/>
          <w:sz w:val="18"/>
          <w:szCs w:val="18"/>
        </w:rPr>
        <w:t xml:space="preserve"> fatta da Pilsbry (1895 - </w:t>
      </w:r>
      <w:r>
        <w:rPr>
          <w:rFonts w:ascii="Garmond (W1)" w:hAnsi="Garmond (W1)"/>
          <w:i/>
          <w:sz w:val="18"/>
          <w:szCs w:val="18"/>
        </w:rPr>
        <w:t>Manual</w:t>
      </w:r>
      <w:r>
        <w:rPr>
          <w:rFonts w:ascii="Garmond (W1)" w:hAnsi="Garmond (W1)"/>
          <w:sz w:val="18"/>
          <w:szCs w:val="18"/>
        </w:rPr>
        <w:t xml:space="preserve"> </w:t>
      </w:r>
      <w:r>
        <w:rPr>
          <w:rFonts w:ascii="Garmond (W1)" w:hAnsi="Garmond (W1)"/>
          <w:i/>
          <w:sz w:val="18"/>
          <w:szCs w:val="18"/>
        </w:rPr>
        <w:t>of</w:t>
      </w:r>
      <w:r>
        <w:rPr>
          <w:rFonts w:ascii="Garmond (W1)" w:hAnsi="Garmond (W1)"/>
          <w:sz w:val="18"/>
          <w:szCs w:val="18"/>
        </w:rPr>
        <w:t xml:space="preserve"> </w:t>
      </w:r>
      <w:r>
        <w:rPr>
          <w:rFonts w:ascii="Garmond (W1)" w:hAnsi="Garmond (W1)"/>
          <w:i/>
          <w:sz w:val="18"/>
          <w:szCs w:val="18"/>
        </w:rPr>
        <w:t>Conchology</w:t>
      </w:r>
      <w:r>
        <w:rPr>
          <w:rFonts w:ascii="Garmond (W1)" w:hAnsi="Garmond (W1)"/>
          <w:sz w:val="18"/>
          <w:szCs w:val="18"/>
        </w:rPr>
        <w:t xml:space="preserve">, 9 (36): iii-xlviii + 161-366) e venne mantenuto fino a quando Lindholm (1927 - </w:t>
      </w:r>
      <w:r>
        <w:rPr>
          <w:rFonts w:ascii="Garmond (W1)" w:hAnsi="Garmond (W1)"/>
          <w:i/>
          <w:sz w:val="18"/>
          <w:szCs w:val="18"/>
        </w:rPr>
        <w:t>Arch. Molluskenkd</w:t>
      </w:r>
      <w:r>
        <w:rPr>
          <w:rFonts w:ascii="Garmond (W1)" w:hAnsi="Garmond (W1)"/>
          <w:sz w:val="18"/>
          <w:szCs w:val="18"/>
        </w:rPr>
        <w:t xml:space="preserve">., 59: 118-138) non dimostrò l'esistenza di una precedente designazione di specie tipo e, quindi, l'impossibilità di usare </w:t>
      </w:r>
      <w:r>
        <w:rPr>
          <w:rFonts w:ascii="Garmond (W1)" w:hAnsi="Garmond (W1)"/>
          <w:i/>
          <w:sz w:val="18"/>
          <w:szCs w:val="18"/>
        </w:rPr>
        <w:t>Theba</w:t>
      </w:r>
      <w:r>
        <w:rPr>
          <w:rFonts w:ascii="Garmond (W1)" w:hAnsi="Garmond (W1)"/>
          <w:sz w:val="18"/>
          <w:szCs w:val="18"/>
        </w:rPr>
        <w:t xml:space="preserve"> in questo senso.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174.0.001.0  Nelle </w:t>
      </w:r>
      <w:r>
        <w:rPr>
          <w:rFonts w:ascii="Garmond (W1)" w:hAnsi="Garmond (W1)"/>
          <w:i/>
          <w:sz w:val="18"/>
          <w:szCs w:val="18"/>
        </w:rPr>
        <w:t>Monacha</w:t>
      </w:r>
      <w:r>
        <w:rPr>
          <w:rFonts w:ascii="Garmond (W1)" w:hAnsi="Garmond (W1)"/>
          <w:sz w:val="18"/>
          <w:szCs w:val="18"/>
        </w:rPr>
        <w:t xml:space="preserve">, qui riferite al sottogenere </w:t>
      </w:r>
      <w:r>
        <w:rPr>
          <w:rFonts w:ascii="Garmond (W1)" w:hAnsi="Garmond (W1)"/>
          <w:i/>
          <w:sz w:val="18"/>
          <w:szCs w:val="18"/>
        </w:rPr>
        <w:t>Eutheba</w:t>
      </w:r>
      <w:r>
        <w:rPr>
          <w:rFonts w:ascii="Garmond (W1)" w:hAnsi="Garmond (W1)"/>
          <w:sz w:val="18"/>
          <w:szCs w:val="18"/>
        </w:rPr>
        <w:t xml:space="preserve">, possono essere individuati due gruppi. Il primo, diffuso a nord e nell'Appennino, comprende entità con conchiglia di forma molto variabile, ma provvista di ombelico; l'altro, presente nell'Italia centromeridionale e in Sicilia, comprende entità con conchiglia sprovvista di ombelico o, tutt'al più, con ombelico appena aperto. Giusti (1971 - </w:t>
      </w:r>
      <w:r>
        <w:rPr>
          <w:rFonts w:ascii="Garmond (W1)" w:hAnsi="Garmond (W1)"/>
          <w:i/>
          <w:sz w:val="18"/>
          <w:szCs w:val="18"/>
        </w:rPr>
        <w:t>Lav. Soc. ital. Biogeogr. (N.S.)</w:t>
      </w:r>
      <w:r>
        <w:rPr>
          <w:rFonts w:ascii="Garmond (W1)" w:hAnsi="Garmond (W1)"/>
          <w:sz w:val="18"/>
          <w:szCs w:val="18"/>
        </w:rPr>
        <w:t xml:space="preserve">, 2: 423-576) mise in sinonimia con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cantiana</w:t>
      </w:r>
      <w:r>
        <w:rPr>
          <w:rFonts w:ascii="Garmond (W1)" w:hAnsi="Garmond (W1)"/>
          <w:sz w:val="18"/>
          <w:szCs w:val="18"/>
        </w:rPr>
        <w:t xml:space="preserve"> (Montagu, 1803) un certo numero di entità descritte per l'Appennino centrale che presentavano conchiglia variabile per forma e dimensioni, ombelico aperto ma uno stesso schema dell'apparato genitale. Tuttavia, mancando notizie su alcuni caratteri non considerati in quella circostanza si preferisce assumere una posizione più prudente, lasciando in sospeso la posizione dei seguenti taxa: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parreyssi</w:t>
      </w:r>
      <w:r>
        <w:rPr>
          <w:rFonts w:ascii="Garmond (W1)" w:hAnsi="Garmond (W1)"/>
          <w:sz w:val="18"/>
          <w:szCs w:val="18"/>
        </w:rPr>
        <w:t xml:space="preserve"> Pfeiffer, 1853,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martensiana</w:t>
      </w:r>
      <w:r>
        <w:rPr>
          <w:rFonts w:ascii="Garmond (W1)" w:hAnsi="Garmond (W1)"/>
          <w:sz w:val="18"/>
          <w:szCs w:val="18"/>
        </w:rPr>
        <w:t xml:space="preserve"> Tiberi, 1869,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alphabucelliana</w:t>
      </w:r>
      <w:r>
        <w:rPr>
          <w:rFonts w:ascii="Garmond (W1)" w:hAnsi="Garmond (W1)"/>
          <w:sz w:val="18"/>
          <w:szCs w:val="18"/>
        </w:rPr>
        <w:t xml:space="preserve"> Paulucci, 1881,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cantiana</w:t>
      </w:r>
      <w:r>
        <w:rPr>
          <w:rFonts w:ascii="Garmond (W1)" w:hAnsi="Garmond (W1)"/>
          <w:sz w:val="18"/>
          <w:szCs w:val="18"/>
        </w:rPr>
        <w:t xml:space="preserve"> var. </w:t>
      </w:r>
      <w:r>
        <w:rPr>
          <w:rFonts w:ascii="Garmond (W1)" w:hAnsi="Garmond (W1)"/>
          <w:i/>
          <w:sz w:val="18"/>
          <w:szCs w:val="18"/>
        </w:rPr>
        <w:t>campanica</w:t>
      </w:r>
      <w:r>
        <w:rPr>
          <w:rFonts w:ascii="Garmond (W1)" w:hAnsi="Garmond (W1)"/>
          <w:sz w:val="18"/>
          <w:szCs w:val="18"/>
        </w:rPr>
        <w:t xml:space="preserve"> Paulucci, 1881, etc. </w:t>
      </w:r>
      <w:r>
        <w:rPr>
          <w:rFonts w:ascii="Garmond (W1)" w:hAnsi="Garmond (W1)"/>
          <w:i/>
          <w:sz w:val="18"/>
          <w:szCs w:val="18"/>
        </w:rPr>
        <w:t>Monacha</w:t>
      </w:r>
      <w:r>
        <w:rPr>
          <w:rFonts w:ascii="Garmond (W1)" w:hAnsi="Garmond (W1)"/>
          <w:sz w:val="18"/>
          <w:szCs w:val="18"/>
        </w:rPr>
        <w:t xml:space="preserve"> </w:t>
      </w:r>
      <w:r>
        <w:rPr>
          <w:rFonts w:ascii="Garmond (W1)" w:hAnsi="Garmond (W1)"/>
          <w:i/>
          <w:sz w:val="18"/>
          <w:szCs w:val="18"/>
        </w:rPr>
        <w:t>martensiana</w:t>
      </w:r>
      <w:r>
        <w:rPr>
          <w:rFonts w:ascii="Garmond (W1)" w:hAnsi="Garmond (W1)"/>
          <w:sz w:val="18"/>
          <w:szCs w:val="18"/>
        </w:rPr>
        <w:t xml:space="preserve"> è stata, recentemente, ritenuta specie distinta da Falkner (1990 - </w:t>
      </w:r>
      <w:r>
        <w:rPr>
          <w:rFonts w:ascii="Garmond (W1)" w:hAnsi="Garmond (W1)"/>
          <w:i/>
          <w:sz w:val="18"/>
          <w:szCs w:val="18"/>
        </w:rPr>
        <w:t>Weichtiere. Europäische Meeres- und Binnenmollusken</w:t>
      </w:r>
      <w:r>
        <w:rPr>
          <w:rFonts w:ascii="Garmond (W1)" w:hAnsi="Garmond (W1)"/>
          <w:sz w:val="18"/>
          <w:szCs w:val="18"/>
        </w:rPr>
        <w:t>: 112-273).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174.0.002.0  Entità da rivedere. Descritta su materiali siciliani da Rossmässler (1839), rappresenta uno dei nomi più vecchi per le </w:t>
      </w:r>
      <w:r>
        <w:rPr>
          <w:rFonts w:ascii="Garmond (W1)" w:hAnsi="Garmond (W1)"/>
          <w:i/>
          <w:sz w:val="18"/>
          <w:szCs w:val="18"/>
        </w:rPr>
        <w:t>Monacha</w:t>
      </w:r>
      <w:r>
        <w:rPr>
          <w:rFonts w:ascii="Garmond (W1)" w:hAnsi="Garmond (W1)"/>
          <w:sz w:val="18"/>
          <w:szCs w:val="18"/>
        </w:rPr>
        <w:t xml:space="preserve"> della Sicilia. La località tipica è stata ristretta da Forcart (1965 - </w:t>
      </w:r>
      <w:r>
        <w:rPr>
          <w:rFonts w:ascii="Garmond (W1)" w:hAnsi="Garmond (W1)"/>
          <w:i/>
          <w:sz w:val="18"/>
          <w:szCs w:val="18"/>
        </w:rPr>
        <w:t>Verh. naturforsch Ges. Basel</w:t>
      </w:r>
      <w:r>
        <w:rPr>
          <w:rFonts w:ascii="Garmond (W1)" w:hAnsi="Garmond (W1)"/>
          <w:sz w:val="18"/>
          <w:szCs w:val="18"/>
        </w:rPr>
        <w:t xml:space="preserve">, 76: 59-184) ai dintorni di Palermo. In Sicilia occidentale vivono, però, due specie distinguibili con sicurezza solo anatomicamente. Ad una di queste viene </w:t>
      </w:r>
      <w:r>
        <w:rPr>
          <w:rFonts w:ascii="Garmond (W1)" w:hAnsi="Garmond (W1)"/>
          <w:sz w:val="18"/>
          <w:szCs w:val="18"/>
        </w:rPr>
        <w:lastRenderedPageBreak/>
        <w:t xml:space="preserve">applicato il nome di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gregaria</w:t>
      </w:r>
      <w:r>
        <w:rPr>
          <w:rFonts w:ascii="Garmond (W1)" w:hAnsi="Garmond (W1)"/>
          <w:sz w:val="18"/>
          <w:szCs w:val="18"/>
        </w:rPr>
        <w:t xml:space="preserve"> (Rossmässler, 1839) (cf. Hesse, 1931 - </w:t>
      </w:r>
      <w:r>
        <w:rPr>
          <w:rFonts w:ascii="Garmond (W1)" w:hAnsi="Garmond (W1)"/>
          <w:i/>
          <w:sz w:val="18"/>
          <w:szCs w:val="18"/>
        </w:rPr>
        <w:t>Zoologica</w:t>
      </w:r>
      <w:r>
        <w:rPr>
          <w:rFonts w:ascii="Garmond (W1)" w:hAnsi="Garmond (W1)"/>
          <w:sz w:val="18"/>
          <w:szCs w:val="18"/>
        </w:rPr>
        <w:t xml:space="preserve"> </w:t>
      </w:r>
      <w:r>
        <w:rPr>
          <w:rFonts w:ascii="Garmond (W1)" w:hAnsi="Garmond (W1)"/>
          <w:i/>
          <w:sz w:val="18"/>
          <w:szCs w:val="18"/>
        </w:rPr>
        <w:t>(Stuttg.)</w:t>
      </w:r>
      <w:r>
        <w:rPr>
          <w:rFonts w:ascii="Garmond (W1)" w:hAnsi="Garmond (W1)"/>
          <w:sz w:val="18"/>
          <w:szCs w:val="18"/>
        </w:rPr>
        <w:t xml:space="preserve">, 81: 1-118; Pintér, 1987 - </w:t>
      </w:r>
      <w:r>
        <w:rPr>
          <w:rFonts w:ascii="Garmond (W1)" w:hAnsi="Garmond (W1)"/>
          <w:i/>
          <w:sz w:val="18"/>
          <w:szCs w:val="18"/>
        </w:rPr>
        <w:t>Arch. Molluskend.</w:t>
      </w:r>
      <w:r>
        <w:rPr>
          <w:rFonts w:ascii="Garmond (W1)" w:hAnsi="Garmond (W1)"/>
          <w:sz w:val="18"/>
          <w:szCs w:val="18"/>
        </w:rPr>
        <w:t xml:space="preserve">, 108: 53-55) (vedi sotto), mentre l'altra potrebbe corrispondere a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consona</w:t>
      </w:r>
      <w:r>
        <w:rPr>
          <w:rFonts w:ascii="Garmond (W1)" w:hAnsi="Garmond (W1)"/>
          <w:sz w:val="18"/>
          <w:szCs w:val="18"/>
        </w:rPr>
        <w:t xml:space="preserve"> (Rossmässler, 1839). Incerto rimane lo status di tutte le altre entità descritte per la Sicilia: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bicincta</w:t>
      </w:r>
      <w:r>
        <w:rPr>
          <w:rFonts w:ascii="Garmond (W1)" w:hAnsi="Garmond (W1)"/>
          <w:sz w:val="18"/>
          <w:szCs w:val="18"/>
        </w:rPr>
        <w:t xml:space="preserve"> Benoit, 1840 nec Menke, 1830;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rizzae</w:t>
      </w:r>
      <w:r>
        <w:rPr>
          <w:rFonts w:ascii="Garmond (W1)" w:hAnsi="Garmond (W1)"/>
          <w:sz w:val="18"/>
          <w:szCs w:val="18"/>
        </w:rPr>
        <w:t xml:space="preserve"> Aradas, 1844,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hiberna</w:t>
      </w:r>
      <w:r>
        <w:rPr>
          <w:rFonts w:ascii="Garmond (W1)" w:hAnsi="Garmond (W1)"/>
          <w:sz w:val="18"/>
          <w:szCs w:val="18"/>
        </w:rPr>
        <w:t xml:space="preserve"> Benoit, 1859,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pirajnea</w:t>
      </w:r>
      <w:r>
        <w:rPr>
          <w:rFonts w:ascii="Garmond (W1)" w:hAnsi="Garmond (W1)"/>
          <w:sz w:val="18"/>
          <w:szCs w:val="18"/>
        </w:rPr>
        <w:t xml:space="preserve"> Benoit, 1859,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bidinensis</w:t>
      </w:r>
      <w:r>
        <w:rPr>
          <w:rFonts w:ascii="Garmond (W1)" w:hAnsi="Garmond (W1)"/>
          <w:sz w:val="18"/>
          <w:szCs w:val="18"/>
        </w:rPr>
        <w:t xml:space="preserve"> Cafici, 1883, etc. La specie potrebbe essere endemica della Sicilia o estesa anche all'Italia meridionale.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174.0.003.0  Entità di incerto valore tassonomico. Segnalata anche a N, ma probabilmente su determinazioni erronee (Palazzi, 1983 - </w:t>
      </w:r>
      <w:r>
        <w:rPr>
          <w:rFonts w:ascii="Garmond (W1)" w:hAnsi="Garmond (W1)"/>
          <w:i/>
          <w:sz w:val="18"/>
          <w:szCs w:val="18"/>
        </w:rPr>
        <w:t>Atti Soc. Nat. Mat. Modena</w:t>
      </w:r>
      <w:r>
        <w:rPr>
          <w:rFonts w:ascii="Garmond (W1)" w:hAnsi="Garmond (W1)"/>
          <w:sz w:val="18"/>
          <w:szCs w:val="18"/>
        </w:rPr>
        <w:t>, 114: 19-30). La distribuzione sembra limitata all'Appennino Abruzzese e Umbro-Marchigiano.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174.0.004.0  Recenti riscontri anatomici sembrano confermare, in Italia, la presenza di una terza specie di </w:t>
      </w:r>
      <w:r>
        <w:rPr>
          <w:rFonts w:ascii="Garmond (W1)" w:hAnsi="Garmond (W1)"/>
          <w:i/>
          <w:sz w:val="18"/>
          <w:szCs w:val="18"/>
        </w:rPr>
        <w:t>Monacha</w:t>
      </w:r>
      <w:r>
        <w:rPr>
          <w:rFonts w:ascii="Garmond (W1)" w:hAnsi="Garmond (W1)"/>
          <w:sz w:val="18"/>
          <w:szCs w:val="18"/>
        </w:rPr>
        <w:t xml:space="preserve"> con ombelico chiuso (le altre corrispondono a quelle qui indicate come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consona</w:t>
      </w:r>
      <w:r>
        <w:rPr>
          <w:rFonts w:ascii="Garmond (W1)" w:hAnsi="Garmond (W1)"/>
          <w:sz w:val="18"/>
          <w:szCs w:val="18"/>
        </w:rPr>
        <w:t xml:space="preserve"> e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gregaria</w:t>
      </w:r>
      <w:r>
        <w:rPr>
          <w:rFonts w:ascii="Garmond (W1)" w:hAnsi="Garmond (W1)"/>
          <w:sz w:val="18"/>
          <w:szCs w:val="18"/>
        </w:rPr>
        <w:t>). Questa entità, diffusa in Italia centromeridionale, viene accostata ad una specie descritta per Corfù e riportata in gran parte del Mediterraneo nordorientale. Questa specie è nota in letteratura anche per il N (Lombardia e Friuli) e per la Sicilia, ma queste segnalazioni richiedono conferma.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174.0.005.0  Entità descritta per i Monti Reatini.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175.0.001.0  Entità da rivedere. Descritta su materiali siciliani, senza ulteriore indicazione di località, da Rossmässler (1839), rappresenta uno dei nomi più vecchi per le </w:t>
      </w:r>
      <w:r>
        <w:rPr>
          <w:rFonts w:ascii="Garmond (W1)" w:hAnsi="Garmond (W1)"/>
          <w:i/>
          <w:sz w:val="18"/>
          <w:szCs w:val="18"/>
        </w:rPr>
        <w:t>Monacha</w:t>
      </w:r>
      <w:r>
        <w:rPr>
          <w:rFonts w:ascii="Garmond (W1)" w:hAnsi="Garmond (W1)"/>
          <w:sz w:val="18"/>
          <w:szCs w:val="18"/>
        </w:rPr>
        <w:t xml:space="preserve"> della Sicilia. Attualmente viene identificata con una specie che presenta un apparato genitale molto peculiare in quanto sprovvisto degli elementi distali accessori (ghiandole digitiformi e appendice atriale) (cf. Hesse, 1931 - </w:t>
      </w:r>
      <w:r>
        <w:rPr>
          <w:rFonts w:ascii="Garmond (W1)" w:hAnsi="Garmond (W1)"/>
          <w:i/>
          <w:sz w:val="18"/>
          <w:szCs w:val="18"/>
        </w:rPr>
        <w:t>Zoologica</w:t>
      </w:r>
      <w:r>
        <w:rPr>
          <w:rFonts w:ascii="Garmond (W1)" w:hAnsi="Garmond (W1)"/>
          <w:sz w:val="18"/>
          <w:szCs w:val="18"/>
        </w:rPr>
        <w:t xml:space="preserve"> </w:t>
      </w:r>
      <w:r>
        <w:rPr>
          <w:rFonts w:ascii="Garmond (W1)" w:hAnsi="Garmond (W1)"/>
          <w:i/>
          <w:sz w:val="18"/>
          <w:szCs w:val="18"/>
        </w:rPr>
        <w:t>(Stuttg.)</w:t>
      </w:r>
      <w:r>
        <w:rPr>
          <w:rFonts w:ascii="Garmond (W1)" w:hAnsi="Garmond (W1)"/>
          <w:sz w:val="18"/>
          <w:szCs w:val="18"/>
        </w:rPr>
        <w:t xml:space="preserve">, 81: 1-118; Pintér, 1987 - </w:t>
      </w:r>
      <w:r>
        <w:rPr>
          <w:rFonts w:ascii="Garmond (W1)" w:hAnsi="Garmond (W1)"/>
          <w:i/>
          <w:sz w:val="18"/>
          <w:szCs w:val="18"/>
        </w:rPr>
        <w:t>Arch. Molluskend.</w:t>
      </w:r>
      <w:r>
        <w:rPr>
          <w:rFonts w:ascii="Garmond (W1)" w:hAnsi="Garmond (W1)"/>
          <w:sz w:val="18"/>
          <w:szCs w:val="18"/>
        </w:rPr>
        <w:t>, 108: 53-55). La specie, così come è correntemente intesa, è endemica della Sicilia occidentale e dell'Isola di Favignana.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177.0.001.0  Distribuzione limitata, fuori dai confini italiani, al Canton Ticino e a poche altre località della Svizzera (Girod, 1968 -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98: 121-133).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177.0.002.0  Le popolazioni della Basilicata e della Calabria sono state attribuite ad una sottospecie distinta, </w:t>
      </w:r>
      <w:r>
        <w:rPr>
          <w:rFonts w:ascii="Garmond (W1)" w:hAnsi="Garmond (W1)"/>
          <w:i/>
          <w:sz w:val="18"/>
          <w:szCs w:val="18"/>
        </w:rPr>
        <w:t>Helicodonta</w:t>
      </w:r>
      <w:r>
        <w:rPr>
          <w:rFonts w:ascii="Garmond (W1)" w:hAnsi="Garmond (W1)"/>
          <w:sz w:val="18"/>
          <w:szCs w:val="18"/>
        </w:rPr>
        <w:t xml:space="preserve"> </w:t>
      </w:r>
      <w:r>
        <w:rPr>
          <w:rFonts w:ascii="Garmond (W1)" w:hAnsi="Garmond (W1)"/>
          <w:i/>
          <w:sz w:val="18"/>
          <w:szCs w:val="18"/>
        </w:rPr>
        <w:t>obvoluta</w:t>
      </w:r>
      <w:r>
        <w:rPr>
          <w:rFonts w:ascii="Garmond (W1)" w:hAnsi="Garmond (W1)"/>
          <w:sz w:val="18"/>
          <w:szCs w:val="18"/>
        </w:rPr>
        <w:t xml:space="preserve"> </w:t>
      </w:r>
      <w:r>
        <w:rPr>
          <w:rFonts w:ascii="Garmond (W1)" w:hAnsi="Garmond (W1)"/>
          <w:i/>
          <w:sz w:val="18"/>
          <w:szCs w:val="18"/>
        </w:rPr>
        <w:t>calabrica</w:t>
      </w:r>
      <w:r>
        <w:rPr>
          <w:rFonts w:ascii="Garmond (W1)" w:hAnsi="Garmond (W1)"/>
          <w:sz w:val="18"/>
          <w:szCs w:val="18"/>
        </w:rPr>
        <w:t xml:space="preserve"> Degner, 1927, talvolta considerata specie a sé stante. Al momento, però, la validità di questa entità è molto incerta.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178.0.001.0  Specie nota solo per poche località del Piemonte e della Val d'Aosta, nelle Alpi Pennine.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179.0.001.0  Entità presente nel settore alpino centrale, dalle Alpi Graie alle Prealpi Lombarde occidentali; fuori dai confini italiani, limitata al Canton Ticino (Girod, 1968 -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98: 121-133).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180.0.001.0  Specie della Penisola Balcanica, nota, in Italia, solo per la Puglia dove è stata probabilmente importata (Girod &amp; Sacchi, 1967 - </w:t>
      </w:r>
      <w:r>
        <w:rPr>
          <w:rFonts w:ascii="Garmond (W1)" w:hAnsi="Garmond (W1)"/>
          <w:i/>
          <w:sz w:val="18"/>
          <w:szCs w:val="18"/>
        </w:rPr>
        <w:t>Atti Soc. ital. Sci. nat. Mus. civ. Stor. nat. Milano</w:t>
      </w:r>
      <w:r>
        <w:rPr>
          <w:rFonts w:ascii="Garmond (W1)" w:hAnsi="Garmond (W1)"/>
          <w:sz w:val="18"/>
          <w:szCs w:val="18"/>
        </w:rPr>
        <w:t xml:space="preserve">, 61: 258-274). Questa entità è stata riportata fino ad anni recenti come </w:t>
      </w:r>
      <w:r>
        <w:rPr>
          <w:rFonts w:ascii="Garmond (W1)" w:hAnsi="Garmond (W1)"/>
          <w:i/>
          <w:sz w:val="18"/>
          <w:szCs w:val="18"/>
        </w:rPr>
        <w:t>Lindholmiola</w:t>
      </w:r>
      <w:r>
        <w:rPr>
          <w:rFonts w:ascii="Garmond (W1)" w:hAnsi="Garmond (W1)"/>
          <w:sz w:val="18"/>
          <w:szCs w:val="18"/>
        </w:rPr>
        <w:t xml:space="preserve"> </w:t>
      </w:r>
      <w:r>
        <w:rPr>
          <w:rFonts w:ascii="Garmond (W1)" w:hAnsi="Garmond (W1)"/>
          <w:i/>
          <w:sz w:val="18"/>
          <w:szCs w:val="18"/>
        </w:rPr>
        <w:t>corcyrensis</w:t>
      </w:r>
      <w:r>
        <w:rPr>
          <w:rFonts w:ascii="Garmond (W1)" w:hAnsi="Garmond (W1)"/>
          <w:sz w:val="18"/>
          <w:szCs w:val="18"/>
        </w:rPr>
        <w:t xml:space="preserve"> (Rossmässler, 1838). Secondo Falkner (1990 - </w:t>
      </w:r>
      <w:r>
        <w:rPr>
          <w:rFonts w:ascii="Garmond (W1)" w:hAnsi="Garmond (W1)"/>
          <w:i/>
          <w:sz w:val="18"/>
          <w:szCs w:val="18"/>
        </w:rPr>
        <w:t>Weichtiere. Europäische Meeres- und Binnenmollusken</w:t>
      </w:r>
      <w:r>
        <w:rPr>
          <w:rFonts w:ascii="Garmond (W1)" w:hAnsi="Garmond (W1)"/>
          <w:sz w:val="18"/>
          <w:szCs w:val="18"/>
        </w:rPr>
        <w:t xml:space="preserve">: 112-273) il primo nome disponibile per la specie sarebbe, invece, </w:t>
      </w:r>
      <w:r>
        <w:rPr>
          <w:rFonts w:ascii="Garmond (W1)" w:hAnsi="Garmond (W1)"/>
          <w:i/>
          <w:sz w:val="18"/>
          <w:szCs w:val="18"/>
        </w:rPr>
        <w:t>L. girva</w:t>
      </w:r>
      <w:r>
        <w:rPr>
          <w:rFonts w:ascii="Garmond (W1)" w:hAnsi="Garmond (W1)"/>
          <w:sz w:val="18"/>
          <w:szCs w:val="18"/>
        </w:rPr>
        <w:t xml:space="preserve"> (Frivaldszky, 1835).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181.0.</w:t>
      </w:r>
      <w:r>
        <w:rPr>
          <w:rFonts w:ascii="Garmond (W1)" w:hAnsi="Garmond (W1)"/>
          <w:sz w:val="18"/>
          <w:szCs w:val="18"/>
        </w:rPr>
        <w:tab/>
      </w:r>
      <w:r>
        <w:rPr>
          <w:rFonts w:ascii="Garmond (W1)" w:hAnsi="Garmond (W1)"/>
          <w:sz w:val="18"/>
          <w:szCs w:val="18"/>
        </w:rPr>
        <w:tab/>
        <w:t xml:space="preserve">L'inquadramento sopraspecifico delle entità assegnate ai generi </w:t>
      </w:r>
      <w:r>
        <w:rPr>
          <w:rFonts w:ascii="Garmond (W1)" w:hAnsi="Garmond (W1)"/>
          <w:i/>
          <w:sz w:val="18"/>
          <w:szCs w:val="18"/>
        </w:rPr>
        <w:t>Helicigona</w:t>
      </w:r>
      <w:r>
        <w:rPr>
          <w:rFonts w:ascii="Garmond (W1)" w:hAnsi="Garmond (W1)"/>
          <w:sz w:val="18"/>
          <w:szCs w:val="18"/>
        </w:rPr>
        <w:t xml:space="preserve">, </w:t>
      </w:r>
      <w:r>
        <w:rPr>
          <w:rFonts w:ascii="Garmond (W1)" w:hAnsi="Garmond (W1)"/>
          <w:i/>
          <w:sz w:val="18"/>
          <w:szCs w:val="18"/>
        </w:rPr>
        <w:t>Chilostoma</w:t>
      </w:r>
      <w:r>
        <w:rPr>
          <w:rFonts w:ascii="Garmond (W1)" w:hAnsi="Garmond (W1)"/>
          <w:sz w:val="18"/>
          <w:szCs w:val="18"/>
        </w:rPr>
        <w:t xml:space="preserve"> ed </w:t>
      </w:r>
      <w:r>
        <w:rPr>
          <w:rFonts w:ascii="Garmond (W1)" w:hAnsi="Garmond (W1)"/>
          <w:i/>
          <w:sz w:val="18"/>
          <w:szCs w:val="18"/>
        </w:rPr>
        <w:t>Arianta</w:t>
      </w:r>
      <w:r>
        <w:rPr>
          <w:rFonts w:ascii="Garmond (W1)" w:hAnsi="Garmond (W1)"/>
          <w:sz w:val="18"/>
          <w:szCs w:val="18"/>
        </w:rPr>
        <w:t xml:space="preserve"> presenta molti aspetti controversi e risulta, quindi, lontano da potersi considerare definitivo. Nella recente letteratura specialistica e manualistica si affrontano due posizioni: alcuni ricercatori accettano uno (</w:t>
      </w:r>
      <w:r>
        <w:rPr>
          <w:rFonts w:ascii="Garmond (W1)" w:hAnsi="Garmond (W1)"/>
          <w:i/>
          <w:sz w:val="18"/>
          <w:szCs w:val="18"/>
        </w:rPr>
        <w:t>Helicigona</w:t>
      </w:r>
      <w:r>
        <w:rPr>
          <w:rFonts w:ascii="Garmond (W1)" w:hAnsi="Garmond (W1)"/>
          <w:sz w:val="18"/>
          <w:szCs w:val="18"/>
        </w:rPr>
        <w:t>), due (</w:t>
      </w:r>
      <w:r>
        <w:rPr>
          <w:rFonts w:ascii="Garmond (W1)" w:hAnsi="Garmond (W1)"/>
          <w:i/>
          <w:sz w:val="18"/>
          <w:szCs w:val="18"/>
        </w:rPr>
        <w:t>Helicigona</w:t>
      </w:r>
      <w:r>
        <w:rPr>
          <w:rFonts w:ascii="Garmond (W1)" w:hAnsi="Garmond (W1)"/>
          <w:sz w:val="18"/>
          <w:szCs w:val="18"/>
        </w:rPr>
        <w:t xml:space="preserve">, </w:t>
      </w:r>
      <w:r>
        <w:rPr>
          <w:rFonts w:ascii="Garmond (W1)" w:hAnsi="Garmond (W1)"/>
          <w:i/>
          <w:sz w:val="18"/>
          <w:szCs w:val="18"/>
        </w:rPr>
        <w:t>Arianta</w:t>
      </w:r>
      <w:r>
        <w:rPr>
          <w:rFonts w:ascii="Garmond (W1)" w:hAnsi="Garmond (W1)"/>
          <w:sz w:val="18"/>
          <w:szCs w:val="18"/>
        </w:rPr>
        <w:t>) o, al massimo, tre taxa generici (</w:t>
      </w:r>
      <w:r>
        <w:rPr>
          <w:rFonts w:ascii="Garmond (W1)" w:hAnsi="Garmond (W1)"/>
          <w:i/>
          <w:sz w:val="18"/>
          <w:szCs w:val="18"/>
        </w:rPr>
        <w:t>Helicigona</w:t>
      </w:r>
      <w:r>
        <w:rPr>
          <w:rFonts w:ascii="Garmond (W1)" w:hAnsi="Garmond (W1)"/>
          <w:sz w:val="18"/>
          <w:szCs w:val="18"/>
        </w:rPr>
        <w:t xml:space="preserve">,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Arianta</w:t>
      </w:r>
      <w:r>
        <w:rPr>
          <w:rFonts w:ascii="Garmond (W1)" w:hAnsi="Garmond (W1)"/>
          <w:sz w:val="18"/>
          <w:szCs w:val="18"/>
        </w:rPr>
        <w:t xml:space="preserve">) (cf. Zilch &amp; Jaeckel, 1962 - </w:t>
      </w:r>
      <w:r>
        <w:rPr>
          <w:rFonts w:ascii="Garmond (W1)" w:hAnsi="Garmond (W1)"/>
          <w:i/>
          <w:sz w:val="18"/>
          <w:szCs w:val="18"/>
        </w:rPr>
        <w:t>Die</w:t>
      </w:r>
      <w:r>
        <w:rPr>
          <w:rFonts w:ascii="Garmond (W1)" w:hAnsi="Garmond (W1)"/>
          <w:sz w:val="18"/>
          <w:szCs w:val="18"/>
        </w:rPr>
        <w:t xml:space="preserve"> </w:t>
      </w:r>
      <w:r>
        <w:rPr>
          <w:rFonts w:ascii="Garmond (W1)" w:hAnsi="Garmond (W1)"/>
          <w:i/>
          <w:sz w:val="18"/>
          <w:szCs w:val="18"/>
        </w:rPr>
        <w:t>Tierwelt</w:t>
      </w:r>
      <w:r>
        <w:rPr>
          <w:rFonts w:ascii="Garmond (W1)" w:hAnsi="Garmond (W1)"/>
          <w:sz w:val="18"/>
          <w:szCs w:val="18"/>
        </w:rPr>
        <w:t xml:space="preserve"> </w:t>
      </w:r>
      <w:r>
        <w:rPr>
          <w:rFonts w:ascii="Garmond (W1)" w:hAnsi="Garmond (W1)"/>
          <w:i/>
          <w:sz w:val="18"/>
          <w:szCs w:val="18"/>
        </w:rPr>
        <w:t>Mitteleuropas</w:t>
      </w:r>
      <w:r>
        <w:rPr>
          <w:rFonts w:ascii="Garmond (W1)" w:hAnsi="Garmond (W1)"/>
          <w:sz w:val="18"/>
          <w:szCs w:val="18"/>
        </w:rPr>
        <w:t xml:space="preserve">, 2 (1), 294 pp.; Forcart, 1965 - </w:t>
      </w:r>
      <w:r>
        <w:rPr>
          <w:rFonts w:ascii="Garmond (W1)" w:hAnsi="Garmond (W1)"/>
          <w:i/>
          <w:sz w:val="18"/>
          <w:szCs w:val="18"/>
        </w:rPr>
        <w:t>Verh. naturforsch. Ges. Basel</w:t>
      </w:r>
      <w:r>
        <w:rPr>
          <w:rFonts w:ascii="Garmond (W1)" w:hAnsi="Garmond (W1)"/>
          <w:sz w:val="18"/>
          <w:szCs w:val="18"/>
        </w:rPr>
        <w:t xml:space="preserve">, 76: 59-184; Kerney </w:t>
      </w:r>
      <w:r>
        <w:rPr>
          <w:rFonts w:ascii="Garmond (W1)" w:hAnsi="Garmond (W1)"/>
          <w:i/>
          <w:sz w:val="18"/>
          <w:szCs w:val="18"/>
        </w:rPr>
        <w:t>et al.</w:t>
      </w:r>
      <w:r>
        <w:rPr>
          <w:rFonts w:ascii="Garmond (W1)" w:hAnsi="Garmond (W1)"/>
          <w:sz w:val="18"/>
          <w:szCs w:val="18"/>
        </w:rPr>
        <w:t xml:space="preserve">, 1983 - </w:t>
      </w:r>
      <w:r>
        <w:rPr>
          <w:rFonts w:ascii="Garmond (W1)" w:hAnsi="Garmond (W1)"/>
          <w:i/>
          <w:sz w:val="18"/>
          <w:szCs w:val="18"/>
        </w:rPr>
        <w:t>Die Landschnecken Nord- und Mitteleuropas</w:t>
      </w:r>
      <w:r>
        <w:rPr>
          <w:rFonts w:ascii="Garmond (W1)" w:hAnsi="Garmond (W1)"/>
          <w:sz w:val="18"/>
          <w:szCs w:val="18"/>
        </w:rPr>
        <w:t xml:space="preserve">, 384 pp.), mentre altri suddividono il gruppo in una decina di generi diversi (cf. Falkner, 1990 - </w:t>
      </w:r>
      <w:r>
        <w:rPr>
          <w:rFonts w:ascii="Garmond (W1)" w:hAnsi="Garmond (W1)"/>
          <w:i/>
          <w:sz w:val="18"/>
          <w:szCs w:val="18"/>
        </w:rPr>
        <w:t>Weichtiere. Europäische Meeres- und Binnenmollusken</w:t>
      </w:r>
      <w:r>
        <w:rPr>
          <w:rFonts w:ascii="Garmond (W1)" w:hAnsi="Garmond (W1)"/>
          <w:sz w:val="18"/>
          <w:szCs w:val="18"/>
        </w:rPr>
        <w:t xml:space="preserve">: 112-273; Schileyko, 1991 -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xml:space="preserve">., 120: 187-236). Le differenze anatomiche tra questi generi/sottogeneri sono, tuttavia, molto modeste, in accordo con la generale uniformità anatomica degli Helicidae alla quale, peraltro, corrisponde una notevole variabilità conchiliologica (cf. le conchiglie di </w:t>
      </w:r>
      <w:r>
        <w:rPr>
          <w:rFonts w:ascii="Garmond (W1)" w:hAnsi="Garmond (W1)"/>
          <w:i/>
          <w:sz w:val="18"/>
          <w:szCs w:val="18"/>
        </w:rPr>
        <w:t>Arianta</w:t>
      </w:r>
      <w:r>
        <w:rPr>
          <w:rFonts w:ascii="Garmond (W1)" w:hAnsi="Garmond (W1)"/>
          <w:sz w:val="18"/>
          <w:szCs w:val="18"/>
        </w:rPr>
        <w:t xml:space="preserve">, </w:t>
      </w:r>
      <w:r>
        <w:rPr>
          <w:rFonts w:ascii="Garmond (W1)" w:hAnsi="Garmond (W1)"/>
          <w:i/>
          <w:sz w:val="18"/>
          <w:szCs w:val="18"/>
        </w:rPr>
        <w:t>Helicigona</w:t>
      </w:r>
      <w:r>
        <w:rPr>
          <w:rFonts w:ascii="Garmond (W1)" w:hAnsi="Garmond (W1)"/>
          <w:sz w:val="18"/>
          <w:szCs w:val="18"/>
        </w:rPr>
        <w:t xml:space="preserve"> </w:t>
      </w:r>
      <w:r>
        <w:rPr>
          <w:rFonts w:ascii="Garmond (W1)" w:hAnsi="Garmond (W1)"/>
          <w:sz w:val="18"/>
          <w:szCs w:val="18"/>
        </w:rPr>
        <w:lastRenderedPageBreak/>
        <w:t xml:space="preserve">s.l., </w:t>
      </w:r>
      <w:r>
        <w:rPr>
          <w:rFonts w:ascii="Garmond (W1)" w:hAnsi="Garmond (W1)"/>
          <w:i/>
          <w:sz w:val="18"/>
          <w:szCs w:val="18"/>
        </w:rPr>
        <w:t>Causa</w:t>
      </w:r>
      <w:r>
        <w:rPr>
          <w:rFonts w:ascii="Garmond (W1)" w:hAnsi="Garmond (W1)"/>
          <w:sz w:val="18"/>
          <w:szCs w:val="18"/>
        </w:rPr>
        <w:t xml:space="preserve">, </w:t>
      </w:r>
      <w:r>
        <w:rPr>
          <w:rFonts w:ascii="Garmond (W1)" w:hAnsi="Garmond (W1)"/>
          <w:i/>
          <w:sz w:val="18"/>
          <w:szCs w:val="18"/>
        </w:rPr>
        <w:t>Isognomostoma</w:t>
      </w:r>
      <w:r>
        <w:rPr>
          <w:rFonts w:ascii="Garmond (W1)" w:hAnsi="Garmond (W1)"/>
          <w:sz w:val="18"/>
          <w:szCs w:val="18"/>
        </w:rPr>
        <w:t xml:space="preserve">, </w:t>
      </w:r>
      <w:r>
        <w:rPr>
          <w:rFonts w:ascii="Garmond (W1)" w:hAnsi="Garmond (W1)"/>
          <w:i/>
          <w:sz w:val="18"/>
          <w:szCs w:val="18"/>
        </w:rPr>
        <w:t>Cylindrus</w:t>
      </w:r>
      <w:r>
        <w:rPr>
          <w:rFonts w:ascii="Garmond (W1)" w:hAnsi="Garmond (W1)"/>
          <w:sz w:val="18"/>
          <w:szCs w:val="18"/>
        </w:rPr>
        <w:t xml:space="preserve">, </w:t>
      </w:r>
      <w:r>
        <w:rPr>
          <w:rFonts w:ascii="Garmond (W1)" w:hAnsi="Garmond (W1)"/>
          <w:i/>
          <w:sz w:val="18"/>
          <w:szCs w:val="18"/>
        </w:rPr>
        <w:t>Theba</w:t>
      </w:r>
      <w:r>
        <w:rPr>
          <w:rFonts w:ascii="Garmond (W1)" w:hAnsi="Garmond (W1)"/>
          <w:sz w:val="18"/>
          <w:szCs w:val="18"/>
        </w:rPr>
        <w:t xml:space="preserve">, </w:t>
      </w:r>
      <w:r>
        <w:rPr>
          <w:rFonts w:ascii="Garmond (W1)" w:hAnsi="Garmond (W1)"/>
          <w:i/>
          <w:sz w:val="18"/>
          <w:szCs w:val="18"/>
        </w:rPr>
        <w:t>Eobania</w:t>
      </w:r>
      <w:r>
        <w:rPr>
          <w:rFonts w:ascii="Garmond (W1)" w:hAnsi="Garmond (W1)"/>
          <w:sz w:val="18"/>
          <w:szCs w:val="18"/>
        </w:rPr>
        <w:t xml:space="preserve">, </w:t>
      </w:r>
      <w:r>
        <w:rPr>
          <w:rFonts w:ascii="Garmond (W1)" w:hAnsi="Garmond (W1)"/>
          <w:i/>
          <w:sz w:val="18"/>
          <w:szCs w:val="18"/>
        </w:rPr>
        <w:t>Helix</w:t>
      </w:r>
      <w:r>
        <w:rPr>
          <w:rFonts w:ascii="Garmond (W1)" w:hAnsi="Garmond (W1)"/>
          <w:sz w:val="18"/>
          <w:szCs w:val="18"/>
        </w:rPr>
        <w:t>, etc.). Pertanto, senza una più accurata revisione dell'intero gruppo che tenga conto anche di altri caratteri, si è preferito attenersi allo schema più tradizionalmente seguito.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181.0.001.0  In Italia, distribuzione limitata alle valli della Dora Riparia e Dora Baltea.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182.0.001.0  Distribuzione limitata alle Alpi occidentali ed alle regioni limitrofe della Francia.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182.0.002.0  Distribuzione limitata alle Alpi occidentali ed alle regioni limitrofe della Francia.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183.0.001.0  Nella letteratura recente,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achates</w:t>
      </w:r>
      <w:r>
        <w:rPr>
          <w:rFonts w:ascii="Garmond (W1)" w:hAnsi="Garmond (W1)"/>
          <w:sz w:val="18"/>
          <w:szCs w:val="18"/>
        </w:rPr>
        <w:t xml:space="preserve">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zonatum</w:t>
      </w:r>
      <w:r>
        <w:rPr>
          <w:rFonts w:ascii="Garmond (W1)" w:hAnsi="Garmond (W1)"/>
          <w:sz w:val="18"/>
          <w:szCs w:val="18"/>
        </w:rPr>
        <w:t xml:space="preserve"> (Studer, 1820) sono trattate come specie distinte (Kerney </w:t>
      </w:r>
      <w:r>
        <w:rPr>
          <w:rFonts w:ascii="Garmond (W1)" w:hAnsi="Garmond (W1)"/>
          <w:i/>
          <w:sz w:val="18"/>
          <w:szCs w:val="18"/>
        </w:rPr>
        <w:t>et al.</w:t>
      </w:r>
      <w:r>
        <w:rPr>
          <w:rFonts w:ascii="Garmond (W1)" w:hAnsi="Garmond (W1)"/>
          <w:sz w:val="18"/>
          <w:szCs w:val="18"/>
        </w:rPr>
        <w:t xml:space="preserve">, 1983 - </w:t>
      </w:r>
      <w:r>
        <w:rPr>
          <w:rFonts w:ascii="Garmond (W1)" w:hAnsi="Garmond (W1)"/>
          <w:i/>
          <w:sz w:val="18"/>
          <w:szCs w:val="18"/>
        </w:rPr>
        <w:t>Die Landschnecken Nord- und Mitteleuropas</w:t>
      </w:r>
      <w:r>
        <w:rPr>
          <w:rFonts w:ascii="Garmond (W1)" w:hAnsi="Garmond (W1)"/>
          <w:sz w:val="18"/>
          <w:szCs w:val="18"/>
        </w:rPr>
        <w:t xml:space="preserve">, 384 pp.; Falkner, 1990 - </w:t>
      </w:r>
      <w:r>
        <w:rPr>
          <w:rFonts w:ascii="Garmond (W1)" w:hAnsi="Garmond (W1)"/>
          <w:i/>
          <w:sz w:val="18"/>
          <w:szCs w:val="18"/>
        </w:rPr>
        <w:t>Weichtiere. Europäische Meeres- und Binnenmollusken</w:t>
      </w:r>
      <w:r>
        <w:rPr>
          <w:rFonts w:ascii="Garmond (W1)" w:hAnsi="Garmond (W1)"/>
          <w:sz w:val="18"/>
          <w:szCs w:val="18"/>
        </w:rPr>
        <w:t xml:space="preserve">: 112-273) anche se Forcart (1933 - </w:t>
      </w:r>
      <w:r>
        <w:rPr>
          <w:rFonts w:ascii="Garmond (W1)" w:hAnsi="Garmond (W1)"/>
          <w:i/>
          <w:sz w:val="18"/>
          <w:szCs w:val="18"/>
        </w:rPr>
        <w:t>Verh. naturforsch. Ges. Basel</w:t>
      </w:r>
      <w:r>
        <w:rPr>
          <w:rFonts w:ascii="Garmond (W1)" w:hAnsi="Garmond (W1)"/>
          <w:sz w:val="18"/>
          <w:szCs w:val="18"/>
        </w:rPr>
        <w:t xml:space="preserve">, 44: 51-107), le aveva ricondotte ad un'unica entità comprendente anche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adelozona</w:t>
      </w:r>
      <w:r>
        <w:rPr>
          <w:rFonts w:ascii="Garmond (W1)" w:hAnsi="Garmond (W1)"/>
          <w:sz w:val="18"/>
          <w:szCs w:val="18"/>
        </w:rPr>
        <w:t xml:space="preserve"> (Strobel, 1857). I rapporti che intercorrono tra di esse e il reale valore delle entità sottospecifiche che vengono loro assegnate rimangono molto incerti. In Italia, la distribuzione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achates</w:t>
      </w:r>
      <w:r>
        <w:rPr>
          <w:rFonts w:ascii="Garmond (W1)" w:hAnsi="Garmond (W1)"/>
          <w:sz w:val="18"/>
          <w:szCs w:val="18"/>
        </w:rPr>
        <w:t xml:space="preserve"> è limitata all'Alto Adige ed alle Alpi Carniche, mentre quella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rhaeticum</w:t>
      </w:r>
      <w:r>
        <w:rPr>
          <w:rFonts w:ascii="Garmond (W1)" w:hAnsi="Garmond (W1)"/>
          <w:sz w:val="18"/>
          <w:szCs w:val="18"/>
        </w:rPr>
        <w:t xml:space="preserve"> è limitata alla Valtellina.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183.0.002.0  Vedi nota 183.0.001.0. Distribuzione limitata alle Prealpi Lombarde e alle Alpi Retiche.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183.0.003.0  A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cingulatum</w:t>
      </w:r>
      <w:r>
        <w:rPr>
          <w:rFonts w:ascii="Garmond (W1)" w:hAnsi="Garmond (W1)"/>
          <w:sz w:val="18"/>
          <w:szCs w:val="18"/>
        </w:rPr>
        <w:t xml:space="preserve"> sono state attribuite moltissime sottospecie, alcune delle quali considerate nel passato specie distinte. L'ordinamento qui proposto è ripreso, con lievi modifiche, dalla monografia di Pfeiffer (1951 - </w:t>
      </w:r>
      <w:r>
        <w:rPr>
          <w:rFonts w:ascii="Garmond (W1)" w:hAnsi="Garmond (W1)"/>
          <w:i/>
          <w:sz w:val="18"/>
          <w:szCs w:val="18"/>
        </w:rPr>
        <w:t>Arch. Molluskenkd.</w:t>
      </w:r>
      <w:r>
        <w:rPr>
          <w:rFonts w:ascii="Garmond (W1)" w:hAnsi="Garmond (W1)"/>
          <w:sz w:val="18"/>
          <w:szCs w:val="18"/>
        </w:rPr>
        <w:t xml:space="preserve">, 80: 89-214), il quale riunisce le diverse sottospecie in sette gruppi geografici, cinque alpini e due appenninici. A parte una revisione delle forme viventi nelle Alpi Apuane (Giusti &amp; Mazzini, 1970 - </w:t>
      </w:r>
      <w:r>
        <w:rPr>
          <w:rFonts w:ascii="Garmond (W1)" w:hAnsi="Garmond (W1)"/>
          <w:i/>
          <w:sz w:val="18"/>
          <w:szCs w:val="18"/>
        </w:rPr>
        <w:t>Lav. Soc. ital. Biogeogr. (N.S.)</w:t>
      </w:r>
      <w:r>
        <w:rPr>
          <w:rFonts w:ascii="Garmond (W1)" w:hAnsi="Garmond (W1)"/>
          <w:sz w:val="18"/>
          <w:szCs w:val="18"/>
        </w:rPr>
        <w:t xml:space="preserve">, 1: 201-335) e un'indagine sul gruppo di forme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gobanzi</w:t>
      </w:r>
      <w:r>
        <w:rPr>
          <w:rFonts w:ascii="Garmond (W1)" w:hAnsi="Garmond (W1)"/>
          <w:sz w:val="18"/>
          <w:szCs w:val="18"/>
        </w:rPr>
        <w:t xml:space="preserve"> (Girod, 1974 - </w:t>
      </w:r>
      <w:r>
        <w:rPr>
          <w:rFonts w:ascii="Garmond (W1)" w:hAnsi="Garmond (W1)"/>
          <w:i/>
          <w:sz w:val="18"/>
          <w:szCs w:val="18"/>
        </w:rPr>
        <w:t>Natura bresciana. Annu. Mus. civ. Stor. nat. Brescia</w:t>
      </w:r>
      <w:r>
        <w:rPr>
          <w:rFonts w:ascii="Garmond (W1)" w:hAnsi="Garmond (W1)"/>
          <w:sz w:val="18"/>
          <w:szCs w:val="18"/>
        </w:rPr>
        <w:t>, 11:</w:t>
      </w:r>
      <w:r>
        <w:rPr>
          <w:rFonts w:ascii="Garmond (W1)" w:hAnsi="Garmond (W1)"/>
          <w:i/>
          <w:sz w:val="18"/>
          <w:szCs w:val="18"/>
        </w:rPr>
        <w:t xml:space="preserve"> </w:t>
      </w:r>
      <w:r>
        <w:rPr>
          <w:rFonts w:ascii="Garmond (W1)" w:hAnsi="Garmond (W1)"/>
          <w:sz w:val="18"/>
          <w:szCs w:val="18"/>
        </w:rPr>
        <w:t xml:space="preserve">101-106; 1976 - </w:t>
      </w:r>
      <w:r>
        <w:rPr>
          <w:rFonts w:ascii="Garmond (W1)" w:hAnsi="Garmond (W1)"/>
          <w:i/>
          <w:sz w:val="18"/>
          <w:szCs w:val="18"/>
        </w:rPr>
        <w:t>Natura bresciana. Annu. Mus. civ. Stor. nat. Brescia</w:t>
      </w:r>
      <w:r>
        <w:rPr>
          <w:rFonts w:ascii="Garmond (W1)" w:hAnsi="Garmond (W1)"/>
          <w:sz w:val="18"/>
          <w:szCs w:val="18"/>
        </w:rPr>
        <w:t>, 13:</w:t>
      </w:r>
      <w:r>
        <w:rPr>
          <w:rFonts w:ascii="Garmond (W1)" w:hAnsi="Garmond (W1)"/>
          <w:i/>
          <w:sz w:val="18"/>
          <w:szCs w:val="18"/>
        </w:rPr>
        <w:t xml:space="preserve"> </w:t>
      </w:r>
      <w:r>
        <w:rPr>
          <w:rFonts w:ascii="Garmond (W1)" w:hAnsi="Garmond (W1)"/>
          <w:sz w:val="18"/>
          <w:szCs w:val="18"/>
        </w:rPr>
        <w:t>93-114), non si registrano altri significativi contributi. Il gruppo rimane, quindi, in attesa di una revisione basata su più moderni metodi di indagine. Così come intese da Pfeiffer (1951), le diverse sottospecie occupano areali geografici, talvolta abbastanza estesi, altre volte puntiformi. Le popolazioni dell'Emilia non sono state inquadrate a livello sottospecifico.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183.0.004.0  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millieri</w:t>
      </w:r>
      <w:r>
        <w:rPr>
          <w:rFonts w:ascii="Garmond (W1)" w:hAnsi="Garmond (W1)"/>
          <w:sz w:val="18"/>
          <w:szCs w:val="18"/>
        </w:rPr>
        <w:t xml:space="preserve"> (Bourguignat, 1880) (non </w:t>
      </w:r>
      <w:r>
        <w:rPr>
          <w:rFonts w:ascii="Garmond (W1)" w:hAnsi="Garmond (W1)"/>
          <w:i/>
          <w:sz w:val="18"/>
          <w:szCs w:val="18"/>
        </w:rPr>
        <w:t>Helicigona</w:t>
      </w:r>
      <w:r>
        <w:rPr>
          <w:rFonts w:ascii="Garmond (W1)" w:hAnsi="Garmond (W1)"/>
          <w:sz w:val="18"/>
          <w:szCs w:val="18"/>
        </w:rPr>
        <w:t xml:space="preserve"> </w:t>
      </w:r>
      <w:r>
        <w:rPr>
          <w:rFonts w:ascii="Garmond (W1)" w:hAnsi="Garmond (W1)"/>
          <w:i/>
          <w:sz w:val="18"/>
          <w:szCs w:val="18"/>
        </w:rPr>
        <w:t>zonata</w:t>
      </w:r>
      <w:r>
        <w:rPr>
          <w:rFonts w:ascii="Garmond (W1)" w:hAnsi="Garmond (W1)"/>
          <w:sz w:val="18"/>
          <w:szCs w:val="18"/>
        </w:rPr>
        <w:t xml:space="preserve"> cf. </w:t>
      </w:r>
      <w:r>
        <w:rPr>
          <w:rFonts w:ascii="Garmond (W1)" w:hAnsi="Garmond (W1)"/>
          <w:i/>
          <w:sz w:val="18"/>
          <w:szCs w:val="18"/>
        </w:rPr>
        <w:t>millieri</w:t>
      </w:r>
      <w:r>
        <w:rPr>
          <w:rFonts w:ascii="Garmond (W1)" w:hAnsi="Garmond (W1)"/>
          <w:sz w:val="18"/>
          <w:szCs w:val="18"/>
        </w:rPr>
        <w:t xml:space="preserve">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è un'entità da rivedere. Presente in un'area molto ristretta delle Alpi Marittime, tra l'Italia e la Francia.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183.0.005.0  Vedi nota 183.0.001.0. Le popolazioni dell'arco alpino sudoccidentale, attribuibili a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zonatum</w:t>
      </w:r>
      <w:r>
        <w:rPr>
          <w:rFonts w:ascii="Garmond (W1)" w:hAnsi="Garmond (W1)"/>
          <w:sz w:val="18"/>
          <w:szCs w:val="18"/>
        </w:rPr>
        <w:t xml:space="preserve"> </w:t>
      </w:r>
      <w:r>
        <w:rPr>
          <w:rFonts w:ascii="Garmond (W1)" w:hAnsi="Garmond (W1)"/>
          <w:i/>
          <w:sz w:val="18"/>
          <w:szCs w:val="18"/>
        </w:rPr>
        <w:t>flavovirens</w:t>
      </w:r>
      <w:r>
        <w:rPr>
          <w:rFonts w:ascii="Garmond (W1)" w:hAnsi="Garmond (W1)"/>
          <w:sz w:val="18"/>
          <w:szCs w:val="18"/>
        </w:rPr>
        <w:t xml:space="preserve"> (Dumont &amp; Mortillet, 1852) (=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monozonata</w:t>
      </w:r>
      <w:r>
        <w:rPr>
          <w:rFonts w:ascii="Garmond (W1)" w:hAnsi="Garmond (W1)"/>
          <w:sz w:val="18"/>
          <w:szCs w:val="18"/>
        </w:rPr>
        <w:t xml:space="preserve"> Pollonera, 1886; = </w:t>
      </w:r>
      <w:r>
        <w:rPr>
          <w:rFonts w:ascii="Garmond (W1)" w:hAnsi="Garmond (W1)"/>
          <w:i/>
          <w:sz w:val="18"/>
          <w:szCs w:val="18"/>
        </w:rPr>
        <w:t>Helicigona</w:t>
      </w:r>
      <w:r>
        <w:rPr>
          <w:rFonts w:ascii="Garmond (W1)" w:hAnsi="Garmond (W1)"/>
          <w:sz w:val="18"/>
          <w:szCs w:val="18"/>
        </w:rPr>
        <w:t xml:space="preserve"> </w:t>
      </w:r>
      <w:r>
        <w:rPr>
          <w:rFonts w:ascii="Garmond (W1)" w:hAnsi="Garmond (W1)"/>
          <w:i/>
          <w:sz w:val="18"/>
          <w:szCs w:val="18"/>
        </w:rPr>
        <w:t>zonata</w:t>
      </w:r>
      <w:r>
        <w:rPr>
          <w:rFonts w:ascii="Garmond (W1)" w:hAnsi="Garmond (W1)"/>
          <w:sz w:val="18"/>
          <w:szCs w:val="18"/>
        </w:rPr>
        <w:t xml:space="preserve"> cf. </w:t>
      </w:r>
      <w:r>
        <w:rPr>
          <w:rFonts w:ascii="Garmond (W1)" w:hAnsi="Garmond (W1)"/>
          <w:i/>
          <w:sz w:val="18"/>
          <w:szCs w:val="18"/>
        </w:rPr>
        <w:t>millieri</w:t>
      </w:r>
      <w:r>
        <w:rPr>
          <w:rFonts w:ascii="Garmond (W1)" w:hAnsi="Garmond (W1)"/>
          <w:sz w:val="18"/>
          <w:szCs w:val="18"/>
        </w:rPr>
        <w:t xml:space="preserve">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potrebbero ricadere in un'entità sottospecifica distinta (dati personali inediti).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zonatum</w:t>
      </w:r>
      <w:r>
        <w:rPr>
          <w:rFonts w:ascii="Garmond (W1)" w:hAnsi="Garmond (W1)"/>
          <w:sz w:val="18"/>
          <w:szCs w:val="18"/>
        </w:rPr>
        <w:t xml:space="preserve"> </w:t>
      </w:r>
      <w:r>
        <w:rPr>
          <w:rFonts w:ascii="Garmond (W1)" w:hAnsi="Garmond (W1)"/>
          <w:i/>
          <w:sz w:val="18"/>
          <w:szCs w:val="18"/>
        </w:rPr>
        <w:t>foetens</w:t>
      </w:r>
      <w:r>
        <w:rPr>
          <w:rFonts w:ascii="Garmond (W1)" w:hAnsi="Garmond (W1)"/>
          <w:sz w:val="18"/>
          <w:szCs w:val="18"/>
        </w:rPr>
        <w:t>, con una distribuzione limitata alla Valle d'Aosta e all'area limitrofa della Svizzera, è un'entità da riesaminare.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184.0.001.0  Inquadramento sottogenerico da riesaminare (dati personali inediti). Distribuzione limitata al Trentino orientale e alle Prealpi Venete.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184.0.002.0  In Italia, distribuzione limitata alle regioni orientali, dal Bellunese al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185.0.001.0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attribuisce a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illyricum</w:t>
      </w:r>
      <w:r>
        <w:rPr>
          <w:rFonts w:ascii="Garmond (W1)" w:hAnsi="Garmond (W1)"/>
          <w:sz w:val="18"/>
          <w:szCs w:val="18"/>
        </w:rPr>
        <w:t xml:space="preserve"> altre entità sottospecifiche la cui validità rimane da chiarire: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i.</w:t>
      </w:r>
      <w:r>
        <w:rPr>
          <w:rFonts w:ascii="Garmond (W1)" w:hAnsi="Garmond (W1)"/>
          <w:sz w:val="18"/>
          <w:szCs w:val="18"/>
        </w:rPr>
        <w:t xml:space="preserve"> </w:t>
      </w:r>
      <w:r>
        <w:rPr>
          <w:rFonts w:ascii="Garmond (W1)" w:hAnsi="Garmond (W1)"/>
          <w:i/>
          <w:sz w:val="18"/>
          <w:szCs w:val="18"/>
        </w:rPr>
        <w:t>illasyacum</w:t>
      </w:r>
      <w:r>
        <w:rPr>
          <w:rFonts w:ascii="Garmond (W1)" w:hAnsi="Garmond (W1)"/>
          <w:sz w:val="18"/>
          <w:szCs w:val="18"/>
        </w:rPr>
        <w:t xml:space="preserve"> (Adami, 1885),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i.</w:t>
      </w:r>
      <w:r>
        <w:rPr>
          <w:rFonts w:ascii="Garmond (W1)" w:hAnsi="Garmond (W1)"/>
          <w:sz w:val="18"/>
          <w:szCs w:val="18"/>
        </w:rPr>
        <w:t xml:space="preserve"> </w:t>
      </w:r>
      <w:r>
        <w:rPr>
          <w:rFonts w:ascii="Garmond (W1)" w:hAnsi="Garmond (W1)"/>
          <w:i/>
          <w:sz w:val="18"/>
          <w:szCs w:val="18"/>
        </w:rPr>
        <w:t>erjaveci</w:t>
      </w:r>
      <w:r>
        <w:rPr>
          <w:rFonts w:ascii="Garmond (W1)" w:hAnsi="Garmond (W1)"/>
          <w:sz w:val="18"/>
          <w:szCs w:val="18"/>
        </w:rPr>
        <w:t xml:space="preserve"> (Clessin, 1887) ed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i.</w:t>
      </w:r>
      <w:r>
        <w:rPr>
          <w:rFonts w:ascii="Garmond (W1)" w:hAnsi="Garmond (W1)"/>
          <w:sz w:val="18"/>
          <w:szCs w:val="18"/>
        </w:rPr>
        <w:t xml:space="preserve"> </w:t>
      </w:r>
      <w:r>
        <w:rPr>
          <w:rFonts w:ascii="Garmond (W1)" w:hAnsi="Garmond (W1)"/>
          <w:i/>
          <w:sz w:val="18"/>
          <w:szCs w:val="18"/>
        </w:rPr>
        <w:t>ullepitschi</w:t>
      </w:r>
      <w:r>
        <w:rPr>
          <w:rFonts w:ascii="Garmond (W1)" w:hAnsi="Garmond (W1)"/>
          <w:sz w:val="18"/>
          <w:szCs w:val="18"/>
        </w:rPr>
        <w:t xml:space="preserve"> (Westerlund, 1876).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185.0.002.0  Distribuzione limitata, in Italia, al Friuli orientale ed al Carso.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185.0.003.0  Entità di dubbia validità, con distribuzione limitata alle Alpi Cozie.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186.0.001.0  A </w:t>
      </w:r>
      <w:r>
        <w:rPr>
          <w:rFonts w:ascii="Garmond (W1)" w:hAnsi="Garmond (W1)"/>
          <w:i/>
          <w:sz w:val="18"/>
          <w:szCs w:val="18"/>
        </w:rPr>
        <w:t>Chilostoma</w:t>
      </w:r>
      <w:r>
        <w:rPr>
          <w:rFonts w:ascii="Garmond (W1)" w:hAnsi="Garmond (W1)"/>
          <w:sz w:val="18"/>
          <w:szCs w:val="18"/>
        </w:rPr>
        <w:t xml:space="preserve"> </w:t>
      </w:r>
      <w:r>
        <w:rPr>
          <w:rFonts w:ascii="Garmond (W1)" w:hAnsi="Garmond (W1)"/>
          <w:i/>
          <w:sz w:val="18"/>
          <w:szCs w:val="18"/>
        </w:rPr>
        <w:t>planospira</w:t>
      </w:r>
      <w:r>
        <w:rPr>
          <w:rFonts w:ascii="Garmond (W1)" w:hAnsi="Garmond (W1)"/>
          <w:sz w:val="18"/>
          <w:szCs w:val="18"/>
        </w:rPr>
        <w:t xml:space="preserve"> sono attribuite un certo numero di entità sottospecifiche: </w:t>
      </w:r>
      <w:r>
        <w:rPr>
          <w:rFonts w:ascii="Garmond (W1)" w:hAnsi="Garmond (W1)"/>
          <w:i/>
          <w:sz w:val="18"/>
          <w:szCs w:val="18"/>
        </w:rPr>
        <w:t>benedictum</w:t>
      </w:r>
      <w:r>
        <w:rPr>
          <w:rFonts w:ascii="Garmond (W1)" w:hAnsi="Garmond (W1)"/>
          <w:sz w:val="18"/>
          <w:szCs w:val="18"/>
        </w:rPr>
        <w:t xml:space="preserve"> (Kobelt, 1872), </w:t>
      </w:r>
      <w:r>
        <w:rPr>
          <w:rFonts w:ascii="Garmond (W1)" w:hAnsi="Garmond (W1)"/>
          <w:i/>
          <w:sz w:val="18"/>
          <w:szCs w:val="18"/>
        </w:rPr>
        <w:t>confusum</w:t>
      </w:r>
      <w:r>
        <w:rPr>
          <w:rFonts w:ascii="Garmond (W1)" w:hAnsi="Garmond (W1)"/>
          <w:sz w:val="18"/>
          <w:szCs w:val="18"/>
        </w:rPr>
        <w:t xml:space="preserve"> (Benoit, 1857), </w:t>
      </w:r>
      <w:r>
        <w:rPr>
          <w:rFonts w:ascii="Garmond (W1)" w:hAnsi="Garmond (W1)"/>
          <w:i/>
          <w:sz w:val="18"/>
          <w:szCs w:val="18"/>
        </w:rPr>
        <w:t>macrostoma</w:t>
      </w:r>
      <w:r>
        <w:rPr>
          <w:rFonts w:ascii="Garmond (W1)" w:hAnsi="Garmond (W1)"/>
          <w:sz w:val="18"/>
          <w:szCs w:val="18"/>
        </w:rPr>
        <w:t xml:space="preserve"> (Rossmässler, 1837), </w:t>
      </w:r>
      <w:r>
        <w:rPr>
          <w:rFonts w:ascii="Garmond (W1)" w:hAnsi="Garmond (W1)"/>
          <w:i/>
          <w:sz w:val="18"/>
          <w:szCs w:val="18"/>
        </w:rPr>
        <w:t>neapolitanum</w:t>
      </w:r>
      <w:r>
        <w:rPr>
          <w:rFonts w:ascii="Garmond (W1)" w:hAnsi="Garmond (W1)"/>
          <w:sz w:val="18"/>
          <w:szCs w:val="18"/>
        </w:rPr>
        <w:t xml:space="preserve"> (Paulucci, 1879), </w:t>
      </w:r>
      <w:r>
        <w:rPr>
          <w:rFonts w:ascii="Garmond (W1)" w:hAnsi="Garmond (W1)"/>
          <w:i/>
          <w:sz w:val="18"/>
          <w:szCs w:val="18"/>
        </w:rPr>
        <w:t>occultatum</w:t>
      </w:r>
      <w:r>
        <w:rPr>
          <w:rFonts w:ascii="Garmond (W1)" w:hAnsi="Garmond (W1)"/>
          <w:sz w:val="18"/>
          <w:szCs w:val="18"/>
        </w:rPr>
        <w:t xml:space="preserve"> (Paulucci, 1886) </w:t>
      </w:r>
      <w:r>
        <w:rPr>
          <w:rFonts w:ascii="Garmond (W1)" w:hAnsi="Garmond (W1)"/>
          <w:i/>
          <w:sz w:val="18"/>
          <w:szCs w:val="18"/>
        </w:rPr>
        <w:t>planospira</w:t>
      </w:r>
      <w:r>
        <w:rPr>
          <w:rFonts w:ascii="Garmond (W1)" w:hAnsi="Garmond (W1)"/>
          <w:sz w:val="18"/>
          <w:szCs w:val="18"/>
        </w:rPr>
        <w:t xml:space="preserve"> (Lamarck, 1822), </w:t>
      </w:r>
      <w:r>
        <w:rPr>
          <w:rFonts w:ascii="Garmond (W1)" w:hAnsi="Garmond (W1)"/>
          <w:i/>
          <w:sz w:val="18"/>
          <w:szCs w:val="18"/>
        </w:rPr>
        <w:t>setulosum</w:t>
      </w:r>
      <w:r>
        <w:rPr>
          <w:rFonts w:ascii="Garmond (W1)" w:hAnsi="Garmond (W1)"/>
          <w:sz w:val="18"/>
          <w:szCs w:val="18"/>
        </w:rPr>
        <w:t xml:space="preserve"> (Briganti, 1825), etc. (cf.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Con l'eccezione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planospira</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occultatum</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setulosum</w:t>
      </w:r>
      <w:r>
        <w:rPr>
          <w:rFonts w:ascii="Garmond (W1)" w:hAnsi="Garmond (W1)"/>
          <w:sz w:val="18"/>
          <w:szCs w:val="18"/>
        </w:rPr>
        <w:t xml:space="preserve">, convalidate seppur con riserva (cf. Forcart, 1965 - </w:t>
      </w:r>
      <w:r>
        <w:rPr>
          <w:rFonts w:ascii="Garmond (W1)" w:hAnsi="Garmond (W1)"/>
          <w:i/>
          <w:sz w:val="18"/>
          <w:szCs w:val="18"/>
        </w:rPr>
        <w:t>Verh. naturforsch. Ges. Basel</w:t>
      </w:r>
      <w:r>
        <w:rPr>
          <w:rFonts w:ascii="Garmond (W1)" w:hAnsi="Garmond (W1)"/>
          <w:sz w:val="18"/>
          <w:szCs w:val="18"/>
        </w:rPr>
        <w:t xml:space="preserve">, 76: 59-184; </w:t>
      </w:r>
      <w:r>
        <w:rPr>
          <w:rFonts w:ascii="Garmond (W1)" w:hAnsi="Garmond (W1)"/>
          <w:sz w:val="18"/>
          <w:szCs w:val="18"/>
        </w:rPr>
        <w:lastRenderedPageBreak/>
        <w:t xml:space="preserve">Giusti &amp; Mazzini, 1970 - </w:t>
      </w:r>
      <w:r>
        <w:rPr>
          <w:rFonts w:ascii="Garmond (W1)" w:hAnsi="Garmond (W1)"/>
          <w:i/>
          <w:sz w:val="18"/>
          <w:szCs w:val="18"/>
        </w:rPr>
        <w:t>Lav. Soc. ital. Biogeogr. (N.S.)</w:t>
      </w:r>
      <w:r>
        <w:rPr>
          <w:rFonts w:ascii="Garmond (W1)" w:hAnsi="Garmond (W1)"/>
          <w:sz w:val="18"/>
          <w:szCs w:val="18"/>
        </w:rPr>
        <w:t xml:space="preserve">, 1: 201-335; Giusti, 1973 - </w:t>
      </w:r>
      <w:r>
        <w:rPr>
          <w:rFonts w:ascii="Garmond (W1)" w:hAnsi="Garmond (W1)"/>
          <w:i/>
          <w:sz w:val="18"/>
          <w:szCs w:val="18"/>
        </w:rPr>
        <w:t>Lav. Soc. ital. Biogeogr. (N.S.)</w:t>
      </w:r>
      <w:r>
        <w:rPr>
          <w:rFonts w:ascii="Garmond (W1)" w:hAnsi="Garmond (W1)"/>
          <w:sz w:val="18"/>
          <w:szCs w:val="18"/>
        </w:rPr>
        <w:t xml:space="preserve">, 2: 423-576; 1976 - </w:t>
      </w:r>
      <w:r>
        <w:rPr>
          <w:rFonts w:ascii="Garmond (W1)" w:hAnsi="Garmond (W1)"/>
          <w:i/>
          <w:sz w:val="18"/>
          <w:szCs w:val="18"/>
        </w:rPr>
        <w:t>Lav. Soc. ital. Biogeogr. (N.S.)</w:t>
      </w:r>
      <w:r>
        <w:rPr>
          <w:rFonts w:ascii="Garmond (W1)" w:hAnsi="Garmond (W1)"/>
          <w:sz w:val="18"/>
          <w:szCs w:val="18"/>
        </w:rPr>
        <w:t>, 5: 99-355), le altre non sono state recentemente riviste.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187.0.001.0  La sottospecie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arbustorum</w:t>
      </w:r>
      <w:r>
        <w:rPr>
          <w:rFonts w:ascii="Garmond (W1)" w:hAnsi="Garmond (W1)"/>
          <w:sz w:val="18"/>
          <w:szCs w:val="18"/>
        </w:rPr>
        <w:t xml:space="preserve"> </w:t>
      </w:r>
      <w:r>
        <w:rPr>
          <w:rFonts w:ascii="Garmond (W1)" w:hAnsi="Garmond (W1)"/>
          <w:i/>
          <w:sz w:val="18"/>
          <w:szCs w:val="18"/>
        </w:rPr>
        <w:t>repellini</w:t>
      </w:r>
      <w:r>
        <w:rPr>
          <w:rFonts w:ascii="Garmond (W1)" w:hAnsi="Garmond (W1)"/>
          <w:sz w:val="18"/>
          <w:szCs w:val="18"/>
        </w:rPr>
        <w:t xml:space="preserve">, a distribuzione alpino-occidentale, è probabilmente presente in Italia sulle Alpi Cozie (Gittenberger, 1991 - </w:t>
      </w:r>
      <w:r>
        <w:rPr>
          <w:rFonts w:ascii="Garmond (W1)" w:hAnsi="Garmond (W1)"/>
          <w:i/>
          <w:sz w:val="18"/>
          <w:szCs w:val="18"/>
        </w:rPr>
        <w:t>J. molluscan Stud.</w:t>
      </w:r>
      <w:r>
        <w:rPr>
          <w:rFonts w:ascii="Garmond (W1)" w:hAnsi="Garmond (W1)"/>
          <w:sz w:val="18"/>
          <w:szCs w:val="18"/>
        </w:rPr>
        <w:t xml:space="preserve">, 57: 99-109).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elenca altre sottospecie di dubbia validità.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187.0.002.0  Distribuzione limitata, in Italia, al settore alpino orientale. La presenza della sottospecie tipica e di altre sottospecie entro i confini italiani permane dubbia.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187.0.003.0  Distribuzione limitata al settore alpino 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189.0.001.0  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holosericea</w:t>
      </w:r>
      <w:r>
        <w:rPr>
          <w:rFonts w:ascii="Garmond (W1)" w:hAnsi="Garmond (W1)"/>
          <w:sz w:val="18"/>
          <w:szCs w:val="18"/>
        </w:rPr>
        <w:t xml:space="preserve"> Studer, 1820 è un più giovane omonimo primario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holosericea</w:t>
      </w:r>
      <w:r>
        <w:rPr>
          <w:rFonts w:ascii="Garmond (W1)" w:hAnsi="Garmond (W1)"/>
          <w:sz w:val="18"/>
          <w:szCs w:val="18"/>
        </w:rPr>
        <w:t xml:space="preserve"> Gmelin, 1791, quest'ultima è ritenuta un più giovane sinonimo di </w:t>
      </w:r>
      <w:r>
        <w:rPr>
          <w:rFonts w:ascii="Garmond (W1)" w:hAnsi="Garmond (W1)"/>
          <w:i/>
          <w:sz w:val="18"/>
          <w:szCs w:val="18"/>
        </w:rPr>
        <w:t>Helicodonta</w:t>
      </w:r>
      <w:r>
        <w:rPr>
          <w:rFonts w:ascii="Garmond (W1)" w:hAnsi="Garmond (W1)"/>
          <w:sz w:val="18"/>
          <w:szCs w:val="18"/>
        </w:rPr>
        <w:t xml:space="preserve"> </w:t>
      </w:r>
      <w:r>
        <w:rPr>
          <w:rFonts w:ascii="Garmond (W1)" w:hAnsi="Garmond (W1)"/>
          <w:i/>
          <w:sz w:val="18"/>
          <w:szCs w:val="18"/>
        </w:rPr>
        <w:t>obvoluta</w:t>
      </w:r>
      <w:r>
        <w:rPr>
          <w:rFonts w:ascii="Garmond (W1)" w:hAnsi="Garmond (W1)"/>
          <w:sz w:val="18"/>
          <w:szCs w:val="18"/>
        </w:rPr>
        <w:t xml:space="preserve"> (O.F. Müller, 1774). Gmelin, infatti, elenca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obvoluta</w:t>
      </w:r>
      <w:r>
        <w:rPr>
          <w:rFonts w:ascii="Garmond (W1)" w:hAnsi="Garmond (W1)"/>
          <w:sz w:val="18"/>
          <w:szCs w:val="18"/>
        </w:rPr>
        <w:t xml:space="preserve"> ed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holosericea</w:t>
      </w:r>
      <w:r>
        <w:rPr>
          <w:rFonts w:ascii="Garmond (W1)" w:hAnsi="Garmond (W1)"/>
          <w:sz w:val="18"/>
          <w:szCs w:val="18"/>
        </w:rPr>
        <w:t xml:space="preserve"> come specie distinte ma dà una diagnosi di quest'ultima che concorda ("[...] supra subconcava [...]") con la specie di Müller e riferisce ad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holosericea</w:t>
      </w:r>
      <w:r>
        <w:rPr>
          <w:rFonts w:ascii="Garmond (W1)" w:hAnsi="Garmond (W1)"/>
          <w:sz w:val="18"/>
          <w:szCs w:val="18"/>
        </w:rPr>
        <w:t xml:space="preserve"> le stesse citazioni iconografiche riportate per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obvoluta</w:t>
      </w:r>
      <w:r>
        <w:rPr>
          <w:rFonts w:ascii="Garmond (W1)" w:hAnsi="Garmond (W1)"/>
          <w:sz w:val="18"/>
          <w:szCs w:val="18"/>
        </w:rPr>
        <w:t xml:space="preserve"> (con la sola eccezione di una figura dell'</w:t>
      </w:r>
      <w:r>
        <w:rPr>
          <w:rFonts w:ascii="Garmond (W1)" w:hAnsi="Garmond (W1)"/>
          <w:i/>
          <w:sz w:val="18"/>
          <w:szCs w:val="18"/>
        </w:rPr>
        <w:t>Index conchyliorum testarum</w:t>
      </w:r>
      <w:r>
        <w:rPr>
          <w:rFonts w:ascii="Garmond (W1)" w:hAnsi="Garmond (W1)"/>
          <w:sz w:val="18"/>
          <w:szCs w:val="18"/>
        </w:rPr>
        <w:t xml:space="preserve"> del Gualtieri, ma si tratta di un errore tipografico). Al fine di conservare il nome specifico "</w:t>
      </w:r>
      <w:r>
        <w:rPr>
          <w:rFonts w:ascii="Garmond (W1)" w:hAnsi="Garmond (W1)"/>
          <w:i/>
          <w:sz w:val="18"/>
          <w:szCs w:val="18"/>
        </w:rPr>
        <w:t>holosericea</w:t>
      </w:r>
      <w:r>
        <w:rPr>
          <w:rFonts w:ascii="Garmond (W1)" w:hAnsi="Garmond (W1)"/>
          <w:sz w:val="18"/>
          <w:szCs w:val="18"/>
        </w:rPr>
        <w:t xml:space="preserve">", coerentemente utilizzato in tutta la letteratura per la specie in oggetto occorre valutare se sia possibile designare un neotypus per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holosericea</w:t>
      </w:r>
      <w:r>
        <w:rPr>
          <w:rFonts w:ascii="Garmond (W1)" w:hAnsi="Garmond (W1)"/>
          <w:sz w:val="18"/>
          <w:szCs w:val="18"/>
        </w:rPr>
        <w:t xml:space="preserve"> Gmelin, 1791 in accordo con l'uso del nome fatto a partire da Studer (1820) (ICZN, 1985: Recommendation, 75E) o, alternativamente, sottoporre il caso alla International Commission on Zoological Nomenclature affinché il nome più vecchio venga soppresso ai fini del principio dell'omonimia (ICZN, 1985: 79b(i)).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190.0.001.0  La specie, originaria del complesso sardocorso, è stata diffusa dall'uomo in alcune località del Mediterraneo occidentale. </w:t>
      </w:r>
      <w:r>
        <w:rPr>
          <w:rFonts w:ascii="Garmond (W1)" w:hAnsi="Garmond (W1)"/>
          <w:i/>
          <w:sz w:val="18"/>
          <w:szCs w:val="18"/>
        </w:rPr>
        <w:t>Marmorana</w:t>
      </w:r>
      <w:r>
        <w:rPr>
          <w:rFonts w:ascii="Garmond (W1)" w:hAnsi="Garmond (W1)"/>
          <w:sz w:val="18"/>
          <w:szCs w:val="18"/>
        </w:rPr>
        <w:t xml:space="preserve"> </w:t>
      </w:r>
      <w:r>
        <w:rPr>
          <w:rFonts w:ascii="Garmond (W1)" w:hAnsi="Garmond (W1)"/>
          <w:i/>
          <w:sz w:val="18"/>
          <w:szCs w:val="18"/>
        </w:rPr>
        <w:t>serpentina</w:t>
      </w:r>
      <w:r>
        <w:rPr>
          <w:rFonts w:ascii="Garmond (W1)" w:hAnsi="Garmond (W1)"/>
          <w:sz w:val="18"/>
          <w:szCs w:val="18"/>
        </w:rPr>
        <w:t xml:space="preserve"> è, usualmente, suddivisa in un certo numero di sottospecie di dubbia validità.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e Giusti &amp; Castagnolo (1983 - </w:t>
      </w:r>
      <w:r>
        <w:rPr>
          <w:rFonts w:ascii="Garmond (W1)" w:hAnsi="Garmond (W1)"/>
          <w:i/>
          <w:sz w:val="18"/>
          <w:szCs w:val="18"/>
        </w:rPr>
        <w:t>Lav. Soc. ital. Biogeogr. (N.S.)</w:t>
      </w:r>
      <w:r>
        <w:rPr>
          <w:rFonts w:ascii="Garmond (W1)" w:hAnsi="Garmond (W1)"/>
          <w:sz w:val="18"/>
          <w:szCs w:val="18"/>
        </w:rPr>
        <w:t xml:space="preserve">, 8: 227-249) elencano per l'Italia le seguenti: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carae</w:t>
      </w:r>
      <w:r>
        <w:rPr>
          <w:rFonts w:ascii="Garmond (W1)" w:hAnsi="Garmond (W1)"/>
          <w:sz w:val="18"/>
          <w:szCs w:val="18"/>
        </w:rPr>
        <w:t xml:space="preserve"> (Cantraine, 1841),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hospitans</w:t>
      </w:r>
      <w:r>
        <w:rPr>
          <w:rFonts w:ascii="Garmond (W1)" w:hAnsi="Garmond (W1)"/>
          <w:sz w:val="18"/>
          <w:szCs w:val="18"/>
        </w:rPr>
        <w:t xml:space="preserve"> (Rossmässler, 1836),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isarae</w:t>
      </w:r>
      <w:r>
        <w:rPr>
          <w:rFonts w:ascii="Garmond (W1)" w:hAnsi="Garmond (W1)"/>
          <w:sz w:val="18"/>
          <w:szCs w:val="18"/>
        </w:rPr>
        <w:t xml:space="preserve"> (Paulucci, 1882),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isilensis</w:t>
      </w:r>
      <w:r>
        <w:rPr>
          <w:rFonts w:ascii="Garmond (W1)" w:hAnsi="Garmond (W1)"/>
          <w:sz w:val="18"/>
          <w:szCs w:val="18"/>
        </w:rPr>
        <w:t xml:space="preserve"> (Mabille, 1867),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jaspidea</w:t>
      </w:r>
      <w:r>
        <w:rPr>
          <w:rFonts w:ascii="Garmond (W1)" w:hAnsi="Garmond (W1)"/>
          <w:sz w:val="18"/>
          <w:szCs w:val="18"/>
        </w:rPr>
        <w:t xml:space="preserve"> (Moquin-Tandon, 1855),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serpentina</w:t>
      </w:r>
      <w:r>
        <w:rPr>
          <w:rFonts w:ascii="Garmond (W1)" w:hAnsi="Garmond (W1)"/>
          <w:sz w:val="18"/>
          <w:szCs w:val="18"/>
        </w:rPr>
        <w:t xml:space="preserve"> (Férussac, 1821). Alzona (1971), inoltre, elenca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suburbana</w:t>
      </w:r>
      <w:r>
        <w:rPr>
          <w:rFonts w:ascii="Garmond (W1)" w:hAnsi="Garmond (W1)"/>
          <w:sz w:val="18"/>
          <w:szCs w:val="18"/>
        </w:rPr>
        <w:t xml:space="preserve"> (Paulucci, 1882) come una possibile specie distinta. La validità di questa entità e delle varie sottospecie di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serpentina</w:t>
      </w:r>
      <w:r>
        <w:rPr>
          <w:rFonts w:ascii="Garmond (W1)" w:hAnsi="Garmond (W1)"/>
          <w:sz w:val="18"/>
          <w:szCs w:val="18"/>
        </w:rPr>
        <w:t xml:space="preserve"> deve essere riesaminata nel contesto di una revisione dell'intero complesso di forme. </w:t>
      </w:r>
      <w:r>
        <w:rPr>
          <w:rFonts w:ascii="Garmond (W1)" w:hAnsi="Garmond (W1)"/>
          <w:i/>
          <w:sz w:val="18"/>
          <w:szCs w:val="18"/>
        </w:rPr>
        <w:t>M. serpentina</w:t>
      </w:r>
      <w:r>
        <w:rPr>
          <w:rFonts w:ascii="Garmond (W1)" w:hAnsi="Garmond (W1)"/>
          <w:sz w:val="18"/>
          <w:szCs w:val="18"/>
        </w:rPr>
        <w:t xml:space="preserve"> è presente, a S, solo in Toscana.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191.0.</w:t>
      </w:r>
      <w:r>
        <w:rPr>
          <w:rFonts w:ascii="Garmond (W1)" w:hAnsi="Garmond (W1)"/>
          <w:sz w:val="18"/>
          <w:szCs w:val="18"/>
        </w:rPr>
        <w:tab/>
      </w:r>
      <w:r>
        <w:rPr>
          <w:rFonts w:ascii="Garmond (W1)" w:hAnsi="Garmond (W1)"/>
          <w:sz w:val="18"/>
          <w:szCs w:val="18"/>
        </w:rPr>
        <w:tab/>
        <w:t xml:space="preserve">Le </w:t>
      </w:r>
      <w:r>
        <w:rPr>
          <w:rFonts w:ascii="Garmond (W1)" w:hAnsi="Garmond (W1)"/>
          <w:i/>
          <w:sz w:val="18"/>
          <w:szCs w:val="18"/>
        </w:rPr>
        <w:t>Marmorana</w:t>
      </w:r>
      <w:r>
        <w:rPr>
          <w:rFonts w:ascii="Garmond (W1)" w:hAnsi="Garmond (W1)"/>
          <w:sz w:val="18"/>
          <w:szCs w:val="18"/>
        </w:rPr>
        <w:t xml:space="preserve"> della Sicilia, riferite al sottogenere </w:t>
      </w:r>
      <w:r>
        <w:rPr>
          <w:rFonts w:ascii="Garmond (W1)" w:hAnsi="Garmond (W1)"/>
          <w:i/>
          <w:sz w:val="18"/>
          <w:szCs w:val="18"/>
        </w:rPr>
        <w:t>Murella</w:t>
      </w:r>
      <w:r>
        <w:rPr>
          <w:rFonts w:ascii="Garmond (W1)" w:hAnsi="Garmond (W1)"/>
          <w:sz w:val="18"/>
          <w:szCs w:val="18"/>
        </w:rPr>
        <w:t xml:space="preserve">, sono un altro gruppo di chiocciole terrestri frammentato in una miriade di entità.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ad esempio, accetta cinque specie con circa 60 sottospecie. In mancanza di moderne revisioni dell'interno gruppo appare impossibile districarsi nella loro tassonomia. Per questo sono riportate soltanto le cinque specie accettate da Alzona (1971), omettendo del tutto i sinonimi e le numerose sottospecie.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191.0.001.0  Distribuzione limitata alla Sicilia nordoccidentale. Sono state descritte varie entità sottospecifiche, di validità estremamente dubbia.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191.0.002.0  Distribuzione, a N, limitata a poche località della Liguria orientale. Sono state descritte varie entità sottospecifiche, di validità estremamente dubbia.</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191.0.003.0  Sono state descritte varie entità sottospecifiche, di validità estremamente dubbia. Distribuzione limitata ai Monti Nebrodi e Peloritani.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191.0.004.0  Sono state descritte varie entità sottospecifiche, di validità estremamente dubbia. Distribuzione limitata alla Sicilia nordoccidentale.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191.0.005.0  Sono state descritte varie entità sottospecifiche, di validità estremamente dubbia. Distribuzione limitata alla Sicilia nordoccidentale.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192.0.001.0  Entità recentemente rivista da Oliverio </w:t>
      </w:r>
      <w:r>
        <w:rPr>
          <w:rFonts w:ascii="Garmond (W1)" w:hAnsi="Garmond (W1)"/>
          <w:i/>
          <w:sz w:val="18"/>
          <w:szCs w:val="18"/>
        </w:rPr>
        <w:t>et al.</w:t>
      </w:r>
      <w:r>
        <w:rPr>
          <w:rFonts w:ascii="Garmond (W1)" w:hAnsi="Garmond (W1)"/>
          <w:sz w:val="18"/>
          <w:szCs w:val="18"/>
        </w:rPr>
        <w:t xml:space="preserve"> (1992 - </w:t>
      </w:r>
      <w:r>
        <w:rPr>
          <w:rFonts w:ascii="Garmond (W1)" w:hAnsi="Garmond (W1)"/>
          <w:i/>
          <w:sz w:val="18"/>
          <w:szCs w:val="18"/>
        </w:rPr>
        <w:t>Lav. Soc. ital. Malacol.</w:t>
      </w:r>
      <w:r>
        <w:rPr>
          <w:rFonts w:ascii="Garmond (W1)" w:hAnsi="Garmond (W1)"/>
          <w:sz w:val="18"/>
          <w:szCs w:val="18"/>
        </w:rPr>
        <w:t>, 24: 225-248, 24: 225-248). In Sicilia distribuzione limitata ai Monti Peloritani.</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192.0.002.0  La relativa precedenza tra i nomi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argentarolae</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forsythi</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forsythi</w:t>
      </w:r>
      <w:r>
        <w:rPr>
          <w:rFonts w:ascii="Garmond (W1)" w:hAnsi="Garmond (W1)"/>
          <w:sz w:val="18"/>
          <w:szCs w:val="18"/>
        </w:rPr>
        <w:t xml:space="preserve"> var. </w:t>
      </w:r>
      <w:r>
        <w:rPr>
          <w:rFonts w:ascii="Garmond (W1)" w:hAnsi="Garmond (W1)"/>
          <w:i/>
          <w:sz w:val="18"/>
          <w:szCs w:val="18"/>
        </w:rPr>
        <w:t>orta</w:t>
      </w:r>
      <w:r>
        <w:rPr>
          <w:rFonts w:ascii="Garmond (W1)" w:hAnsi="Garmond (W1)"/>
          <w:sz w:val="18"/>
          <w:szCs w:val="18"/>
        </w:rPr>
        <w:t xml:space="preserve"> e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saxetana</w:t>
      </w:r>
      <w:r>
        <w:rPr>
          <w:rFonts w:ascii="Garmond (W1)" w:hAnsi="Garmond (W1)"/>
          <w:sz w:val="18"/>
          <w:szCs w:val="18"/>
        </w:rPr>
        <w:t xml:space="preserve">, pubblicati simultaneamente da Paulucci (1886) per </w:t>
      </w:r>
      <w:r>
        <w:rPr>
          <w:rFonts w:ascii="Garmond (W1)" w:hAnsi="Garmond (W1)"/>
          <w:sz w:val="18"/>
          <w:szCs w:val="18"/>
        </w:rPr>
        <w:lastRenderedPageBreak/>
        <w:t xml:space="preserve">indicare la specie in oggetto, può essere determinata solo dal primo revisore (ICZN, 1985: Art. 24). Pfeiffer (1932 - </w:t>
      </w:r>
      <w:r>
        <w:rPr>
          <w:rFonts w:ascii="Garmond (W1)" w:hAnsi="Garmond (W1)"/>
          <w:i/>
          <w:sz w:val="18"/>
          <w:szCs w:val="18"/>
        </w:rPr>
        <w:t>Arch. Molluskenkd.</w:t>
      </w:r>
      <w:r>
        <w:rPr>
          <w:rFonts w:ascii="Garmond (W1)" w:hAnsi="Garmond (W1)"/>
          <w:sz w:val="18"/>
          <w:szCs w:val="18"/>
        </w:rPr>
        <w:t xml:space="preserve">, 64: 173-189, Pl. 13), riunendo questi taxa in un'unica specie, per la quale utilizza il nome di </w:t>
      </w:r>
      <w:r>
        <w:rPr>
          <w:rFonts w:ascii="Garmond (W1)" w:hAnsi="Garmond (W1)"/>
          <w:i/>
          <w:sz w:val="18"/>
          <w:szCs w:val="18"/>
        </w:rPr>
        <w:t>Murella</w:t>
      </w:r>
      <w:r>
        <w:rPr>
          <w:rFonts w:ascii="Garmond (W1)" w:hAnsi="Garmond (W1)"/>
          <w:sz w:val="18"/>
          <w:szCs w:val="18"/>
        </w:rPr>
        <w:t xml:space="preserve"> </w:t>
      </w:r>
      <w:r>
        <w:rPr>
          <w:rFonts w:ascii="Garmond (W1)" w:hAnsi="Garmond (W1)"/>
          <w:i/>
          <w:sz w:val="18"/>
          <w:szCs w:val="18"/>
        </w:rPr>
        <w:t>(Opica)</w:t>
      </w:r>
      <w:r>
        <w:rPr>
          <w:rFonts w:ascii="Garmond (W1)" w:hAnsi="Garmond (W1)"/>
          <w:sz w:val="18"/>
          <w:szCs w:val="18"/>
        </w:rPr>
        <w:t xml:space="preserve"> </w:t>
      </w:r>
      <w:r>
        <w:rPr>
          <w:rFonts w:ascii="Garmond (W1)" w:hAnsi="Garmond (W1)"/>
          <w:i/>
          <w:sz w:val="18"/>
          <w:szCs w:val="18"/>
        </w:rPr>
        <w:t>saxetana</w:t>
      </w:r>
      <w:r>
        <w:rPr>
          <w:rFonts w:ascii="Garmond (W1)" w:hAnsi="Garmond (W1)"/>
          <w:sz w:val="18"/>
          <w:szCs w:val="18"/>
        </w:rPr>
        <w:t xml:space="preserve">, agisce di fatto come primo revisore. Ciò comporta la sostituzione del nome </w:t>
      </w:r>
      <w:r>
        <w:rPr>
          <w:rFonts w:ascii="Garmond (W1)" w:hAnsi="Garmond (W1)"/>
          <w:i/>
          <w:sz w:val="18"/>
          <w:szCs w:val="18"/>
        </w:rPr>
        <w:t>Marmorana</w:t>
      </w:r>
      <w:r>
        <w:rPr>
          <w:rFonts w:ascii="Garmond (W1)" w:hAnsi="Garmond (W1)"/>
          <w:sz w:val="18"/>
          <w:szCs w:val="18"/>
        </w:rPr>
        <w:t xml:space="preserve"> </w:t>
      </w:r>
      <w:r>
        <w:rPr>
          <w:rFonts w:ascii="Garmond (W1)" w:hAnsi="Garmond (W1)"/>
          <w:i/>
          <w:sz w:val="18"/>
          <w:szCs w:val="18"/>
        </w:rPr>
        <w:t>argentarolae</w:t>
      </w:r>
      <w:r>
        <w:rPr>
          <w:rFonts w:ascii="Garmond (W1)" w:hAnsi="Garmond (W1)"/>
          <w:sz w:val="18"/>
          <w:szCs w:val="18"/>
        </w:rPr>
        <w:t xml:space="preserve">, usato negli ultimi anni per denotare questa specie. </w:t>
      </w:r>
      <w:r>
        <w:rPr>
          <w:rFonts w:ascii="Garmond (W1)" w:hAnsi="Garmond (W1)"/>
          <w:i/>
          <w:sz w:val="18"/>
          <w:szCs w:val="18"/>
        </w:rPr>
        <w:t>Marmorana</w:t>
      </w:r>
      <w:r>
        <w:rPr>
          <w:rFonts w:ascii="Garmond (W1)" w:hAnsi="Garmond (W1)"/>
          <w:sz w:val="18"/>
          <w:szCs w:val="18"/>
        </w:rPr>
        <w:t xml:space="preserve"> </w:t>
      </w:r>
      <w:r>
        <w:rPr>
          <w:rFonts w:ascii="Garmond (W1)" w:hAnsi="Garmond (W1)"/>
          <w:i/>
          <w:sz w:val="18"/>
          <w:szCs w:val="18"/>
        </w:rPr>
        <w:t>saxetana</w:t>
      </w:r>
      <w:r>
        <w:rPr>
          <w:rFonts w:ascii="Garmond (W1)" w:hAnsi="Garmond (W1)"/>
          <w:sz w:val="18"/>
          <w:szCs w:val="18"/>
        </w:rPr>
        <w:t xml:space="preserve"> ha una distribuzione limitata alla Toscana meridionale e all'Isola del Giglio.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192.0.003.0  C'è molta confusione sulle date di pubblicazione dei nomi più vecchi,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carsoliana</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signata</w:t>
      </w:r>
      <w:r>
        <w:rPr>
          <w:rFonts w:ascii="Garmond (W1)" w:hAnsi="Garmond (W1)"/>
          <w:sz w:val="18"/>
          <w:szCs w:val="18"/>
        </w:rPr>
        <w:t xml:space="preserve"> 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strigata</w:t>
      </w:r>
      <w:r>
        <w:rPr>
          <w:rFonts w:ascii="Garmond (W1)" w:hAnsi="Garmond (W1)"/>
          <w:sz w:val="18"/>
          <w:szCs w:val="18"/>
        </w:rPr>
        <w:t>, in parte dovuta all'annoso problema dell'interpretazione dell'</w:t>
      </w:r>
      <w:r>
        <w:rPr>
          <w:rFonts w:ascii="Garmond (W1)" w:hAnsi="Garmond (W1)"/>
          <w:i/>
          <w:sz w:val="18"/>
          <w:szCs w:val="18"/>
        </w:rPr>
        <w:t>Histoire</w:t>
      </w:r>
      <w:r>
        <w:rPr>
          <w:rFonts w:ascii="Garmond (W1)" w:hAnsi="Garmond (W1)"/>
          <w:sz w:val="18"/>
          <w:szCs w:val="18"/>
        </w:rPr>
        <w:t xml:space="preserve"> e del </w:t>
      </w:r>
      <w:r>
        <w:rPr>
          <w:rFonts w:ascii="Garmond (W1)" w:hAnsi="Garmond (W1)"/>
          <w:i/>
          <w:sz w:val="18"/>
          <w:szCs w:val="18"/>
        </w:rPr>
        <w:t xml:space="preserve">Prodrome </w:t>
      </w:r>
      <w:r>
        <w:rPr>
          <w:rFonts w:ascii="Garmond (W1)" w:hAnsi="Garmond (W1)"/>
          <w:sz w:val="18"/>
          <w:szCs w:val="18"/>
        </w:rPr>
        <w:t>di Férussac. Nell'</w:t>
      </w:r>
      <w:r>
        <w:rPr>
          <w:rFonts w:ascii="Garmond (W1)" w:hAnsi="Garmond (W1)"/>
          <w:i/>
          <w:sz w:val="18"/>
          <w:szCs w:val="18"/>
        </w:rPr>
        <w:t>Histoire</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carsoliana</w:t>
      </w:r>
      <w:r>
        <w:rPr>
          <w:rFonts w:ascii="Garmond (W1)" w:hAnsi="Garmond (W1)"/>
          <w:sz w:val="18"/>
          <w:szCs w:val="18"/>
        </w:rPr>
        <w:t xml:space="preserve"> è illustrata nella tavola 41, fig. 1, stampata il 10 Novembre 1821, la didascalia della tavola è stata pubblicata il 6 Aprile 1821 e la descrizione della specie (1, p. 125) da Deshayes, nel 1850.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signata</w:t>
      </w:r>
      <w:r>
        <w:rPr>
          <w:rFonts w:ascii="Garmond (W1)" w:hAnsi="Garmond (W1)"/>
          <w:sz w:val="18"/>
          <w:szCs w:val="18"/>
        </w:rPr>
        <w:t xml:space="preserve"> è illustrata nella tavola 30, fig. 3, stampata il 17 Luglio 1820, la didascalia della tavola è stata pubblicata il 6 Aprile 1821 e la descrizione della specie (1, p. 243 non 287 come riporta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da Deshayes, nel 1850.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strigata</w:t>
      </w:r>
      <w:r>
        <w:rPr>
          <w:rFonts w:ascii="Garmond (W1)" w:hAnsi="Garmond (W1)"/>
          <w:sz w:val="18"/>
          <w:szCs w:val="18"/>
        </w:rPr>
        <w:t xml:space="preserve"> (non O.F. Müller, 1774) è illustrata nella tavola 67, fig. 6, stampata con relativa didascalia il 4 Agosto 1832 e nella tavola 75B, pubblicata con relativa didascalia il 2 Novembre 1822; la descrizione della specie (1, p. 44) è pubblicata da Deshayes, nel 1850. Il testo del </w:t>
      </w:r>
      <w:r>
        <w:rPr>
          <w:rFonts w:ascii="Garmond (W1)" w:hAnsi="Garmond (W1)"/>
          <w:i/>
          <w:sz w:val="18"/>
          <w:szCs w:val="18"/>
        </w:rPr>
        <w:t xml:space="preserve">Prodrome </w:t>
      </w:r>
      <w:r>
        <w:rPr>
          <w:rFonts w:ascii="Garmond (W1)" w:hAnsi="Garmond (W1)"/>
          <w:sz w:val="18"/>
          <w:szCs w:val="18"/>
        </w:rPr>
        <w:t xml:space="preserve">(le pp. si riferiscono all'edizione in quarto), relativo a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carsoliana</w:t>
      </w:r>
      <w:r>
        <w:rPr>
          <w:rFonts w:ascii="Garmond (W1)" w:hAnsi="Garmond (W1)"/>
          <w:sz w:val="18"/>
          <w:szCs w:val="18"/>
        </w:rPr>
        <w:t xml:space="preserve"> (p. 32, nomen nudum), a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signata</w:t>
      </w:r>
      <w:r>
        <w:rPr>
          <w:rFonts w:ascii="Garmond (W1)" w:hAnsi="Garmond (W1)"/>
          <w:sz w:val="18"/>
          <w:szCs w:val="18"/>
        </w:rPr>
        <w:t xml:space="preserve"> (p. 31, nomen nudum) ed a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strigata</w:t>
      </w:r>
      <w:r>
        <w:rPr>
          <w:rFonts w:ascii="Garmond (W1)" w:hAnsi="Garmond (W1)"/>
          <w:sz w:val="18"/>
          <w:szCs w:val="18"/>
        </w:rPr>
        <w:t xml:space="preserve"> (p. 38, nomen nudum), è stato pubblicato il 26 Maggio 1821 (vedi per l'intrerpetazione delle due opere di Férussac: Sherborn &amp; Woodward, 1901 - </w:t>
      </w:r>
      <w:r>
        <w:rPr>
          <w:rFonts w:ascii="Garmond (W1)" w:hAnsi="Garmond (W1)"/>
          <w:i/>
          <w:sz w:val="18"/>
          <w:szCs w:val="18"/>
        </w:rPr>
        <w:t>Ann. Mag. nat. Hist. (VII),</w:t>
      </w:r>
      <w:r>
        <w:rPr>
          <w:rFonts w:ascii="Garmond (W1)" w:hAnsi="Garmond (W1)"/>
          <w:sz w:val="18"/>
          <w:szCs w:val="18"/>
        </w:rPr>
        <w:t xml:space="preserve"> 8: 74-76; Kennard, 1942 - </w:t>
      </w:r>
      <w:r>
        <w:rPr>
          <w:rFonts w:ascii="Garmond (W1)" w:hAnsi="Garmond (W1)"/>
          <w:i/>
          <w:sz w:val="18"/>
          <w:szCs w:val="18"/>
        </w:rPr>
        <w:t>Proc. malacol. Soc. Lond.</w:t>
      </w:r>
      <w:r>
        <w:rPr>
          <w:rFonts w:ascii="Garmond (W1)" w:hAnsi="Garmond (W1)"/>
          <w:sz w:val="18"/>
          <w:szCs w:val="18"/>
        </w:rPr>
        <w:t xml:space="preserve">, 25: 12-17, 105-118). Ricapitolando,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signata</w:t>
      </w:r>
      <w:r>
        <w:rPr>
          <w:rFonts w:ascii="Garmond (W1)" w:hAnsi="Garmond (W1)"/>
          <w:sz w:val="18"/>
          <w:szCs w:val="18"/>
        </w:rPr>
        <w:t xml:space="preserve"> è disponibile dal 6 Aprile 1821,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carsoliana</w:t>
      </w:r>
      <w:r>
        <w:rPr>
          <w:rFonts w:ascii="Garmond (W1)" w:hAnsi="Garmond (W1)"/>
          <w:sz w:val="18"/>
          <w:szCs w:val="18"/>
        </w:rPr>
        <w:t xml:space="preserve"> dal 10 Novembre 1821 ed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strigata</w:t>
      </w:r>
      <w:r>
        <w:rPr>
          <w:rFonts w:ascii="Garmond (W1)" w:hAnsi="Garmond (W1)"/>
          <w:sz w:val="18"/>
          <w:szCs w:val="18"/>
        </w:rPr>
        <w:t xml:space="preserve"> dal 2 Novembre 1822. È incerta, al momento, l'identità di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strigata</w:t>
      </w:r>
      <w:r>
        <w:rPr>
          <w:rFonts w:ascii="Garmond (W1)" w:hAnsi="Garmond (W1)"/>
          <w:sz w:val="18"/>
          <w:szCs w:val="18"/>
        </w:rPr>
        <w:t xml:space="preserve"> O.F. Müller, 1774. La maggior parte dei vecchi autori usa questo nome per indicare una </w:t>
      </w:r>
      <w:r>
        <w:rPr>
          <w:rFonts w:ascii="Garmond (W1)" w:hAnsi="Garmond (W1)"/>
          <w:i/>
          <w:sz w:val="18"/>
          <w:szCs w:val="18"/>
        </w:rPr>
        <w:t>Marmorana</w:t>
      </w:r>
      <w:r>
        <w:rPr>
          <w:rFonts w:ascii="Garmond (W1)" w:hAnsi="Garmond (W1)"/>
          <w:sz w:val="18"/>
          <w:szCs w:val="18"/>
        </w:rPr>
        <w:t xml:space="preserve"> dell'Italia centrale o centromeridonale. Martens (1874 - </w:t>
      </w:r>
      <w:r>
        <w:rPr>
          <w:rFonts w:ascii="Garmond (W1)" w:hAnsi="Garmond (W1)"/>
          <w:i/>
          <w:sz w:val="18"/>
          <w:szCs w:val="18"/>
        </w:rPr>
        <w:t>Nachrichtsbl. dtsch. malakozool. Ges.</w:t>
      </w:r>
      <w:r>
        <w:rPr>
          <w:rFonts w:ascii="Garmond (W1)" w:hAnsi="Garmond (W1)"/>
          <w:sz w:val="18"/>
          <w:szCs w:val="18"/>
        </w:rPr>
        <w:t xml:space="preserve">, 6: 12-13) dimostra che la specie descritta da Müller (1774) appartiene, in realtà, ad un altro gruppo e, quindi, il nome non è disponibile per indicare una specie di </w:t>
      </w:r>
      <w:r>
        <w:rPr>
          <w:rFonts w:ascii="Garmond (W1)" w:hAnsi="Garmond (W1)"/>
          <w:i/>
          <w:sz w:val="18"/>
          <w:szCs w:val="18"/>
        </w:rPr>
        <w:t>Marmorana</w:t>
      </w:r>
      <w:r>
        <w:rPr>
          <w:rFonts w:ascii="Garmond (W1)" w:hAnsi="Garmond (W1)"/>
          <w:sz w:val="18"/>
          <w:szCs w:val="18"/>
        </w:rPr>
        <w:t xml:space="preserve">. Secondo Oliverio </w:t>
      </w:r>
      <w:r>
        <w:rPr>
          <w:rFonts w:ascii="Garmond (W1)" w:hAnsi="Garmond (W1)"/>
          <w:i/>
          <w:sz w:val="18"/>
          <w:szCs w:val="18"/>
        </w:rPr>
        <w:t>et al.</w:t>
      </w:r>
      <w:r>
        <w:rPr>
          <w:rFonts w:ascii="Garmond (W1)" w:hAnsi="Garmond (W1)"/>
          <w:sz w:val="18"/>
          <w:szCs w:val="18"/>
        </w:rPr>
        <w:t xml:space="preserve"> (1992 - </w:t>
      </w:r>
      <w:r>
        <w:rPr>
          <w:rFonts w:ascii="Garmond (W1)" w:hAnsi="Garmond (W1)"/>
          <w:i/>
          <w:sz w:val="18"/>
          <w:szCs w:val="18"/>
        </w:rPr>
        <w:t>Lav. Soc. ital. Malacol</w:t>
      </w:r>
      <w:r>
        <w:rPr>
          <w:rFonts w:ascii="Garmond (W1)" w:hAnsi="Garmond (W1)"/>
          <w:sz w:val="18"/>
          <w:szCs w:val="18"/>
        </w:rPr>
        <w:t>., 24: 225-248, 24: 225-248) potrebbero esistere due gruppi di popolazioni con valore sottospecifico.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193.0.</w:t>
      </w:r>
      <w:r>
        <w:rPr>
          <w:rFonts w:ascii="Garmond (W1)" w:hAnsi="Garmond (W1)"/>
          <w:sz w:val="18"/>
          <w:szCs w:val="18"/>
        </w:rPr>
        <w:tab/>
      </w:r>
      <w:r>
        <w:rPr>
          <w:rFonts w:ascii="Garmond (W1)" w:hAnsi="Garmond (W1)"/>
          <w:sz w:val="18"/>
          <w:szCs w:val="18"/>
        </w:rPr>
        <w:tab/>
      </w:r>
      <w:r>
        <w:rPr>
          <w:rFonts w:ascii="Garmond (W1)" w:hAnsi="Garmond (W1)"/>
          <w:i/>
          <w:sz w:val="18"/>
          <w:szCs w:val="18"/>
        </w:rPr>
        <w:t>Tyrrheniberus</w:t>
      </w:r>
      <w:r>
        <w:rPr>
          <w:rFonts w:ascii="Garmond (W1)" w:hAnsi="Garmond (W1)"/>
          <w:sz w:val="18"/>
          <w:szCs w:val="18"/>
        </w:rPr>
        <w:t xml:space="preserve"> è usualmente trattato come un sottogenere di </w:t>
      </w:r>
      <w:r>
        <w:rPr>
          <w:rFonts w:ascii="Garmond (W1)" w:hAnsi="Garmond (W1)"/>
          <w:i/>
          <w:sz w:val="18"/>
          <w:szCs w:val="18"/>
        </w:rPr>
        <w:t>Marmorana</w:t>
      </w:r>
      <w:r>
        <w:rPr>
          <w:rFonts w:ascii="Garmond (W1)" w:hAnsi="Garmond (W1)"/>
          <w:sz w:val="18"/>
          <w:szCs w:val="18"/>
        </w:rPr>
        <w:t>, ma riscontri anatomici inediti supportano nel considerarlo un genere distinto.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193.0.001.0  Distribuzione limitata alla Sardegna centrorientale.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193.0.002.0  Distribuzione limitata alla Sardegna centrorientale.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193.0.003.0  Distribuzione limitata alla Sardegna centrorientale.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194.0.001.0  Presenza limitata, in Italia, all'Imperiese.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195.0.001.0  Distribuzione limitata alla Sardegna centrorientale.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195.0.002.0  Specie endemica dell'Isola di Capraia (Arcipelago Toscano).</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196.0.001.0  Forcart (1965 - </w:t>
      </w:r>
      <w:r>
        <w:rPr>
          <w:rFonts w:ascii="Garmond (W1)" w:hAnsi="Garmond (W1)"/>
          <w:i/>
          <w:sz w:val="18"/>
          <w:szCs w:val="18"/>
        </w:rPr>
        <w:t>Arch. Molluskenkd.</w:t>
      </w:r>
      <w:r>
        <w:rPr>
          <w:rFonts w:ascii="Garmond (W1)" w:hAnsi="Garmond (W1)"/>
          <w:sz w:val="18"/>
          <w:szCs w:val="18"/>
        </w:rPr>
        <w:t xml:space="preserve">, 94: 255-257) per risolvere l'identità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albella</w:t>
      </w:r>
      <w:r>
        <w:rPr>
          <w:rFonts w:ascii="Garmond (W1)" w:hAnsi="Garmond (W1)"/>
          <w:sz w:val="18"/>
          <w:szCs w:val="18"/>
        </w:rPr>
        <w:t xml:space="preserve"> Linnaeus, 1758 designa un lectotypus che rende tale nome disponibile come sinonimo più vecchio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pisana</w:t>
      </w:r>
      <w:r>
        <w:rPr>
          <w:rFonts w:ascii="Garmond (W1)" w:hAnsi="Garmond (W1)"/>
          <w:sz w:val="18"/>
          <w:szCs w:val="18"/>
        </w:rPr>
        <w:t xml:space="preserve"> O.F. Müller, 1774. Gittenberger &amp; Ripken (1987 - </w:t>
      </w:r>
      <w:r>
        <w:rPr>
          <w:rFonts w:ascii="Garmond (W1)" w:hAnsi="Garmond (W1)"/>
          <w:i/>
          <w:sz w:val="18"/>
          <w:szCs w:val="18"/>
        </w:rPr>
        <w:t>Zool. Verh. (Leiden)</w:t>
      </w:r>
      <w:r>
        <w:rPr>
          <w:rFonts w:ascii="Garmond (W1)" w:hAnsi="Garmond (W1)"/>
          <w:sz w:val="18"/>
          <w:szCs w:val="18"/>
        </w:rPr>
        <w:t>, 241: 1-59) rilevano giustamente che non è opportuno sostituire il nome di Müller con il sinonimo più vecchio e per questo intendono sollevare il caso di fronte alla International Commission on Zoological Nomenclature.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197.0.001.0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111: 1-433) elenca alcune sottospecie di incerta validità.</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198.0.001.0  Segnalata da Malatesta &amp; Settepassi (1954 - </w:t>
      </w:r>
      <w:r>
        <w:rPr>
          <w:rFonts w:ascii="Garmond (W1)" w:hAnsi="Garmond (W1)"/>
          <w:i/>
          <w:sz w:val="18"/>
          <w:szCs w:val="18"/>
        </w:rPr>
        <w:t>Boll. Serv. geol. Ital.</w:t>
      </w:r>
      <w:r>
        <w:rPr>
          <w:rFonts w:ascii="Garmond (W1)" w:hAnsi="Garmond (W1)"/>
          <w:sz w:val="18"/>
          <w:szCs w:val="18"/>
        </w:rPr>
        <w:t xml:space="preserve">, 76: 33-39) come </w:t>
      </w:r>
      <w:r>
        <w:rPr>
          <w:rFonts w:ascii="Garmond (W1)" w:hAnsi="Garmond (W1)"/>
          <w:i/>
          <w:sz w:val="18"/>
          <w:szCs w:val="18"/>
        </w:rPr>
        <w:t>Archelix</w:t>
      </w:r>
      <w:r>
        <w:rPr>
          <w:rFonts w:ascii="Garmond (W1)" w:hAnsi="Garmond (W1)"/>
          <w:sz w:val="18"/>
          <w:szCs w:val="18"/>
        </w:rPr>
        <w:t xml:space="preserve"> </w:t>
      </w:r>
      <w:r>
        <w:rPr>
          <w:rFonts w:ascii="Garmond (W1)" w:hAnsi="Garmond (W1)"/>
          <w:i/>
          <w:sz w:val="18"/>
          <w:szCs w:val="18"/>
        </w:rPr>
        <w:t>apalolena</w:t>
      </w:r>
      <w:r>
        <w:rPr>
          <w:rFonts w:ascii="Garmond (W1)" w:hAnsi="Garmond (W1)"/>
          <w:sz w:val="18"/>
          <w:szCs w:val="18"/>
        </w:rPr>
        <w:t xml:space="preserve"> (Bourguignat, 1867) per i dintorni di Alghero in Sardegna dove, probabilmente, è stata introdotta per uso alimentare (Carrada </w:t>
      </w:r>
      <w:r>
        <w:rPr>
          <w:rFonts w:ascii="Garmond (W1)" w:hAnsi="Garmond (W1)"/>
          <w:i/>
          <w:sz w:val="18"/>
          <w:szCs w:val="18"/>
        </w:rPr>
        <w:t>et al.</w:t>
      </w:r>
      <w:r>
        <w:rPr>
          <w:rFonts w:ascii="Garmond (W1)" w:hAnsi="Garmond (W1)"/>
          <w:sz w:val="18"/>
          <w:szCs w:val="18"/>
        </w:rPr>
        <w:t xml:space="preserve">, 1967 -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105: 377-388). Per l'Italia peninsulare, Paulucci (1886 - </w:t>
      </w:r>
      <w:r>
        <w:rPr>
          <w:rFonts w:ascii="Garmond (W1)" w:hAnsi="Garmond (W1)"/>
          <w:i/>
          <w:sz w:val="18"/>
          <w:szCs w:val="18"/>
        </w:rPr>
        <w:t>Bull. Soc. malacol. ital.</w:t>
      </w:r>
      <w:r>
        <w:rPr>
          <w:rFonts w:ascii="Garmond (W1)" w:hAnsi="Garmond (W1)"/>
          <w:sz w:val="18"/>
          <w:szCs w:val="18"/>
        </w:rPr>
        <w:t xml:space="preserve">, 12: 5-62) riporta </w:t>
      </w:r>
      <w:r>
        <w:rPr>
          <w:rFonts w:ascii="Garmond (W1)" w:hAnsi="Garmond (W1)"/>
          <w:i/>
          <w:sz w:val="18"/>
          <w:szCs w:val="18"/>
        </w:rPr>
        <w:t>Otala</w:t>
      </w:r>
      <w:r>
        <w:rPr>
          <w:rFonts w:ascii="Garmond (W1)" w:hAnsi="Garmond (W1)"/>
          <w:sz w:val="18"/>
          <w:szCs w:val="18"/>
        </w:rPr>
        <w:t xml:space="preserve"> </w:t>
      </w:r>
      <w:r>
        <w:rPr>
          <w:rFonts w:ascii="Garmond (W1)" w:hAnsi="Garmond (W1)"/>
          <w:i/>
          <w:sz w:val="18"/>
          <w:szCs w:val="18"/>
        </w:rPr>
        <w:t>lactea</w:t>
      </w:r>
      <w:r>
        <w:rPr>
          <w:rFonts w:ascii="Garmond (W1)" w:hAnsi="Garmond (W1)"/>
          <w:sz w:val="18"/>
          <w:szCs w:val="18"/>
        </w:rPr>
        <w:t xml:space="preserve"> (O.F. Müller, 1774) per l'Isolotto dell'Argentarola (Arcipelago Toscano). L'esemplare raccolto da C. Caroti nel 1883, conservato in collezione Paulucci </w:t>
      </w:r>
      <w:r>
        <w:rPr>
          <w:rFonts w:ascii="Garmond (W1)" w:hAnsi="Garmond (W1)"/>
          <w:sz w:val="18"/>
          <w:szCs w:val="18"/>
        </w:rPr>
        <w:lastRenderedPageBreak/>
        <w:t xml:space="preserve">(Museo di Zoologia dell'Università di Firenze), non è riferibile ad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lactea</w:t>
      </w:r>
      <w:r>
        <w:rPr>
          <w:rFonts w:ascii="Garmond (W1)" w:hAnsi="Garmond (W1)"/>
          <w:sz w:val="18"/>
          <w:szCs w:val="18"/>
        </w:rPr>
        <w:t xml:space="preserve">. Probabilmente potrebbe appartenere ad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punctata</w:t>
      </w:r>
      <w:r>
        <w:rPr>
          <w:rFonts w:ascii="Garmond (W1)" w:hAnsi="Garmond (W1)"/>
          <w:sz w:val="18"/>
          <w:szCs w:val="18"/>
        </w:rPr>
        <w:t xml:space="preserve">, anche se non si può del tutto escludere che appartenga a </w:t>
      </w:r>
      <w:r>
        <w:rPr>
          <w:rFonts w:ascii="Garmond (W1)" w:hAnsi="Garmond (W1)"/>
          <w:i/>
          <w:sz w:val="18"/>
          <w:szCs w:val="18"/>
        </w:rPr>
        <w:t>Eobania</w:t>
      </w:r>
      <w:r>
        <w:rPr>
          <w:rFonts w:ascii="Garmond (W1)" w:hAnsi="Garmond (W1)"/>
          <w:sz w:val="18"/>
          <w:szCs w:val="18"/>
        </w:rPr>
        <w:t xml:space="preserve"> </w:t>
      </w:r>
      <w:r>
        <w:rPr>
          <w:rFonts w:ascii="Garmond (W1)" w:hAnsi="Garmond (W1)"/>
          <w:i/>
          <w:sz w:val="18"/>
          <w:szCs w:val="18"/>
        </w:rPr>
        <w:t>vermiculata</w:t>
      </w:r>
      <w:r>
        <w:rPr>
          <w:rFonts w:ascii="Garmond (W1)" w:hAnsi="Garmond (W1)"/>
          <w:sz w:val="18"/>
          <w:szCs w:val="18"/>
        </w:rPr>
        <w:t xml:space="preserve"> (O.F. Müller, 1774). In ogni caso la presenza di una specie del genere </w:t>
      </w:r>
      <w:r>
        <w:rPr>
          <w:rFonts w:ascii="Garmond (W1)" w:hAnsi="Garmond (W1)"/>
          <w:i/>
          <w:sz w:val="18"/>
          <w:szCs w:val="18"/>
        </w:rPr>
        <w:t>Otala</w:t>
      </w:r>
      <w:r>
        <w:rPr>
          <w:rFonts w:ascii="Garmond (W1)" w:hAnsi="Garmond (W1)"/>
          <w:sz w:val="18"/>
          <w:szCs w:val="18"/>
        </w:rPr>
        <w:t xml:space="preserve"> sullo scoglio dell'Argentarola, che rimaneva inspiegabile anche alla stessa Paulucci, non trova recenti conferme (Giusti, 1976 - </w:t>
      </w:r>
      <w:r>
        <w:rPr>
          <w:rFonts w:ascii="Garmond (W1)" w:hAnsi="Garmond (W1)"/>
          <w:i/>
          <w:sz w:val="18"/>
          <w:szCs w:val="18"/>
        </w:rPr>
        <w:t>Lav. Soc. ital. Biogeogr. (N.S.)</w:t>
      </w:r>
      <w:r>
        <w:rPr>
          <w:rFonts w:ascii="Garmond (W1)" w:hAnsi="Garmond (W1)"/>
          <w:sz w:val="18"/>
          <w:szCs w:val="18"/>
        </w:rPr>
        <w:t>, 5: 99-355).</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199.0.002.0  Entità limitata alle Alpi occidentali e diffusa, fuori dai confini italiani, solo nelle limitrofe regioni alpine della Francia.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199.0.003.0  Distribuzione, in Italia, limitata al Friuli-Venezia Giulia. </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200.0.</w:t>
      </w:r>
      <w:r>
        <w:rPr>
          <w:rFonts w:ascii="Garmond (W1)" w:hAnsi="Garmond (W1)"/>
          <w:sz w:val="18"/>
          <w:szCs w:val="18"/>
        </w:rPr>
        <w:tab/>
      </w:r>
      <w:r>
        <w:rPr>
          <w:rFonts w:ascii="Garmond (W1)" w:hAnsi="Garmond (W1)"/>
          <w:sz w:val="18"/>
          <w:szCs w:val="18"/>
        </w:rPr>
        <w:tab/>
      </w:r>
      <w:r>
        <w:rPr>
          <w:rFonts w:ascii="Garmond (W1)" w:hAnsi="Garmond (W1)"/>
          <w:i/>
          <w:sz w:val="18"/>
          <w:szCs w:val="18"/>
        </w:rPr>
        <w:t>Cantareus</w:t>
      </w:r>
      <w:r>
        <w:rPr>
          <w:rFonts w:ascii="Garmond (W1)" w:hAnsi="Garmond (W1)"/>
          <w:sz w:val="18"/>
          <w:szCs w:val="18"/>
        </w:rPr>
        <w:t xml:space="preserve"> </w:t>
      </w:r>
      <w:r>
        <w:rPr>
          <w:rFonts w:ascii="Garmond (W1)" w:hAnsi="Garmond (W1)"/>
          <w:i/>
          <w:sz w:val="18"/>
          <w:szCs w:val="18"/>
        </w:rPr>
        <w:t>apertus</w:t>
      </w:r>
      <w:r>
        <w:rPr>
          <w:rFonts w:ascii="Garmond (W1)" w:hAnsi="Garmond (W1)"/>
          <w:sz w:val="18"/>
          <w:szCs w:val="18"/>
        </w:rPr>
        <w:t xml:space="preserve"> (Born, 1778) 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aspersus</w:t>
      </w:r>
      <w:r>
        <w:rPr>
          <w:rFonts w:ascii="Garmond (W1)" w:hAnsi="Garmond (W1)"/>
          <w:sz w:val="18"/>
          <w:szCs w:val="18"/>
        </w:rPr>
        <w:t xml:space="preserve"> (O.F. Müller, 1774) vengono tradizionalmente assegnati al genere </w:t>
      </w:r>
      <w:r>
        <w:rPr>
          <w:rFonts w:ascii="Garmond (W1)" w:hAnsi="Garmond (W1)"/>
          <w:i/>
          <w:sz w:val="18"/>
          <w:szCs w:val="18"/>
        </w:rPr>
        <w:t>Helix</w:t>
      </w:r>
      <w:r>
        <w:rPr>
          <w:rFonts w:ascii="Garmond (W1)" w:hAnsi="Garmond (W1)"/>
          <w:sz w:val="18"/>
          <w:szCs w:val="18"/>
        </w:rPr>
        <w:t xml:space="preserve">, rispettivamente nei sottogeneri </w:t>
      </w:r>
      <w:r>
        <w:rPr>
          <w:rFonts w:ascii="Garmond (W1)" w:hAnsi="Garmond (W1)"/>
          <w:i/>
          <w:sz w:val="18"/>
          <w:szCs w:val="18"/>
        </w:rPr>
        <w:t>Cantareus</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aperta</w:t>
      </w:r>
      <w:r>
        <w:rPr>
          <w:rFonts w:ascii="Garmond (W1)" w:hAnsi="Garmond (W1)"/>
          <w:sz w:val="18"/>
          <w:szCs w:val="18"/>
        </w:rPr>
        <w:t xml:space="preserve">) e </w:t>
      </w:r>
      <w:r>
        <w:rPr>
          <w:rFonts w:ascii="Garmond (W1)" w:hAnsi="Garmond (W1)"/>
          <w:i/>
          <w:sz w:val="18"/>
          <w:szCs w:val="18"/>
        </w:rPr>
        <w:t>Cornu</w:t>
      </w:r>
      <w:r>
        <w:rPr>
          <w:rFonts w:ascii="Garmond (W1)" w:hAnsi="Garmond (W1)"/>
          <w:sz w:val="18"/>
          <w:szCs w:val="18"/>
        </w:rPr>
        <w:t xml:space="preserve"> o </w:t>
      </w:r>
      <w:r>
        <w:rPr>
          <w:rFonts w:ascii="Garmond (W1)" w:hAnsi="Garmond (W1)"/>
          <w:i/>
          <w:sz w:val="18"/>
          <w:szCs w:val="18"/>
        </w:rPr>
        <w:t>Cryptomphalus</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aspersa</w:t>
      </w:r>
      <w:r>
        <w:rPr>
          <w:rFonts w:ascii="Garmond (W1)" w:hAnsi="Garmond (W1)"/>
          <w:sz w:val="18"/>
          <w:szCs w:val="18"/>
        </w:rPr>
        <w:t xml:space="preserve">) dei quali sono le rispettive specie tipo. Giusti </w:t>
      </w:r>
      <w:r>
        <w:rPr>
          <w:rFonts w:ascii="Garmond (W1)" w:hAnsi="Garmond (W1)"/>
          <w:i/>
          <w:sz w:val="18"/>
          <w:szCs w:val="18"/>
        </w:rPr>
        <w:t>et al.</w:t>
      </w:r>
      <w:r>
        <w:rPr>
          <w:rFonts w:ascii="Garmond (W1)" w:hAnsi="Garmond (W1)"/>
          <w:sz w:val="18"/>
          <w:szCs w:val="18"/>
        </w:rPr>
        <w:t xml:space="preserve"> (1995a - </w:t>
      </w:r>
      <w:r>
        <w:rPr>
          <w:rFonts w:ascii="Garmond (W1)" w:hAnsi="Garmond (W1)"/>
          <w:i/>
          <w:sz w:val="18"/>
          <w:szCs w:val="18"/>
        </w:rPr>
        <w:t>Mus. reg. Sci. Nat. Monogr. (Torino)</w:t>
      </w:r>
      <w:r>
        <w:rPr>
          <w:rFonts w:ascii="Garmond (W1)" w:hAnsi="Garmond (W1)"/>
          <w:sz w:val="18"/>
          <w:szCs w:val="18"/>
        </w:rPr>
        <w:t xml:space="preserve">, 15, in stampa) dimostrano che queste due entità condividono gli stessi caratteri anatomici differenziandosi nettamente dalle specie incluse nel genere </w:t>
      </w:r>
      <w:r>
        <w:rPr>
          <w:rFonts w:ascii="Garmond (W1)" w:hAnsi="Garmond (W1)"/>
          <w:i/>
          <w:sz w:val="18"/>
          <w:szCs w:val="18"/>
        </w:rPr>
        <w:t>Helix</w:t>
      </w:r>
      <w:r>
        <w:rPr>
          <w:rFonts w:ascii="Garmond (W1)" w:hAnsi="Garmond (W1)"/>
          <w:sz w:val="18"/>
          <w:szCs w:val="18"/>
        </w:rPr>
        <w:t xml:space="preserve">. Il nome generico più vecchio per denotare il gruppo in esame sarebbe </w:t>
      </w:r>
      <w:r>
        <w:rPr>
          <w:rFonts w:ascii="Garmond (W1)" w:hAnsi="Garmond (W1)"/>
          <w:i/>
          <w:sz w:val="18"/>
          <w:szCs w:val="18"/>
        </w:rPr>
        <w:t>Cornu</w:t>
      </w:r>
      <w:r>
        <w:rPr>
          <w:rFonts w:ascii="Garmond (W1)" w:hAnsi="Garmond (W1)"/>
          <w:sz w:val="18"/>
          <w:szCs w:val="18"/>
        </w:rPr>
        <w:t xml:space="preserve"> Born, 1778, il quale, tuttavia non è disponibile perché basato su di taxon nominale, quello della sua specie tipo, </w:t>
      </w:r>
      <w:r>
        <w:rPr>
          <w:rFonts w:ascii="Garmond (W1)" w:hAnsi="Garmond (W1)"/>
          <w:i/>
          <w:sz w:val="18"/>
          <w:szCs w:val="18"/>
        </w:rPr>
        <w:t>Cornu</w:t>
      </w:r>
      <w:r>
        <w:rPr>
          <w:rFonts w:ascii="Garmond (W1)" w:hAnsi="Garmond (W1)"/>
          <w:sz w:val="18"/>
          <w:szCs w:val="18"/>
        </w:rPr>
        <w:t xml:space="preserve"> </w:t>
      </w:r>
      <w:r>
        <w:rPr>
          <w:rFonts w:ascii="Garmond (W1)" w:hAnsi="Garmond (W1)"/>
          <w:i/>
          <w:sz w:val="18"/>
          <w:szCs w:val="18"/>
        </w:rPr>
        <w:t>copiae</w:t>
      </w:r>
      <w:r>
        <w:rPr>
          <w:rFonts w:ascii="Garmond (W1)" w:hAnsi="Garmond (W1)"/>
          <w:sz w:val="18"/>
          <w:szCs w:val="18"/>
        </w:rPr>
        <w:t xml:space="preserve"> Born 1778, deliberatamente introdotto per un esemplare teratologico (una conchiglia despiralizzata di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aspersus</w:t>
      </w:r>
      <w:r>
        <w:rPr>
          <w:rFonts w:ascii="Garmond (W1)" w:hAnsi="Garmond (W1)"/>
          <w:sz w:val="18"/>
          <w:szCs w:val="18"/>
        </w:rPr>
        <w:t>) e come tale escluso dalla nomenclatura zoologica (ICZN, 1985: Art. 1b(2)).</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200.0.001.0  </w:t>
      </w:r>
      <w:r>
        <w:rPr>
          <w:rFonts w:ascii="Garmond (W1)" w:hAnsi="Garmond (W1)"/>
          <w:i/>
          <w:sz w:val="18"/>
          <w:szCs w:val="18"/>
        </w:rPr>
        <w:t>Cantareus</w:t>
      </w:r>
      <w:r>
        <w:rPr>
          <w:rFonts w:ascii="Garmond (W1)" w:hAnsi="Garmond (W1)"/>
          <w:sz w:val="18"/>
          <w:szCs w:val="18"/>
        </w:rPr>
        <w:t xml:space="preserve"> </w:t>
      </w:r>
      <w:r>
        <w:rPr>
          <w:rFonts w:ascii="Garmond (W1)" w:hAnsi="Garmond (W1)"/>
          <w:i/>
          <w:sz w:val="18"/>
          <w:szCs w:val="18"/>
        </w:rPr>
        <w:t>apertus</w:t>
      </w:r>
      <w:r>
        <w:rPr>
          <w:rFonts w:ascii="Garmond (W1)" w:hAnsi="Garmond (W1)"/>
          <w:sz w:val="18"/>
          <w:szCs w:val="18"/>
        </w:rPr>
        <w:t xml:space="preserve"> ha una distribuzione limitata, a N, alla Liguria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xml:space="preserve">, 9: 237-371) e alla Romagna (Zangheri, 1969 - </w:t>
      </w:r>
      <w:r>
        <w:rPr>
          <w:rFonts w:ascii="Garmond (W1)" w:hAnsi="Garmond (W1)"/>
          <w:i/>
          <w:sz w:val="18"/>
          <w:szCs w:val="18"/>
        </w:rPr>
        <w:t>Mus. civ. Stor. nat. Verona Mem. f.s.,</w:t>
      </w:r>
      <w:r>
        <w:rPr>
          <w:rFonts w:ascii="Garmond (W1)" w:hAnsi="Garmond (W1)"/>
          <w:sz w:val="18"/>
          <w:szCs w:val="18"/>
        </w:rPr>
        <w:t xml:space="preserve"> 1 (4): 1415-1693).</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200.0.003.0  Quando Giannuzzi-Savelli </w:t>
      </w:r>
      <w:r>
        <w:rPr>
          <w:rFonts w:ascii="Garmond (W1)" w:hAnsi="Garmond (W1)"/>
          <w:i/>
          <w:sz w:val="18"/>
          <w:szCs w:val="18"/>
        </w:rPr>
        <w:t>et al.</w:t>
      </w:r>
      <w:r>
        <w:rPr>
          <w:rFonts w:ascii="Garmond (W1)" w:hAnsi="Garmond (W1)"/>
          <w:sz w:val="18"/>
          <w:szCs w:val="18"/>
        </w:rPr>
        <w:t xml:space="preserve"> (1986 - - </w:t>
      </w:r>
      <w:r>
        <w:rPr>
          <w:rFonts w:ascii="Garmond (W1)" w:hAnsi="Garmond (W1)"/>
          <w:i/>
          <w:sz w:val="18"/>
          <w:szCs w:val="18"/>
        </w:rPr>
        <w:t>Lav. Soc. ital. Malacol. (Atti del Congresso di Palermo 13-16.9.1984)</w:t>
      </w:r>
      <w:r>
        <w:rPr>
          <w:rFonts w:ascii="Garmond (W1)" w:hAnsi="Garmond (W1)"/>
          <w:sz w:val="18"/>
          <w:szCs w:val="18"/>
        </w:rPr>
        <w:t>, 22: 195-208) designano un lectotypus per il nome manoscritto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cephalaeditana</w:t>
      </w:r>
      <w:r>
        <w:rPr>
          <w:rFonts w:ascii="Garmond (W1)" w:hAnsi="Garmond (W1)"/>
          <w:sz w:val="18"/>
          <w:szCs w:val="18"/>
        </w:rPr>
        <w:t xml:space="preserve"> Pirajno", di fatto (anche se la loro azione presenta aspetti molti equivoci), introducono una nuova specie: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cephalaeditana</w:t>
      </w:r>
      <w:r>
        <w:rPr>
          <w:rFonts w:ascii="Garmond (W1)" w:hAnsi="Garmond (W1)"/>
          <w:sz w:val="18"/>
          <w:szCs w:val="18"/>
        </w:rPr>
        <w:t xml:space="preserve"> Giannuzzi </w:t>
      </w:r>
      <w:r>
        <w:rPr>
          <w:rFonts w:ascii="Garmond (W1)" w:hAnsi="Garmond (W1)"/>
          <w:i/>
          <w:sz w:val="18"/>
          <w:szCs w:val="18"/>
        </w:rPr>
        <w:t>et al.</w:t>
      </w:r>
      <w:r>
        <w:rPr>
          <w:rFonts w:ascii="Garmond (W1)" w:hAnsi="Garmond (W1)"/>
          <w:sz w:val="18"/>
          <w:szCs w:val="18"/>
        </w:rPr>
        <w:t>, 1986. Infatti, anche se essi omettono una formale descrizione di questo taxon, riferiscono che Pirajno pubblica una diagnosi (riportata nella discussione) di una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mazzullii</w:t>
      </w:r>
      <w:r>
        <w:rPr>
          <w:rFonts w:ascii="Garmond (W1)" w:hAnsi="Garmond (W1)"/>
          <w:sz w:val="18"/>
          <w:szCs w:val="18"/>
        </w:rPr>
        <w:t xml:space="preserve"> var. ß" che, secondo loro, corrisponderebbe a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cephalaeditana</w:t>
      </w:r>
      <w:r>
        <w:rPr>
          <w:rFonts w:ascii="Garmond (W1)" w:hAnsi="Garmond (W1)"/>
          <w:sz w:val="18"/>
          <w:szCs w:val="18"/>
        </w:rPr>
        <w:t xml:space="preserve">". Inoltre, pur affermando che la validità di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cephalaeditana</w:t>
      </w:r>
      <w:r>
        <w:rPr>
          <w:rFonts w:ascii="Garmond (W1)" w:hAnsi="Garmond (W1)"/>
          <w:sz w:val="18"/>
          <w:szCs w:val="18"/>
        </w:rPr>
        <w:t xml:space="preserve"> è dubbia, trattano questa entità con la stessa impostazione tipografica delle altre specie valide. In questo modo sembrerebbero ottemperate le disposizione degli Artt. 11 (d) e 13 (a) dell'ICZN (1985). Distribuzione limitata alla Sicilia nordoccidentale.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201.0.002.0  Entità endemica dell'Appennino centrale.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201.0.003.0  Lo stato tassonomico delle numerose entità descritte per l'Appennino centromeridionale, usualmente ritenute riferibili a </w:t>
      </w:r>
      <w:r>
        <w:rPr>
          <w:rFonts w:ascii="Garmond (W1)" w:hAnsi="Garmond (W1)"/>
          <w:i/>
          <w:sz w:val="18"/>
          <w:szCs w:val="18"/>
        </w:rPr>
        <w:t>Helix</w:t>
      </w:r>
      <w:r>
        <w:rPr>
          <w:rFonts w:ascii="Garmond (W1)" w:hAnsi="Garmond (W1)"/>
          <w:sz w:val="18"/>
          <w:szCs w:val="18"/>
        </w:rPr>
        <w:t xml:space="preserve"> </w:t>
      </w:r>
      <w:r>
        <w:rPr>
          <w:rFonts w:ascii="Garmond (W1)" w:hAnsi="Garmond (W1)"/>
          <w:i/>
          <w:sz w:val="18"/>
          <w:szCs w:val="18"/>
        </w:rPr>
        <w:t>ligata</w:t>
      </w:r>
      <w:r>
        <w:rPr>
          <w:rFonts w:ascii="Garmond (W1)" w:hAnsi="Garmond (W1)"/>
          <w:sz w:val="18"/>
          <w:szCs w:val="18"/>
        </w:rPr>
        <w:t xml:space="preserve">, sia come semplici sinonimi, sia come sottospecie (cf.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è molto lontano da essere stato adeguatamente risolto (cf. Giusti, 1971 - </w:t>
      </w:r>
      <w:r>
        <w:rPr>
          <w:rFonts w:ascii="Garmond (W1)" w:hAnsi="Garmond (W1)"/>
          <w:i/>
          <w:sz w:val="18"/>
          <w:szCs w:val="18"/>
        </w:rPr>
        <w:t>Lav. Soc. ital. Biogeogr. (N.S.)</w:t>
      </w:r>
      <w:r>
        <w:rPr>
          <w:rFonts w:ascii="Garmond (W1)" w:hAnsi="Garmond (W1)"/>
          <w:sz w:val="18"/>
          <w:szCs w:val="18"/>
        </w:rPr>
        <w:t>, 2: 423-576).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201.0.004.0  Recentemente la specie si è acclimatata in Sardegna dove è stata introdotta per uso alimentare (M. Sosso, </w:t>
      </w:r>
      <w:r>
        <w:rPr>
          <w:rFonts w:ascii="Garmond (W1)" w:hAnsi="Garmond (W1)"/>
          <w:i/>
          <w:sz w:val="18"/>
          <w:szCs w:val="18"/>
        </w:rPr>
        <w:t>com. pers</w:t>
      </w:r>
      <w:r>
        <w:rPr>
          <w:rFonts w:ascii="Garmond (W1)" w:hAnsi="Garmond (W1)"/>
          <w:sz w:val="18"/>
          <w:szCs w:val="18"/>
        </w:rPr>
        <w:t>.).</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201.0.005.0  Sono necessari ulteriori accertamenti per un corretto inquadramento tassonomico di questa entità (cf. Giusti, 1971 - </w:t>
      </w:r>
      <w:r>
        <w:rPr>
          <w:rFonts w:ascii="Garmond (W1)" w:hAnsi="Garmond (W1)"/>
          <w:i/>
          <w:sz w:val="18"/>
          <w:szCs w:val="18"/>
        </w:rPr>
        <w:t>Lav. Soc. ital. Biogeogr. (N.S.)</w:t>
      </w:r>
      <w:r>
        <w:rPr>
          <w:rFonts w:ascii="Garmond (W1)" w:hAnsi="Garmond (W1)"/>
          <w:sz w:val="18"/>
          <w:szCs w:val="18"/>
        </w:rPr>
        <w:t>, 2: 423-576).</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720"/>
          <w:tab w:val="left" w:pos="924"/>
          <w:tab w:val="left" w:pos="1441"/>
          <w:tab w:val="left" w:pos="2161"/>
        </w:tabs>
        <w:spacing w:line="192" w:lineRule="exact"/>
        <w:ind w:left="1021" w:hanging="1021"/>
        <w:jc w:val="both"/>
        <w:rPr>
          <w:rFonts w:ascii="Garmond (W1)" w:hAnsi="Garmond (W1)"/>
          <w:b/>
          <w:sz w:val="24"/>
          <w:szCs w:val="24"/>
        </w:rPr>
      </w:pPr>
      <w:r>
        <w:rPr>
          <w:rFonts w:ascii="Garmond (W1)" w:hAnsi="Garmond (W1)"/>
          <w:b/>
          <w:sz w:val="24"/>
          <w:szCs w:val="24"/>
        </w:rPr>
        <w:t>INDICE</w:t>
      </w:r>
    </w:p>
    <w:p w:rsidR="00B83BF9" w:rsidRDefault="00B83BF9">
      <w:pPr>
        <w:tabs>
          <w:tab w:val="left" w:pos="720"/>
          <w:tab w:val="left" w:pos="924"/>
          <w:tab w:val="left" w:pos="1441"/>
          <w:tab w:val="left" w:pos="2161"/>
        </w:tabs>
        <w:spacing w:line="192" w:lineRule="exact"/>
        <w:ind w:left="1021" w:hanging="1021"/>
        <w:jc w:val="both"/>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b/>
          <w:sz w:val="18"/>
          <w:szCs w:val="18"/>
        </w:rPr>
        <w:sectPr w:rsidR="00B83BF9">
          <w:headerReference w:type="even" r:id="rId6"/>
          <w:headerReference w:type="default" r:id="rId7"/>
          <w:footnotePr>
            <w:numRestart w:val="eachSect"/>
          </w:footnotePr>
          <w:pgSz w:w="11907" w:h="16840"/>
          <w:pgMar w:top="2835" w:right="2268" w:bottom="2778" w:left="2438" w:header="1985" w:footer="720" w:gutter="0"/>
          <w:cols w:space="720"/>
          <w:titlePg/>
        </w:sect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lastRenderedPageBreak/>
        <w:t>Abida</w:t>
      </w:r>
      <w:r>
        <w:rPr>
          <w:rFonts w:ascii="Garmond (W1)" w:hAnsi="Garmond (W1)"/>
          <w:sz w:val="18"/>
          <w:szCs w:val="18"/>
        </w:rPr>
        <w:t xml:space="preserve">  047.0.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Abida  *046.0.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Acanthinula</w:t>
      </w:r>
      <w:r>
        <w:rPr>
          <w:rFonts w:ascii="Garmond (W1)" w:hAnsi="Garmond (W1)"/>
          <w:sz w:val="18"/>
          <w:szCs w:val="18"/>
        </w:rPr>
        <w:t xml:space="preserve">  057.0.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Achatina  *103.0.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Acicula  *103.0.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Acroloxus</w:t>
      </w:r>
      <w:r>
        <w:rPr>
          <w:rFonts w:ascii="Garmond (W1)" w:hAnsi="Garmond (W1)"/>
          <w:sz w:val="18"/>
          <w:szCs w:val="18"/>
        </w:rPr>
        <w:t xml:space="preserve">  025.0.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Aegopinella</w:t>
      </w:r>
      <w:r>
        <w:rPr>
          <w:rFonts w:ascii="Garmond (W1)" w:hAnsi="Garmond (W1)"/>
          <w:sz w:val="18"/>
          <w:szCs w:val="18"/>
        </w:rPr>
        <w:t xml:space="preserve">  082.0.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Aegopis</w:t>
      </w:r>
      <w:r>
        <w:rPr>
          <w:rFonts w:ascii="Garmond (W1)" w:hAnsi="Garmond (W1)"/>
          <w:sz w:val="18"/>
          <w:szCs w:val="18"/>
        </w:rPr>
        <w:t xml:space="preserve">  081.0.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Agardhiella</w:t>
      </w:r>
      <w:r>
        <w:rPr>
          <w:rFonts w:ascii="Garmond (W1)" w:hAnsi="Garmond (W1)"/>
          <w:sz w:val="18"/>
          <w:szCs w:val="18"/>
        </w:rPr>
        <w:t xml:space="preserve">  054.0.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Agriolimax  101.0.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Alaea  035.0.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Albea</w:t>
      </w:r>
      <w:r>
        <w:rPr>
          <w:rFonts w:ascii="Garmond (W1)" w:hAnsi="Garmond (W1)"/>
          <w:sz w:val="18"/>
          <w:szCs w:val="18"/>
        </w:rPr>
        <w:t xml:space="preserve">  141.0.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Alexia  002.0.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Alinda</w:t>
      </w:r>
      <w:r>
        <w:rPr>
          <w:rFonts w:ascii="Garmond (W1)" w:hAnsi="Garmond (W1)"/>
          <w:sz w:val="18"/>
          <w:szCs w:val="18"/>
        </w:rPr>
        <w:t xml:space="preserve">  138.0.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Alzonula</w:t>
      </w:r>
      <w:r>
        <w:rPr>
          <w:rFonts w:ascii="Garmond (W1)" w:hAnsi="Garmond (W1)"/>
          <w:sz w:val="18"/>
          <w:szCs w:val="18"/>
        </w:rPr>
        <w:t xml:space="preserve">  086.0.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Amalia  095.0.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Ambigua</w:t>
      </w:r>
      <w:r>
        <w:rPr>
          <w:rFonts w:ascii="Garmond (W1)" w:hAnsi="Garmond (W1)"/>
          <w:sz w:val="18"/>
          <w:szCs w:val="18"/>
        </w:rPr>
        <w:t xml:space="preserve">  192.0.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Ancylastrum  *026.0.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Ancylus</w:t>
      </w:r>
      <w:r>
        <w:rPr>
          <w:rFonts w:ascii="Garmond (W1)" w:hAnsi="Garmond (W1)"/>
          <w:sz w:val="18"/>
          <w:szCs w:val="18"/>
        </w:rPr>
        <w:t xml:space="preserve">  026.0.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Andraea</w:t>
      </w:r>
      <w:r>
        <w:rPr>
          <w:rFonts w:ascii="Garmond (W1)" w:hAnsi="Garmond (W1)"/>
          <w:sz w:val="18"/>
          <w:szCs w:val="18"/>
        </w:rPr>
        <w:t xml:space="preserve">  134.0.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Anisus</w:t>
      </w:r>
      <w:r>
        <w:rPr>
          <w:rFonts w:ascii="Garmond (W1)" w:hAnsi="Garmond (W1)"/>
          <w:sz w:val="18"/>
          <w:szCs w:val="18"/>
        </w:rPr>
        <w:t xml:space="preserve">  015.0.-016.0.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Aplexa</w:t>
      </w:r>
      <w:r>
        <w:rPr>
          <w:rFonts w:ascii="Garmond (W1)" w:hAnsi="Garmond (W1)"/>
          <w:sz w:val="18"/>
          <w:szCs w:val="18"/>
        </w:rPr>
        <w:t xml:space="preserve">  006.0.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Archelix  *198.0.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Argna</w:t>
      </w:r>
      <w:r>
        <w:rPr>
          <w:rFonts w:ascii="Garmond (W1)" w:hAnsi="Garmond (W1)"/>
          <w:sz w:val="18"/>
          <w:szCs w:val="18"/>
        </w:rPr>
        <w:t xml:space="preserve">  053.0.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Arianta</w:t>
      </w:r>
      <w:r>
        <w:rPr>
          <w:rFonts w:ascii="Garmond (W1)" w:hAnsi="Garmond (W1)"/>
          <w:sz w:val="18"/>
          <w:szCs w:val="18"/>
        </w:rPr>
        <w:t xml:space="preserve">  187.0.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Arianta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Arion</w:t>
      </w:r>
      <w:r>
        <w:rPr>
          <w:rFonts w:ascii="Garmond (W1)" w:hAnsi="Garmond (W1)"/>
          <w:sz w:val="18"/>
          <w:szCs w:val="18"/>
        </w:rPr>
        <w:t xml:space="preserve">  070.0.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Arion  *070.0.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Ariunculus</w:t>
      </w:r>
      <w:r>
        <w:rPr>
          <w:rFonts w:ascii="Garmond (W1)" w:hAnsi="Garmond (W1)"/>
          <w:sz w:val="18"/>
          <w:szCs w:val="18"/>
        </w:rPr>
        <w:t xml:space="preserve">  071.0.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Armiger</w:t>
      </w:r>
      <w:r>
        <w:rPr>
          <w:rFonts w:ascii="Garmond (W1)" w:hAnsi="Garmond (W1)"/>
          <w:sz w:val="18"/>
          <w:szCs w:val="18"/>
        </w:rPr>
        <w:t xml:space="preserve">  018.0.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Auricola  *001.0.-002.0.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Auriculinella</w:t>
      </w:r>
      <w:r>
        <w:rPr>
          <w:rFonts w:ascii="Garmond (W1)" w:hAnsi="Garmond (W1)"/>
          <w:sz w:val="18"/>
          <w:szCs w:val="18"/>
        </w:rPr>
        <w:t xml:space="preserve">  003.0.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Balea</w:t>
      </w:r>
      <w:r>
        <w:rPr>
          <w:rFonts w:ascii="Garmond (W1)" w:hAnsi="Garmond (W1)"/>
          <w:sz w:val="18"/>
          <w:szCs w:val="18"/>
        </w:rPr>
        <w:t xml:space="preserve">  138.0.-139.0.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Bathyomphalus</w:t>
      </w:r>
      <w:r>
        <w:rPr>
          <w:rFonts w:ascii="Garmond (W1)" w:hAnsi="Garmond (W1)"/>
          <w:sz w:val="18"/>
          <w:szCs w:val="18"/>
        </w:rPr>
        <w:t xml:space="preserve">  017.0.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Bradybaena</w:t>
      </w:r>
      <w:r>
        <w:rPr>
          <w:rFonts w:ascii="Garmond (W1)" w:hAnsi="Garmond (W1)"/>
          <w:sz w:val="18"/>
          <w:szCs w:val="18"/>
        </w:rPr>
        <w:t xml:space="preserve">  142.0.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Bulgarica</w:t>
      </w:r>
      <w:r>
        <w:rPr>
          <w:rFonts w:ascii="Garmond (W1)" w:hAnsi="Garmond (W1)"/>
          <w:sz w:val="18"/>
          <w:szCs w:val="18"/>
        </w:rPr>
        <w:t xml:space="preserve">  140.0.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Bulinus</w:t>
      </w:r>
      <w:r>
        <w:rPr>
          <w:rFonts w:ascii="Garmond (W1)" w:hAnsi="Garmond (W1)"/>
          <w:sz w:val="18"/>
          <w:szCs w:val="18"/>
        </w:rPr>
        <w:t xml:space="preserve">  013.0.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Caecilianella  103.0.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Campylaea</w:t>
      </w:r>
      <w:r>
        <w:rPr>
          <w:rFonts w:ascii="Garmond (W1)" w:hAnsi="Garmond (W1)"/>
          <w:sz w:val="18"/>
          <w:szCs w:val="18"/>
        </w:rPr>
        <w:t xml:space="preserve">  186.0.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Candidula</w:t>
      </w:r>
      <w:r>
        <w:rPr>
          <w:rFonts w:ascii="Garmond (W1)" w:hAnsi="Garmond (W1)"/>
          <w:sz w:val="18"/>
          <w:szCs w:val="18"/>
        </w:rPr>
        <w:t xml:space="preserve">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Cantareus</w:t>
      </w:r>
      <w:r>
        <w:rPr>
          <w:rFonts w:ascii="Garmond (W1)" w:hAnsi="Garmond (W1)"/>
          <w:sz w:val="18"/>
          <w:szCs w:val="18"/>
        </w:rPr>
        <w:t xml:space="preserve">  200.0.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Caracollina</w:t>
      </w:r>
      <w:r>
        <w:rPr>
          <w:rFonts w:ascii="Garmond (W1)" w:hAnsi="Garmond (W1)"/>
          <w:sz w:val="18"/>
          <w:szCs w:val="18"/>
        </w:rPr>
        <w:t xml:space="preserve">  165.0.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Carinarion  *070.0.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Carpathica</w:t>
      </w:r>
      <w:r>
        <w:rPr>
          <w:rFonts w:ascii="Garmond (W1)" w:hAnsi="Garmond (W1)"/>
          <w:sz w:val="18"/>
          <w:szCs w:val="18"/>
        </w:rPr>
        <w:t xml:space="preserve">  093.0.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Carychium</w:t>
      </w:r>
      <w:r>
        <w:rPr>
          <w:rFonts w:ascii="Garmond (W1)" w:hAnsi="Garmond (W1)"/>
          <w:sz w:val="18"/>
          <w:szCs w:val="18"/>
        </w:rPr>
        <w:t xml:space="preserve">  004.0.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Catinella</w:t>
      </w:r>
      <w:r>
        <w:rPr>
          <w:rFonts w:ascii="Garmond (W1)" w:hAnsi="Garmond (W1)"/>
          <w:sz w:val="18"/>
          <w:szCs w:val="18"/>
        </w:rPr>
        <w:t xml:space="preserve">  030.0.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Causa</w:t>
      </w:r>
      <w:r>
        <w:rPr>
          <w:rFonts w:ascii="Garmond (W1)" w:hAnsi="Garmond (W1)"/>
          <w:sz w:val="18"/>
          <w:szCs w:val="18"/>
        </w:rPr>
        <w:t xml:space="preserve">  189.0.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Causa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Cecilioides</w:t>
      </w:r>
      <w:r>
        <w:rPr>
          <w:rFonts w:ascii="Garmond (W1)" w:hAnsi="Garmond (W1)"/>
          <w:sz w:val="18"/>
          <w:szCs w:val="18"/>
        </w:rPr>
        <w:t xml:space="preserve">  103.0.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Cepaea</w:t>
      </w:r>
      <w:r>
        <w:rPr>
          <w:rFonts w:ascii="Garmond (W1)" w:hAnsi="Garmond (W1)"/>
          <w:sz w:val="18"/>
          <w:szCs w:val="18"/>
        </w:rPr>
        <w:t xml:space="preserve">  199.0.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Cernuella</w:t>
      </w:r>
      <w:r>
        <w:rPr>
          <w:rFonts w:ascii="Garmond (W1)" w:hAnsi="Garmond (W1)"/>
          <w:sz w:val="18"/>
          <w:szCs w:val="18"/>
        </w:rPr>
        <w:t xml:space="preserve">  154.0.</w:t>
      </w:r>
      <w:r>
        <w:rPr>
          <w:rFonts w:ascii="Garmond (W1)" w:hAnsi="Garmond (W1)"/>
          <w:b/>
          <w:sz w:val="18"/>
          <w:szCs w:val="18"/>
        </w:rPr>
        <w:t>-</w:t>
      </w:r>
      <w:r>
        <w:rPr>
          <w:rFonts w:ascii="Garmond (W1)" w:hAnsi="Garmond (W1)"/>
          <w:sz w:val="18"/>
          <w:szCs w:val="18"/>
        </w:rPr>
        <w:t>156.0.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Cernuella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Cernuellopsis</w:t>
      </w:r>
      <w:r>
        <w:rPr>
          <w:rFonts w:ascii="Garmond (W1)" w:hAnsi="Garmond (W1)"/>
          <w:sz w:val="18"/>
          <w:szCs w:val="18"/>
        </w:rPr>
        <w:t xml:space="preserve">  157.0.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Charpentieria</w:t>
      </w:r>
      <w:r>
        <w:rPr>
          <w:rFonts w:ascii="Garmond (W1)" w:hAnsi="Garmond (W1)"/>
          <w:sz w:val="18"/>
          <w:szCs w:val="18"/>
        </w:rPr>
        <w:t xml:space="preserve">  121.0.</w:t>
      </w:r>
      <w:r>
        <w:rPr>
          <w:rFonts w:ascii="Garmond (W1)" w:hAnsi="Garmond (W1)"/>
          <w:b/>
          <w:sz w:val="18"/>
          <w:szCs w:val="18"/>
        </w:rPr>
        <w:t>-</w:t>
      </w:r>
      <w:r>
        <w:rPr>
          <w:rFonts w:ascii="Garmond (W1)" w:hAnsi="Garmond (W1)"/>
          <w:sz w:val="18"/>
          <w:szCs w:val="18"/>
        </w:rPr>
        <w:t>122.0.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Chilostoma</w:t>
      </w:r>
      <w:r>
        <w:rPr>
          <w:rFonts w:ascii="Garmond (W1)" w:hAnsi="Garmond (W1)"/>
          <w:sz w:val="18"/>
          <w:szCs w:val="18"/>
        </w:rPr>
        <w:t xml:space="preserve">  182.0.-186.0.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Chilostoma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Chondrina</w:t>
      </w:r>
      <w:r>
        <w:rPr>
          <w:rFonts w:ascii="Garmond (W1)" w:hAnsi="Garmond (W1)"/>
          <w:sz w:val="18"/>
          <w:szCs w:val="18"/>
        </w:rPr>
        <w:t xml:space="preserve">  050.0.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Chondrula</w:t>
      </w:r>
      <w:r>
        <w:rPr>
          <w:rFonts w:ascii="Garmond (W1)" w:hAnsi="Garmond (W1)"/>
          <w:sz w:val="18"/>
          <w:szCs w:val="18"/>
        </w:rPr>
        <w:t xml:space="preserve">  060.0.</w:t>
      </w:r>
      <w:r>
        <w:rPr>
          <w:rFonts w:ascii="Garmond (W1)" w:hAnsi="Garmond (W1)"/>
          <w:b/>
          <w:sz w:val="18"/>
          <w:szCs w:val="18"/>
        </w:rPr>
        <w:t>-</w:t>
      </w:r>
      <w:r>
        <w:rPr>
          <w:rFonts w:ascii="Garmond (W1)" w:hAnsi="Garmond (W1)"/>
          <w:sz w:val="18"/>
          <w:szCs w:val="18"/>
        </w:rPr>
        <w:t>061.0.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Ciliella</w:t>
      </w:r>
      <w:r>
        <w:rPr>
          <w:rFonts w:ascii="Garmond (W1)" w:hAnsi="Garmond (W1)"/>
          <w:sz w:val="18"/>
          <w:szCs w:val="18"/>
        </w:rPr>
        <w:t xml:space="preserve">  166.0.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Ciliellopsis</w:t>
      </w:r>
      <w:r>
        <w:rPr>
          <w:rFonts w:ascii="Garmond (W1)" w:hAnsi="Garmond (W1)"/>
          <w:sz w:val="18"/>
          <w:szCs w:val="18"/>
        </w:rPr>
        <w:t xml:space="preserve">  167.0.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Cingulifera  183.0.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Cionella  032.0.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Clausilia</w:t>
      </w:r>
      <w:r>
        <w:rPr>
          <w:rFonts w:ascii="Garmond (W1)" w:hAnsi="Garmond (W1)"/>
          <w:sz w:val="18"/>
          <w:szCs w:val="18"/>
        </w:rPr>
        <w:t xml:space="preserve">  132.0.-134.0.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Clausilia  *122.0., *130.0.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Clausiliastra  114.0.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Cochlicella</w:t>
      </w:r>
      <w:r>
        <w:rPr>
          <w:rFonts w:ascii="Garmond (W1)" w:hAnsi="Garmond (W1)"/>
          <w:sz w:val="18"/>
          <w:szCs w:val="18"/>
        </w:rPr>
        <w:t xml:space="preserve">  176.0.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Cochlicopa</w:t>
      </w:r>
      <w:r>
        <w:rPr>
          <w:rFonts w:ascii="Garmond (W1)" w:hAnsi="Garmond (W1)"/>
          <w:sz w:val="18"/>
          <w:szCs w:val="18"/>
        </w:rPr>
        <w:t xml:space="preserve">  032.0.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Cochlodina</w:t>
      </w:r>
      <w:r>
        <w:rPr>
          <w:rFonts w:ascii="Garmond (W1)" w:hAnsi="Garmond (W1)"/>
          <w:sz w:val="18"/>
          <w:szCs w:val="18"/>
        </w:rPr>
        <w:t xml:space="preserve">  114.0.</w:t>
      </w:r>
      <w:r>
        <w:rPr>
          <w:rFonts w:ascii="Garmond (W1)" w:hAnsi="Garmond (W1)"/>
          <w:b/>
          <w:sz w:val="18"/>
          <w:szCs w:val="18"/>
        </w:rPr>
        <w:t>-</w:t>
      </w:r>
      <w:r>
        <w:rPr>
          <w:rFonts w:ascii="Garmond (W1)" w:hAnsi="Garmond (W1)"/>
          <w:sz w:val="18"/>
          <w:szCs w:val="18"/>
        </w:rPr>
        <w:t>.117.0.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Cochlodinastra</w:t>
      </w:r>
      <w:r>
        <w:rPr>
          <w:rFonts w:ascii="Garmond (W1)" w:hAnsi="Garmond (W1)"/>
          <w:sz w:val="18"/>
          <w:szCs w:val="18"/>
        </w:rPr>
        <w:t xml:space="preserve">  116.0.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Columella</w:t>
      </w:r>
      <w:r>
        <w:rPr>
          <w:rFonts w:ascii="Garmond (W1)" w:hAnsi="Garmond (W1)"/>
          <w:sz w:val="18"/>
          <w:szCs w:val="18"/>
        </w:rPr>
        <w:t xml:space="preserve">  037.0.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Conulus  102.0.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Coretus  023.0.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Cornu  *200.0.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Cryptomphalus  200.0.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Crystallus  079.0.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Cylindrus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Cyrnotheba  *152.0.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Daudebardia</w:t>
      </w:r>
      <w:r>
        <w:rPr>
          <w:rFonts w:ascii="Garmond (W1)" w:hAnsi="Garmond (W1)"/>
          <w:sz w:val="18"/>
          <w:szCs w:val="18"/>
        </w:rPr>
        <w:t xml:space="preserve">  092.0.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Delima</w:t>
      </w:r>
      <w:r>
        <w:rPr>
          <w:rFonts w:ascii="Garmond (W1)" w:hAnsi="Garmond (W1)"/>
          <w:sz w:val="18"/>
          <w:szCs w:val="18"/>
        </w:rPr>
        <w:t xml:space="preserve">  118.0.</w:t>
      </w:r>
      <w:r>
        <w:rPr>
          <w:rFonts w:ascii="Garmond (W1)" w:hAnsi="Garmond (W1)"/>
          <w:b/>
          <w:sz w:val="18"/>
          <w:szCs w:val="18"/>
        </w:rPr>
        <w:t>-</w:t>
      </w:r>
      <w:r>
        <w:rPr>
          <w:rFonts w:ascii="Garmond (W1)" w:hAnsi="Garmond (W1)"/>
          <w:sz w:val="18"/>
          <w:szCs w:val="18"/>
        </w:rPr>
        <w:t>119.0.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Delphinatia</w:t>
      </w:r>
      <w:r>
        <w:rPr>
          <w:rFonts w:ascii="Garmond (W1)" w:hAnsi="Garmond (W1)"/>
          <w:sz w:val="18"/>
          <w:szCs w:val="18"/>
        </w:rPr>
        <w:t xml:space="preserve">  182.0.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Denticularia</w:t>
      </w:r>
      <w:r>
        <w:rPr>
          <w:rFonts w:ascii="Garmond (W1)" w:hAnsi="Garmond (W1)"/>
          <w:sz w:val="18"/>
          <w:szCs w:val="18"/>
        </w:rPr>
        <w:t xml:space="preserve">  140.0.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Deroceras</w:t>
      </w:r>
      <w:r>
        <w:rPr>
          <w:rFonts w:ascii="Garmond (W1)" w:hAnsi="Garmond (W1)"/>
          <w:sz w:val="18"/>
          <w:szCs w:val="18"/>
        </w:rPr>
        <w:t xml:space="preserve">  101.0.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Dilataria</w:t>
      </w:r>
      <w:r>
        <w:rPr>
          <w:rFonts w:ascii="Garmond (W1)" w:hAnsi="Garmond (W1)"/>
          <w:sz w:val="18"/>
          <w:szCs w:val="18"/>
        </w:rPr>
        <w:t xml:space="preserve">  120.0.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Disculifer</w:t>
      </w:r>
      <w:r>
        <w:rPr>
          <w:rFonts w:ascii="Garmond (W1)" w:hAnsi="Garmond (W1)"/>
          <w:sz w:val="18"/>
          <w:szCs w:val="18"/>
        </w:rPr>
        <w:t xml:space="preserve">  016.0.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Discus</w:t>
      </w:r>
      <w:r>
        <w:rPr>
          <w:rFonts w:ascii="Garmond (W1)" w:hAnsi="Garmond (W1)"/>
          <w:sz w:val="18"/>
          <w:szCs w:val="18"/>
        </w:rPr>
        <w:t xml:space="preserve">  069.0.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Drepanostoma</w:t>
      </w:r>
      <w:r>
        <w:rPr>
          <w:rFonts w:ascii="Garmond (W1)" w:hAnsi="Garmond (W1)"/>
          <w:sz w:val="18"/>
          <w:szCs w:val="18"/>
        </w:rPr>
        <w:t xml:space="preserve">  179.0.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Edentiella</w:t>
      </w:r>
      <w:r>
        <w:rPr>
          <w:rFonts w:ascii="Garmond (W1)" w:hAnsi="Garmond (W1)"/>
          <w:sz w:val="18"/>
          <w:szCs w:val="18"/>
        </w:rPr>
        <w:t xml:space="preserve">  145.0.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Ellobium  *001.0.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Ena</w:t>
      </w:r>
      <w:r>
        <w:rPr>
          <w:rFonts w:ascii="Garmond (W1)" w:hAnsi="Garmond (W1)"/>
          <w:sz w:val="18"/>
          <w:szCs w:val="18"/>
        </w:rPr>
        <w:t xml:space="preserve">  063.0.</w:t>
      </w:r>
      <w:r>
        <w:rPr>
          <w:rFonts w:ascii="Garmond (W1)" w:hAnsi="Garmond (W1)"/>
          <w:b/>
          <w:sz w:val="18"/>
          <w:szCs w:val="18"/>
        </w:rPr>
        <w:t>-</w:t>
      </w:r>
      <w:r>
        <w:rPr>
          <w:rFonts w:ascii="Garmond (W1)" w:hAnsi="Garmond (W1)"/>
          <w:sz w:val="18"/>
          <w:szCs w:val="18"/>
        </w:rPr>
        <w:t>064.0.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Eobania</w:t>
      </w:r>
      <w:r>
        <w:rPr>
          <w:rFonts w:ascii="Garmond (W1)" w:hAnsi="Garmond (W1)"/>
          <w:sz w:val="18"/>
          <w:szCs w:val="18"/>
        </w:rPr>
        <w:t xml:space="preserve">  197.0.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Eobania  *181.0., *198.0.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Erjavecia</w:t>
      </w:r>
      <w:r>
        <w:rPr>
          <w:rFonts w:ascii="Garmond (W1)" w:hAnsi="Garmond (W1)"/>
          <w:sz w:val="18"/>
          <w:szCs w:val="18"/>
        </w:rPr>
        <w:t xml:space="preserve">  129.0.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Eucobresia</w:t>
      </w:r>
      <w:r>
        <w:rPr>
          <w:rFonts w:ascii="Garmond (W1)" w:hAnsi="Garmond (W1)"/>
          <w:sz w:val="18"/>
          <w:szCs w:val="18"/>
        </w:rPr>
        <w:t xml:space="preserve">  073.0.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Euconulus</w:t>
      </w:r>
      <w:r>
        <w:rPr>
          <w:rFonts w:ascii="Garmond (W1)" w:hAnsi="Garmond (W1)"/>
          <w:sz w:val="18"/>
          <w:szCs w:val="18"/>
        </w:rPr>
        <w:t xml:space="preserve">  102.0.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Eulota  142.0.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Euomphalia</w:t>
      </w:r>
      <w:r>
        <w:rPr>
          <w:rFonts w:ascii="Garmond (W1)" w:hAnsi="Garmond (W1)"/>
          <w:sz w:val="18"/>
          <w:szCs w:val="18"/>
        </w:rPr>
        <w:t xml:space="preserve">  172.0.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Eutheba</w:t>
      </w:r>
      <w:r>
        <w:rPr>
          <w:rFonts w:ascii="Garmond (W1)" w:hAnsi="Garmond (W1)"/>
          <w:sz w:val="18"/>
          <w:szCs w:val="18"/>
        </w:rPr>
        <w:t xml:space="preserve">  174.0.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Falkneria</w:t>
      </w:r>
      <w:r>
        <w:rPr>
          <w:rFonts w:ascii="Garmond (W1)" w:hAnsi="Garmond (W1)"/>
          <w:sz w:val="18"/>
          <w:szCs w:val="18"/>
        </w:rPr>
        <w:t xml:space="preserve">  178.0.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Faustina</w:t>
      </w:r>
      <w:r>
        <w:rPr>
          <w:rFonts w:ascii="Garmond (W1)" w:hAnsi="Garmond (W1)"/>
          <w:sz w:val="18"/>
          <w:szCs w:val="18"/>
        </w:rPr>
        <w:t xml:space="preserve">  185.0.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Ferrissia</w:t>
      </w:r>
      <w:r>
        <w:rPr>
          <w:rFonts w:ascii="Garmond (W1)" w:hAnsi="Garmond (W1)"/>
          <w:sz w:val="18"/>
          <w:szCs w:val="18"/>
        </w:rPr>
        <w:t xml:space="preserve">  027.0.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Ferussacia</w:t>
      </w:r>
      <w:r>
        <w:rPr>
          <w:rFonts w:ascii="Garmond (W1)" w:hAnsi="Garmond (W1)"/>
          <w:sz w:val="18"/>
          <w:szCs w:val="18"/>
        </w:rPr>
        <w:t xml:space="preserve">  105.0.</w:t>
      </w:r>
      <w:r>
        <w:rPr>
          <w:rFonts w:ascii="Garmond (W1)" w:hAnsi="Garmond (W1)"/>
          <w:b/>
          <w:sz w:val="18"/>
          <w:szCs w:val="18"/>
        </w:rPr>
        <w:t>-</w:t>
      </w:r>
      <w:r>
        <w:rPr>
          <w:rFonts w:ascii="Garmond (W1)" w:hAnsi="Garmond (W1)"/>
          <w:sz w:val="18"/>
          <w:szCs w:val="18"/>
        </w:rPr>
        <w:t>106.0.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Fossaria  *011.0.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Fruticicola  142.0.,*143.0.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Fusulus</w:t>
      </w:r>
      <w:r>
        <w:rPr>
          <w:rFonts w:ascii="Garmond (W1)" w:hAnsi="Garmond (W1)"/>
          <w:sz w:val="18"/>
          <w:szCs w:val="18"/>
        </w:rPr>
        <w:t xml:space="preserve">  136.0.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Galba</w:t>
      </w:r>
      <w:r>
        <w:rPr>
          <w:rFonts w:ascii="Garmond (W1)" w:hAnsi="Garmond (W1)"/>
          <w:sz w:val="18"/>
          <w:szCs w:val="18"/>
        </w:rPr>
        <w:t xml:space="preserve">  011.0.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Galba  *009.0.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Gallandia  075.0.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Ganula</w:t>
      </w:r>
      <w:r>
        <w:rPr>
          <w:rFonts w:ascii="Garmond (W1)" w:hAnsi="Garmond (W1)"/>
          <w:sz w:val="18"/>
          <w:szCs w:val="18"/>
        </w:rPr>
        <w:t xml:space="preserve">  151.0.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Gibbularia</w:t>
      </w:r>
      <w:r>
        <w:rPr>
          <w:rFonts w:ascii="Garmond (W1)" w:hAnsi="Garmond (W1)"/>
          <w:sz w:val="18"/>
          <w:szCs w:val="18"/>
        </w:rPr>
        <w:t xml:space="preserve">  125.0.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Gittenbergia</w:t>
      </w:r>
      <w:r>
        <w:rPr>
          <w:rFonts w:ascii="Garmond (W1)" w:hAnsi="Garmond (W1)"/>
          <w:sz w:val="18"/>
          <w:szCs w:val="18"/>
        </w:rPr>
        <w:t xml:space="preserve">  058.0.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Glandina  *108.0.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Gomphroa 033.0.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Gonyodiscus 069.0.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Granaria</w:t>
      </w:r>
      <w:r>
        <w:rPr>
          <w:rFonts w:ascii="Garmond (W1)" w:hAnsi="Garmond (W1)"/>
          <w:sz w:val="18"/>
          <w:szCs w:val="18"/>
        </w:rPr>
        <w:t xml:space="preserve">  046.0.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Granopupa</w:t>
      </w:r>
      <w:r>
        <w:rPr>
          <w:rFonts w:ascii="Garmond (W1)" w:hAnsi="Garmond (W1)"/>
          <w:sz w:val="18"/>
          <w:szCs w:val="18"/>
        </w:rPr>
        <w:t xml:space="preserve">  045.0.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Gyraulus</w:t>
      </w:r>
      <w:r>
        <w:rPr>
          <w:rFonts w:ascii="Garmond (W1)" w:hAnsi="Garmond (W1)"/>
          <w:sz w:val="18"/>
          <w:szCs w:val="18"/>
        </w:rPr>
        <w:t xml:space="preserve">  018.0.-020.0.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Hebetodiscus</w:t>
      </w:r>
      <w:r>
        <w:rPr>
          <w:rFonts w:ascii="Garmond (W1)" w:hAnsi="Garmond (W1)"/>
          <w:sz w:val="18"/>
          <w:szCs w:val="18"/>
        </w:rPr>
        <w:t xml:space="preserve">  068.0.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Helicella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Helicigona</w:t>
      </w:r>
      <w:r>
        <w:rPr>
          <w:rFonts w:ascii="Garmond (W1)" w:hAnsi="Garmond (W1)"/>
          <w:sz w:val="18"/>
          <w:szCs w:val="18"/>
        </w:rPr>
        <w:t xml:space="preserve">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Helicigona  *183.0.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Helicodiscus</w:t>
      </w:r>
      <w:r>
        <w:rPr>
          <w:rFonts w:ascii="Garmond (W1)" w:hAnsi="Garmond (W1)"/>
          <w:sz w:val="18"/>
          <w:szCs w:val="18"/>
        </w:rPr>
        <w:t xml:space="preserve">  068.0.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Helicodonta</w:t>
      </w:r>
      <w:r>
        <w:rPr>
          <w:rFonts w:ascii="Garmond (W1)" w:hAnsi="Garmond (W1)"/>
          <w:sz w:val="18"/>
          <w:szCs w:val="18"/>
        </w:rPr>
        <w:t xml:space="preserve">  177.0.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Helicogena  201.0.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Helicotricha</w:t>
      </w:r>
      <w:r>
        <w:rPr>
          <w:rFonts w:ascii="Garmond (W1)" w:hAnsi="Garmond (W1)"/>
          <w:sz w:val="18"/>
          <w:szCs w:val="18"/>
        </w:rPr>
        <w:t xml:space="preserve">  161.0.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Helisoma</w:t>
      </w:r>
      <w:r>
        <w:rPr>
          <w:rFonts w:ascii="Garmond (W1)" w:hAnsi="Garmond (W1)"/>
          <w:sz w:val="18"/>
          <w:szCs w:val="18"/>
        </w:rPr>
        <w:t xml:space="preserve">  024.0.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Helix</w:t>
      </w:r>
      <w:r>
        <w:rPr>
          <w:rFonts w:ascii="Garmond (W1)" w:hAnsi="Garmond (W1)"/>
          <w:sz w:val="18"/>
          <w:szCs w:val="18"/>
        </w:rPr>
        <w:t xml:space="preserve">  201.0.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Helix  067.0., *141.0., *143.0., *152.0., 174.0., *181.0., *183.0., *189.0., 192.0., *196.0., *200.0.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Heynemannia  097.0.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Hippeutis</w:t>
      </w:r>
      <w:r>
        <w:rPr>
          <w:rFonts w:ascii="Garmond (W1)" w:hAnsi="Garmond (W1)"/>
          <w:sz w:val="18"/>
          <w:szCs w:val="18"/>
        </w:rPr>
        <w:t xml:space="preserve">  021.0.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Hohenwartiana</w:t>
      </w:r>
      <w:r>
        <w:rPr>
          <w:rFonts w:ascii="Garmond (W1)" w:hAnsi="Garmond (W1)"/>
          <w:sz w:val="18"/>
          <w:szCs w:val="18"/>
        </w:rPr>
        <w:t xml:space="preserve">  104.0.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Hyalina  072.0., 085.0.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Hyalinia  085.0., *087.0., *090.0.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Hyalocornea</w:t>
      </w:r>
      <w:r>
        <w:rPr>
          <w:rFonts w:ascii="Garmond (W1)" w:hAnsi="Garmond (W1)"/>
          <w:sz w:val="18"/>
          <w:szCs w:val="18"/>
        </w:rPr>
        <w:t xml:space="preserve">  087.0.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Hyalofusca</w:t>
      </w:r>
      <w:r>
        <w:rPr>
          <w:rFonts w:ascii="Garmond (W1)" w:hAnsi="Garmond (W1)"/>
          <w:sz w:val="18"/>
          <w:szCs w:val="18"/>
        </w:rPr>
        <w:t xml:space="preserve">  088.0.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Hydatina  089.0.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Hygromia</w:t>
      </w:r>
      <w:r>
        <w:rPr>
          <w:rFonts w:ascii="Garmond (W1)" w:hAnsi="Garmond (W1)"/>
          <w:sz w:val="18"/>
          <w:szCs w:val="18"/>
        </w:rPr>
        <w:t xml:space="preserve">  150.0.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Hypnophila</w:t>
      </w:r>
      <w:r>
        <w:rPr>
          <w:rFonts w:ascii="Garmond (W1)" w:hAnsi="Garmond (W1)"/>
          <w:sz w:val="18"/>
          <w:szCs w:val="18"/>
        </w:rPr>
        <w:t xml:space="preserve">  033.0.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Ichnusarion  *070.0.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Ichnusotricha</w:t>
      </w:r>
      <w:r>
        <w:rPr>
          <w:rFonts w:ascii="Garmond (W1)" w:hAnsi="Garmond (W1)"/>
          <w:sz w:val="18"/>
          <w:szCs w:val="18"/>
        </w:rPr>
        <w:t xml:space="preserve">  152.0.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Imitatrix  111.0.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Insulivitrina  *075.0.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Insulvitrina  075.0.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Iphigena  130.0.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Iphigenia  130.0.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Isidora</w:t>
      </w:r>
      <w:r>
        <w:rPr>
          <w:rFonts w:ascii="Garmond (W1)" w:hAnsi="Garmond (W1)"/>
          <w:sz w:val="18"/>
          <w:szCs w:val="18"/>
        </w:rPr>
        <w:t xml:space="preserve">  013.0.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Isognomostoma</w:t>
      </w:r>
      <w:r>
        <w:rPr>
          <w:rFonts w:ascii="Garmond (W1)" w:hAnsi="Garmond (W1)"/>
          <w:sz w:val="18"/>
          <w:szCs w:val="18"/>
        </w:rPr>
        <w:t xml:space="preserve">  188.0.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Isognomostoma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Isthmia  035.0.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Itala</w:t>
      </w:r>
      <w:r>
        <w:rPr>
          <w:rFonts w:ascii="Garmond (W1)" w:hAnsi="Garmond (W1)"/>
          <w:sz w:val="18"/>
          <w:szCs w:val="18"/>
        </w:rPr>
        <w:t xml:space="preserve">  122.0.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Jaminia</w:t>
      </w:r>
      <w:r>
        <w:rPr>
          <w:rFonts w:ascii="Garmond (W1)" w:hAnsi="Garmond (W1)"/>
          <w:sz w:val="18"/>
          <w:szCs w:val="18"/>
        </w:rPr>
        <w:t xml:space="preserve">  062.0.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Julica</w:t>
      </w:r>
      <w:r>
        <w:rPr>
          <w:rFonts w:ascii="Garmond (W1)" w:hAnsi="Garmond (W1)"/>
          <w:sz w:val="18"/>
          <w:szCs w:val="18"/>
        </w:rPr>
        <w:t xml:space="preserve">  131.0.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Kobeltia  *070.0.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Kosicia</w:t>
      </w:r>
      <w:r>
        <w:rPr>
          <w:rFonts w:ascii="Garmond (W1)" w:hAnsi="Garmond (W1)"/>
          <w:sz w:val="18"/>
          <w:szCs w:val="18"/>
        </w:rPr>
        <w:t xml:space="preserve">  184.0.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Laciniaria</w:t>
      </w:r>
      <w:r>
        <w:rPr>
          <w:rFonts w:ascii="Garmond (W1)" w:hAnsi="Garmond (W1)"/>
          <w:sz w:val="18"/>
          <w:szCs w:val="18"/>
        </w:rPr>
        <w:t xml:space="preserve">  137.0.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Lallemantia  095.0.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lastRenderedPageBreak/>
        <w:t>Lampedusa</w:t>
      </w:r>
      <w:r>
        <w:rPr>
          <w:rFonts w:ascii="Garmond (W1)" w:hAnsi="Garmond (W1)"/>
          <w:sz w:val="18"/>
          <w:szCs w:val="18"/>
        </w:rPr>
        <w:t xml:space="preserve">  111.0.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Lauria</w:t>
      </w:r>
      <w:r>
        <w:rPr>
          <w:rFonts w:ascii="Garmond (W1)" w:hAnsi="Garmond (W1)"/>
          <w:sz w:val="18"/>
          <w:szCs w:val="18"/>
        </w:rPr>
        <w:t xml:space="preserve">  052.0.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Lehmannia</w:t>
      </w:r>
      <w:r>
        <w:rPr>
          <w:rFonts w:ascii="Garmond (W1)" w:hAnsi="Garmond (W1)"/>
          <w:sz w:val="18"/>
          <w:szCs w:val="18"/>
        </w:rPr>
        <w:t xml:space="preserve">  099.0.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Leucochroa  *141.0.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Leuconia  003.0.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Leucophytia</w:t>
      </w:r>
      <w:r>
        <w:rPr>
          <w:rFonts w:ascii="Garmond (W1)" w:hAnsi="Garmond (W1)"/>
          <w:sz w:val="18"/>
          <w:szCs w:val="18"/>
        </w:rPr>
        <w:t xml:space="preserve">  003.0.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Leucostigma</w:t>
      </w:r>
      <w:r>
        <w:rPr>
          <w:rFonts w:ascii="Garmond (W1)" w:hAnsi="Garmond (W1)"/>
          <w:sz w:val="18"/>
          <w:szCs w:val="18"/>
        </w:rPr>
        <w:t xml:space="preserve">  113.0.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Limacus</w:t>
      </w:r>
      <w:r>
        <w:rPr>
          <w:rFonts w:ascii="Garmond (W1)" w:hAnsi="Garmond (W1)"/>
          <w:sz w:val="18"/>
          <w:szCs w:val="18"/>
        </w:rPr>
        <w:t xml:space="preserve">  100.0.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Limax</w:t>
      </w:r>
      <w:r>
        <w:rPr>
          <w:rFonts w:ascii="Garmond (W1)" w:hAnsi="Garmond (W1)"/>
          <w:sz w:val="18"/>
          <w:szCs w:val="18"/>
        </w:rPr>
        <w:t xml:space="preserve">  097.0.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Lindholmella  085.0.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Lindholmiola</w:t>
      </w:r>
      <w:r>
        <w:rPr>
          <w:rFonts w:ascii="Garmond (W1)" w:hAnsi="Garmond (W1)"/>
          <w:sz w:val="18"/>
          <w:szCs w:val="18"/>
        </w:rPr>
        <w:t xml:space="preserve">  180.0.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Lymnaea</w:t>
      </w:r>
      <w:r>
        <w:rPr>
          <w:rFonts w:ascii="Garmond (W1)" w:hAnsi="Garmond (W1)"/>
          <w:sz w:val="18"/>
          <w:szCs w:val="18"/>
        </w:rPr>
        <w:t xml:space="preserve">  009.0.-012.0.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Lymnaea  *009.0.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Macrogastra</w:t>
      </w:r>
      <w:r>
        <w:rPr>
          <w:rFonts w:ascii="Garmond (W1)" w:hAnsi="Garmond (W1)"/>
          <w:sz w:val="18"/>
          <w:szCs w:val="18"/>
        </w:rPr>
        <w:t xml:space="preserve">  130.0.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Macularia</w:t>
      </w:r>
      <w:r>
        <w:rPr>
          <w:rFonts w:ascii="Garmond (W1)" w:hAnsi="Garmond (W1)"/>
          <w:sz w:val="18"/>
          <w:szCs w:val="18"/>
        </w:rPr>
        <w:t xml:space="preserve">  194.0.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Malacolimax</w:t>
      </w:r>
      <w:r>
        <w:rPr>
          <w:rFonts w:ascii="Garmond (W1)" w:hAnsi="Garmond (W1)"/>
          <w:sz w:val="18"/>
          <w:szCs w:val="18"/>
        </w:rPr>
        <w:t xml:space="preserve">  098.0.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Malino  *101.0.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Mandahlbarthia  013.0.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Marmorana</w:t>
      </w:r>
      <w:r>
        <w:rPr>
          <w:rFonts w:ascii="Garmond (W1)" w:hAnsi="Garmond (W1)"/>
          <w:sz w:val="18"/>
          <w:szCs w:val="18"/>
        </w:rPr>
        <w:t xml:space="preserve">  190.0.-192.0.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Marpessa  114.0.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Mastus</w:t>
      </w:r>
      <w:r>
        <w:rPr>
          <w:rFonts w:ascii="Garmond (W1)" w:hAnsi="Garmond (W1)"/>
          <w:sz w:val="18"/>
          <w:szCs w:val="18"/>
        </w:rPr>
        <w:t xml:space="preserve">  061.0.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Mediterranea</w:t>
      </w:r>
      <w:r>
        <w:rPr>
          <w:rFonts w:ascii="Garmond (W1)" w:hAnsi="Garmond (W1)"/>
          <w:sz w:val="18"/>
          <w:szCs w:val="18"/>
        </w:rPr>
        <w:t xml:space="preserve">  089.0.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Medora</w:t>
      </w:r>
      <w:r>
        <w:rPr>
          <w:rFonts w:ascii="Garmond (W1)" w:hAnsi="Garmond (W1)"/>
          <w:sz w:val="18"/>
          <w:szCs w:val="18"/>
        </w:rPr>
        <w:t xml:space="preserve">   110.0.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Merdigera</w:t>
      </w:r>
      <w:r>
        <w:rPr>
          <w:rFonts w:ascii="Garmond (W1)" w:hAnsi="Garmond (W1)"/>
          <w:sz w:val="18"/>
          <w:szCs w:val="18"/>
        </w:rPr>
        <w:t xml:space="preserve">  064.0.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Mesarion  *070.0.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Microarion  *070.0.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Microxeromagna</w:t>
      </w:r>
      <w:r>
        <w:rPr>
          <w:rFonts w:ascii="Garmond (W1)" w:hAnsi="Garmond (W1)"/>
          <w:sz w:val="18"/>
          <w:szCs w:val="18"/>
        </w:rPr>
        <w:t xml:space="preserve">  160.0.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Milax</w:t>
      </w:r>
      <w:r>
        <w:rPr>
          <w:rFonts w:ascii="Garmond (W1)" w:hAnsi="Garmond (W1)"/>
          <w:sz w:val="18"/>
          <w:szCs w:val="18"/>
        </w:rPr>
        <w:t xml:space="preserve">  095.0.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Modicella  050.0.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Monacha</w:t>
      </w:r>
      <w:r>
        <w:rPr>
          <w:rFonts w:ascii="Garmond (W1)" w:hAnsi="Garmond (W1)"/>
          <w:sz w:val="18"/>
          <w:szCs w:val="18"/>
        </w:rPr>
        <w:t xml:space="preserve">  173.0.</w:t>
      </w:r>
      <w:r>
        <w:rPr>
          <w:rFonts w:ascii="Garmond (W1)" w:hAnsi="Garmond (W1)"/>
          <w:b/>
          <w:sz w:val="18"/>
          <w:szCs w:val="18"/>
        </w:rPr>
        <w:t>-</w:t>
      </w:r>
      <w:r>
        <w:rPr>
          <w:rFonts w:ascii="Garmond (W1)" w:hAnsi="Garmond (W1)"/>
          <w:sz w:val="18"/>
          <w:szCs w:val="18"/>
        </w:rPr>
        <w:t>175.0.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Monacha  *152.0.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Monachoides</w:t>
      </w:r>
      <w:r>
        <w:rPr>
          <w:rFonts w:ascii="Garmond (W1)" w:hAnsi="Garmond (W1)"/>
          <w:sz w:val="18"/>
          <w:szCs w:val="18"/>
        </w:rPr>
        <w:t xml:space="preserve">  162.0.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Monachoides  *162.0.-163.0.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Morlina</w:t>
      </w:r>
      <w:r>
        <w:rPr>
          <w:rFonts w:ascii="Garmond (W1)" w:hAnsi="Garmond (W1)"/>
          <w:sz w:val="18"/>
          <w:szCs w:val="18"/>
        </w:rPr>
        <w:t xml:space="preserve">  091.0.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Murella</w:t>
      </w:r>
      <w:r>
        <w:rPr>
          <w:rFonts w:ascii="Garmond (W1)" w:hAnsi="Garmond (W1)"/>
          <w:sz w:val="18"/>
          <w:szCs w:val="18"/>
        </w:rPr>
        <w:t xml:space="preserve">  191.0.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Muticaria</w:t>
      </w:r>
      <w:r>
        <w:rPr>
          <w:rFonts w:ascii="Garmond (W1)" w:hAnsi="Garmond (W1)"/>
          <w:sz w:val="18"/>
          <w:szCs w:val="18"/>
        </w:rPr>
        <w:t xml:space="preserve">  112.0.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Myosotella</w:t>
      </w:r>
      <w:r>
        <w:rPr>
          <w:rFonts w:ascii="Garmond (W1)" w:hAnsi="Garmond (W1)"/>
          <w:sz w:val="18"/>
          <w:szCs w:val="18"/>
        </w:rPr>
        <w:t xml:space="preserve">  002.0.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Neostyriaca</w:t>
      </w:r>
      <w:r>
        <w:rPr>
          <w:rFonts w:ascii="Garmond (W1)" w:hAnsi="Garmond (W1)"/>
          <w:sz w:val="18"/>
          <w:szCs w:val="18"/>
        </w:rPr>
        <w:t xml:space="preserve">  135.0.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Nesovitrea</w:t>
      </w:r>
      <w:r>
        <w:rPr>
          <w:rFonts w:ascii="Garmond (W1)" w:hAnsi="Garmond (W1)"/>
          <w:sz w:val="18"/>
          <w:szCs w:val="18"/>
        </w:rPr>
        <w:t xml:space="preserve">  084.0.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Nienhuisiella</w:t>
      </w:r>
      <w:r>
        <w:rPr>
          <w:rFonts w:ascii="Garmond (W1)" w:hAnsi="Garmond (W1)"/>
          <w:sz w:val="18"/>
          <w:szCs w:val="18"/>
        </w:rPr>
        <w:t xml:space="preserve">  153.0.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Obeliscus  *107.0.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Odontocyclas</w:t>
      </w:r>
      <w:r>
        <w:rPr>
          <w:rFonts w:ascii="Garmond (W1)" w:hAnsi="Garmond (W1)"/>
          <w:sz w:val="18"/>
          <w:szCs w:val="18"/>
        </w:rPr>
        <w:t xml:space="preserve">  039.0.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Oligolimax</w:t>
      </w:r>
      <w:r>
        <w:rPr>
          <w:rFonts w:ascii="Garmond (W1)" w:hAnsi="Garmond (W1)"/>
          <w:sz w:val="18"/>
          <w:szCs w:val="18"/>
        </w:rPr>
        <w:t xml:space="preserve">  *075.0.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Oligolimax  *075.0.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Opica  192.0.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Orcula</w:t>
      </w:r>
      <w:r>
        <w:rPr>
          <w:rFonts w:ascii="Garmond (W1)" w:hAnsi="Garmond (W1)"/>
          <w:sz w:val="18"/>
          <w:szCs w:val="18"/>
        </w:rPr>
        <w:t xml:space="preserve">  042.0.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Orculella</w:t>
      </w:r>
      <w:r>
        <w:rPr>
          <w:rFonts w:ascii="Garmond (W1)" w:hAnsi="Garmond (W1)"/>
          <w:sz w:val="18"/>
          <w:szCs w:val="18"/>
        </w:rPr>
        <w:t xml:space="preserve">  041.0.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Ortizius  085.0.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Otala</w:t>
      </w:r>
      <w:r>
        <w:rPr>
          <w:rFonts w:ascii="Garmond (W1)" w:hAnsi="Garmond (W1)"/>
          <w:sz w:val="18"/>
          <w:szCs w:val="18"/>
        </w:rPr>
        <w:t xml:space="preserve">  198.0.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Ovatella</w:t>
      </w:r>
      <w:r>
        <w:rPr>
          <w:rFonts w:ascii="Garmond (W1)" w:hAnsi="Garmond (W1)"/>
          <w:sz w:val="18"/>
          <w:szCs w:val="18"/>
        </w:rPr>
        <w:t xml:space="preserve">  001.0.-002.0.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Oxychilops  087.0.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Oxychilus</w:t>
      </w:r>
      <w:r>
        <w:rPr>
          <w:rFonts w:ascii="Garmond (W1)" w:hAnsi="Garmond (W1)"/>
          <w:sz w:val="18"/>
          <w:szCs w:val="18"/>
        </w:rPr>
        <w:t xml:space="preserve">  085.0.</w:t>
      </w:r>
      <w:r>
        <w:rPr>
          <w:rFonts w:ascii="Garmond (W1)" w:hAnsi="Garmond (W1)"/>
          <w:b/>
          <w:sz w:val="18"/>
          <w:szCs w:val="18"/>
        </w:rPr>
        <w:t>-</w:t>
      </w:r>
      <w:r>
        <w:rPr>
          <w:rFonts w:ascii="Garmond (W1)" w:hAnsi="Garmond (W1)"/>
          <w:sz w:val="18"/>
          <w:szCs w:val="18"/>
        </w:rPr>
        <w:t>091.0.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Oxychilus  *079.0.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Oxyloma</w:t>
      </w:r>
      <w:r>
        <w:rPr>
          <w:rFonts w:ascii="Garmond (W1)" w:hAnsi="Garmond (W1)"/>
          <w:sz w:val="18"/>
          <w:szCs w:val="18"/>
        </w:rPr>
        <w:t xml:space="preserve">  031.0.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Oxyloma  *028.0.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Pagodulina</w:t>
      </w:r>
      <w:r>
        <w:rPr>
          <w:rFonts w:ascii="Garmond (W1)" w:hAnsi="Garmond (W1)"/>
          <w:sz w:val="18"/>
          <w:szCs w:val="18"/>
        </w:rPr>
        <w:t xml:space="preserve">  044.0.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Papillifera</w:t>
      </w:r>
      <w:r>
        <w:rPr>
          <w:rFonts w:ascii="Garmond (W1)" w:hAnsi="Garmond (W1)"/>
          <w:sz w:val="18"/>
          <w:szCs w:val="18"/>
        </w:rPr>
        <w:t xml:space="preserve">  126.0.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Paracochlodina</w:t>
      </w:r>
      <w:r>
        <w:rPr>
          <w:rFonts w:ascii="Garmond (W1)" w:hAnsi="Garmond (W1)"/>
          <w:sz w:val="18"/>
          <w:szCs w:val="18"/>
        </w:rPr>
        <w:t xml:space="preserve">  117.0.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Paralaoma</w:t>
      </w:r>
      <w:r>
        <w:rPr>
          <w:rFonts w:ascii="Garmond (W1)" w:hAnsi="Garmond (W1)"/>
          <w:sz w:val="18"/>
          <w:szCs w:val="18"/>
        </w:rPr>
        <w:t xml:space="preserve">  067.0.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Patula  069.0.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Pegea</w:t>
      </w:r>
      <w:r>
        <w:rPr>
          <w:rFonts w:ascii="Garmond (W1)" w:hAnsi="Garmond (W1)"/>
          <w:sz w:val="18"/>
          <w:szCs w:val="18"/>
        </w:rPr>
        <w:t xml:space="preserve">  106.0.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Perforatella  *162.0.-163.0.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Petasina</w:t>
      </w:r>
      <w:r>
        <w:rPr>
          <w:rFonts w:ascii="Garmond (W1)" w:hAnsi="Garmond (W1)"/>
          <w:sz w:val="18"/>
          <w:szCs w:val="18"/>
        </w:rPr>
        <w:t xml:space="preserve">  144.0.-145.0.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Petasina  *143.0.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Phenacolimax</w:t>
      </w:r>
      <w:r>
        <w:rPr>
          <w:rFonts w:ascii="Garmond (W1)" w:hAnsi="Garmond (W1)"/>
          <w:sz w:val="18"/>
          <w:szCs w:val="18"/>
        </w:rPr>
        <w:t xml:space="preserve">  074.0.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Physa</w:t>
      </w:r>
      <w:r>
        <w:rPr>
          <w:rFonts w:ascii="Garmond (W1)" w:hAnsi="Garmond (W1)"/>
          <w:sz w:val="18"/>
          <w:szCs w:val="18"/>
        </w:rPr>
        <w:t xml:space="preserve">  007.0.-008.0.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Physella</w:t>
      </w:r>
      <w:r>
        <w:rPr>
          <w:rFonts w:ascii="Garmond (W1)" w:hAnsi="Garmond (W1)"/>
          <w:sz w:val="18"/>
          <w:szCs w:val="18"/>
        </w:rPr>
        <w:t xml:space="preserve">  008.0.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Planorbarius</w:t>
      </w:r>
      <w:r>
        <w:rPr>
          <w:rFonts w:ascii="Garmond (W1)" w:hAnsi="Garmond (W1)"/>
          <w:sz w:val="18"/>
          <w:szCs w:val="18"/>
        </w:rPr>
        <w:t xml:space="preserve">  023.0.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Planorbis</w:t>
      </w:r>
      <w:r>
        <w:rPr>
          <w:rFonts w:ascii="Garmond (W1)" w:hAnsi="Garmond (W1)"/>
          <w:sz w:val="18"/>
          <w:szCs w:val="18"/>
        </w:rPr>
        <w:t xml:space="preserve">  014.0.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Plathystimulus  *101.0.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Pleurodiscus</w:t>
      </w:r>
      <w:r>
        <w:rPr>
          <w:rFonts w:ascii="Garmond (W1)" w:hAnsi="Garmond (W1)"/>
          <w:sz w:val="18"/>
          <w:szCs w:val="18"/>
        </w:rPr>
        <w:t xml:space="preserve">  059.0.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Pleuropunctum  067.0.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Poiretia</w:t>
      </w:r>
      <w:r>
        <w:rPr>
          <w:rFonts w:ascii="Garmond (W1)" w:hAnsi="Garmond (W1)"/>
          <w:sz w:val="18"/>
          <w:szCs w:val="18"/>
        </w:rPr>
        <w:t xml:space="preserve">  108.0.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Polita  085.0.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Polloneria  159.0.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Polloneriella</w:t>
      </w:r>
      <w:r>
        <w:rPr>
          <w:rFonts w:ascii="Garmond (W1)" w:hAnsi="Garmond (W1)"/>
          <w:sz w:val="18"/>
          <w:szCs w:val="18"/>
        </w:rPr>
        <w:t xml:space="preserve">  159.0.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Pomatia  201.0.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Procochlodina</w:t>
      </w:r>
      <w:r>
        <w:rPr>
          <w:rFonts w:ascii="Garmond (W1)" w:hAnsi="Garmond (W1)"/>
          <w:sz w:val="18"/>
          <w:szCs w:val="18"/>
        </w:rPr>
        <w:t xml:space="preserve">  115.0.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Pseudofusulus</w:t>
      </w:r>
      <w:r>
        <w:rPr>
          <w:rFonts w:ascii="Garmond (W1)" w:hAnsi="Garmond (W1)"/>
          <w:sz w:val="18"/>
          <w:szCs w:val="18"/>
        </w:rPr>
        <w:t xml:space="preserve">  128.0.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Pseudotrichia</w:t>
      </w:r>
      <w:r>
        <w:rPr>
          <w:rFonts w:ascii="Garmond (W1)" w:hAnsi="Garmond (W1)"/>
          <w:sz w:val="18"/>
          <w:szCs w:val="18"/>
        </w:rPr>
        <w:t xml:space="preserve">  164.0.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Pseudotrichia  *162.0.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Punctum</w:t>
      </w:r>
      <w:r>
        <w:rPr>
          <w:rFonts w:ascii="Garmond (W1)" w:hAnsi="Garmond (W1)"/>
          <w:sz w:val="18"/>
          <w:szCs w:val="18"/>
        </w:rPr>
        <w:t xml:space="preserve">  066.0.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Punctum  *067.0.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Pupilla</w:t>
      </w:r>
      <w:r>
        <w:rPr>
          <w:rFonts w:ascii="Garmond (W1)" w:hAnsi="Garmond (W1)"/>
          <w:sz w:val="18"/>
          <w:szCs w:val="18"/>
        </w:rPr>
        <w:t xml:space="preserve">  051.0.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Pyramidula</w:t>
      </w:r>
      <w:r>
        <w:rPr>
          <w:rFonts w:ascii="Garmond (W1)" w:hAnsi="Garmond (W1)"/>
          <w:sz w:val="18"/>
          <w:szCs w:val="18"/>
        </w:rPr>
        <w:t xml:space="preserve">  034.0.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Pyrostoma  130.0.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Quickella</w:t>
      </w:r>
      <w:r>
        <w:rPr>
          <w:rFonts w:ascii="Garmond (W1)" w:hAnsi="Garmond (W1)"/>
          <w:sz w:val="18"/>
          <w:szCs w:val="18"/>
        </w:rPr>
        <w:t xml:space="preserve">   030.0.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Radix</w:t>
      </w:r>
      <w:r>
        <w:rPr>
          <w:rFonts w:ascii="Garmond (W1)" w:hAnsi="Garmond (W1)"/>
          <w:sz w:val="18"/>
          <w:szCs w:val="18"/>
        </w:rPr>
        <w:t xml:space="preserve">  012.0.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Radix  *009.0.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Retinella</w:t>
      </w:r>
      <w:r>
        <w:rPr>
          <w:rFonts w:ascii="Garmond (W1)" w:hAnsi="Garmond (W1)"/>
          <w:sz w:val="18"/>
          <w:szCs w:val="18"/>
        </w:rPr>
        <w:t xml:space="preserve">  083.0.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Riedelius  089.0.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Rumina</w:t>
      </w:r>
      <w:r>
        <w:rPr>
          <w:rFonts w:ascii="Garmond (W1)" w:hAnsi="Garmond (W1)"/>
          <w:sz w:val="18"/>
          <w:szCs w:val="18"/>
        </w:rPr>
        <w:t xml:space="preserve">  107.0.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Rupestrella</w:t>
      </w:r>
      <w:r>
        <w:rPr>
          <w:rFonts w:ascii="Garmond (W1)" w:hAnsi="Garmond (W1)"/>
          <w:sz w:val="18"/>
          <w:szCs w:val="18"/>
        </w:rPr>
        <w:t xml:space="preserve">  049.0.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Ruthenica</w:t>
      </w:r>
      <w:r>
        <w:rPr>
          <w:rFonts w:ascii="Garmond (W1)" w:hAnsi="Garmond (W1)"/>
          <w:sz w:val="18"/>
          <w:szCs w:val="18"/>
        </w:rPr>
        <w:t xml:space="preserve">  127.0.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Saraphia  004.0.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Schileykiella</w:t>
      </w:r>
      <w:r>
        <w:rPr>
          <w:rFonts w:ascii="Garmond (W1)" w:hAnsi="Garmond (W1)"/>
          <w:sz w:val="18"/>
          <w:szCs w:val="18"/>
        </w:rPr>
        <w:t xml:space="preserve">  168.0.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Schistophallus</w:t>
      </w:r>
      <w:r>
        <w:rPr>
          <w:rFonts w:ascii="Garmond (W1)" w:hAnsi="Garmond (W1)"/>
          <w:sz w:val="18"/>
          <w:szCs w:val="18"/>
        </w:rPr>
        <w:t xml:space="preserve">  090.0.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Segmentina</w:t>
      </w:r>
      <w:r>
        <w:rPr>
          <w:rFonts w:ascii="Garmond (W1)" w:hAnsi="Garmond (W1)"/>
          <w:sz w:val="18"/>
          <w:szCs w:val="18"/>
        </w:rPr>
        <w:t xml:space="preserve">  022.0.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Semilimacella</w:t>
      </w:r>
      <w:r>
        <w:rPr>
          <w:rFonts w:ascii="Garmond (W1)" w:hAnsi="Garmond (W1)"/>
          <w:sz w:val="18"/>
          <w:szCs w:val="18"/>
        </w:rPr>
        <w:t xml:space="preserve">  077.0.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Semilimax</w:t>
      </w:r>
      <w:r>
        <w:rPr>
          <w:rFonts w:ascii="Garmond (W1)" w:hAnsi="Garmond (W1)"/>
          <w:sz w:val="18"/>
          <w:szCs w:val="18"/>
        </w:rPr>
        <w:t xml:space="preserve">  076.0.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Semirugata</w:t>
      </w:r>
      <w:r>
        <w:rPr>
          <w:rFonts w:ascii="Garmond (W1)" w:hAnsi="Garmond (W1)"/>
          <w:sz w:val="18"/>
          <w:szCs w:val="18"/>
        </w:rPr>
        <w:t xml:space="preserve">  119.0.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Siciliaria</w:t>
      </w:r>
      <w:r>
        <w:rPr>
          <w:rFonts w:ascii="Garmond (W1)" w:hAnsi="Garmond (W1)"/>
          <w:sz w:val="18"/>
          <w:szCs w:val="18"/>
        </w:rPr>
        <w:t xml:space="preserve">  123.0.</w:t>
      </w:r>
      <w:r>
        <w:rPr>
          <w:rFonts w:ascii="Garmond (W1)" w:hAnsi="Garmond (W1)"/>
          <w:b/>
          <w:sz w:val="18"/>
          <w:szCs w:val="18"/>
        </w:rPr>
        <w:t>-</w:t>
      </w:r>
      <w:r>
        <w:rPr>
          <w:rFonts w:ascii="Garmond (W1)" w:hAnsi="Garmond (W1)"/>
          <w:sz w:val="18"/>
          <w:szCs w:val="18"/>
        </w:rPr>
        <w:t>125.0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Solatopupa</w:t>
      </w:r>
      <w:r>
        <w:rPr>
          <w:rFonts w:ascii="Garmond (W1)" w:hAnsi="Garmond (W1)"/>
          <w:sz w:val="18"/>
          <w:szCs w:val="18"/>
        </w:rPr>
        <w:t xml:space="preserve">  048.0.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Spelaeodiscus</w:t>
      </w:r>
      <w:r>
        <w:rPr>
          <w:rFonts w:ascii="Garmond (W1)" w:hAnsi="Garmond (W1)"/>
          <w:sz w:val="18"/>
          <w:szCs w:val="18"/>
        </w:rPr>
        <w:t xml:space="preserve">  055.0.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Sphincterochila</w:t>
      </w:r>
      <w:r>
        <w:rPr>
          <w:rFonts w:ascii="Garmond (W1)" w:hAnsi="Garmond (W1)"/>
          <w:sz w:val="18"/>
          <w:szCs w:val="18"/>
        </w:rPr>
        <w:t xml:space="preserve">  141.0.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Sphyradium</w:t>
      </w:r>
      <w:r>
        <w:rPr>
          <w:rFonts w:ascii="Garmond (W1)" w:hAnsi="Garmond (W1)"/>
          <w:sz w:val="18"/>
          <w:szCs w:val="18"/>
        </w:rPr>
        <w:t xml:space="preserve">  043.0.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Spiralina  016.0.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Stagnicola</w:t>
      </w:r>
      <w:r>
        <w:rPr>
          <w:rFonts w:ascii="Garmond (W1)" w:hAnsi="Garmond (W1)"/>
          <w:sz w:val="18"/>
          <w:szCs w:val="18"/>
        </w:rPr>
        <w:t xml:space="preserve">  010.0.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Stagnicola  *009.0.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Stenogyra  *107.0.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Stigmatica</w:t>
      </w:r>
      <w:r>
        <w:rPr>
          <w:rFonts w:ascii="Garmond (W1)" w:hAnsi="Garmond (W1)"/>
          <w:sz w:val="18"/>
          <w:szCs w:val="18"/>
        </w:rPr>
        <w:t xml:space="preserve">  124.0.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Strobeliella</w:t>
      </w:r>
      <w:r>
        <w:rPr>
          <w:rFonts w:ascii="Garmond (W1)" w:hAnsi="Garmond (W1)"/>
          <w:sz w:val="18"/>
          <w:szCs w:val="18"/>
        </w:rPr>
        <w:t xml:space="preserve">  133.0.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Subamalia  096.0.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Subrimatus  079.0.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Succinea</w:t>
      </w:r>
      <w:r>
        <w:rPr>
          <w:rFonts w:ascii="Garmond (W1)" w:hAnsi="Garmond (W1)"/>
          <w:sz w:val="18"/>
          <w:szCs w:val="18"/>
        </w:rPr>
        <w:t xml:space="preserve">  028.0.</w:t>
      </w:r>
      <w:r>
        <w:rPr>
          <w:rFonts w:ascii="Garmond (W1)" w:hAnsi="Garmond (W1)"/>
          <w:b/>
          <w:sz w:val="18"/>
          <w:szCs w:val="18"/>
        </w:rPr>
        <w:t>-</w:t>
      </w:r>
      <w:r>
        <w:rPr>
          <w:rFonts w:ascii="Garmond (W1)" w:hAnsi="Garmond (W1)"/>
          <w:sz w:val="18"/>
          <w:szCs w:val="18"/>
        </w:rPr>
        <w:t>029.0.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Succinella</w:t>
      </w:r>
      <w:r>
        <w:rPr>
          <w:rFonts w:ascii="Garmond (W1)" w:hAnsi="Garmond (W1)"/>
          <w:sz w:val="18"/>
          <w:szCs w:val="18"/>
        </w:rPr>
        <w:t xml:space="preserve">  029.0.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Szentgalya</w:t>
      </w:r>
      <w:r>
        <w:rPr>
          <w:rFonts w:ascii="Garmond (W1)" w:hAnsi="Garmond (W1)"/>
          <w:sz w:val="18"/>
          <w:szCs w:val="18"/>
        </w:rPr>
        <w:t xml:space="preserve">  175.0.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Tachea  199.0.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Tacheocampylaea</w:t>
      </w:r>
      <w:r>
        <w:rPr>
          <w:rFonts w:ascii="Garmond (W1)" w:hAnsi="Garmond (W1)"/>
          <w:sz w:val="18"/>
          <w:szCs w:val="18"/>
        </w:rPr>
        <w:t xml:space="preserve">  195.0.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Tandonia</w:t>
      </w:r>
      <w:r>
        <w:rPr>
          <w:rFonts w:ascii="Garmond (W1)" w:hAnsi="Garmond (W1)"/>
          <w:sz w:val="18"/>
          <w:szCs w:val="18"/>
        </w:rPr>
        <w:t xml:space="preserve">  096.0.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Testacella</w:t>
      </w:r>
      <w:r>
        <w:rPr>
          <w:rFonts w:ascii="Garmond (W1)" w:hAnsi="Garmond (W1)"/>
          <w:sz w:val="18"/>
          <w:szCs w:val="18"/>
        </w:rPr>
        <w:t xml:space="preserve">   109.0.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Testacelloides  *109.0.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Testacellus  109.0.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Theba</w:t>
      </w:r>
      <w:r>
        <w:rPr>
          <w:rFonts w:ascii="Garmond (W1)" w:hAnsi="Garmond (W1)"/>
          <w:sz w:val="18"/>
          <w:szCs w:val="18"/>
        </w:rPr>
        <w:t xml:space="preserve">  196.0.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Theba  *147.0., *173.0., *181.0.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Thysanophora  *067.0.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Toltecia  067.0.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Toltecia  *067.0.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Torquilla  047.0.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Torquis</w:t>
      </w:r>
      <w:r>
        <w:rPr>
          <w:rFonts w:ascii="Garmond (W1)" w:hAnsi="Garmond (W1)"/>
          <w:sz w:val="18"/>
          <w:szCs w:val="18"/>
        </w:rPr>
        <w:t xml:space="preserve">  020.0.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Trichia</w:t>
      </w:r>
      <w:r>
        <w:rPr>
          <w:rFonts w:ascii="Garmond (W1)" w:hAnsi="Garmond (W1)"/>
          <w:sz w:val="18"/>
          <w:szCs w:val="18"/>
        </w:rPr>
        <w:t xml:space="preserve">  143.0.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Trigonostoma  177.0.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Trochoidea</w:t>
      </w:r>
      <w:r>
        <w:rPr>
          <w:rFonts w:ascii="Garmond (W1)" w:hAnsi="Garmond (W1)"/>
          <w:sz w:val="18"/>
          <w:szCs w:val="18"/>
        </w:rPr>
        <w:t xml:space="preserve">  170.0.-171.0.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Tropidiscus  014.0.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Truncatellina</w:t>
      </w:r>
      <w:r>
        <w:rPr>
          <w:rFonts w:ascii="Garmond (W1)" w:hAnsi="Garmond (W1)"/>
          <w:sz w:val="18"/>
          <w:szCs w:val="18"/>
        </w:rPr>
        <w:t xml:space="preserve">  038.0.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Tyrrheniberus</w:t>
      </w:r>
      <w:r>
        <w:rPr>
          <w:rFonts w:ascii="Garmond (W1)" w:hAnsi="Garmond (W1)"/>
          <w:sz w:val="18"/>
          <w:szCs w:val="18"/>
        </w:rPr>
        <w:t xml:space="preserve">  193.0.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Tyrrheniella 169.0.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Tyrrheniellina</w:t>
      </w:r>
      <w:r>
        <w:rPr>
          <w:rFonts w:ascii="Garmond (W1)" w:hAnsi="Garmond (W1)"/>
          <w:sz w:val="18"/>
          <w:szCs w:val="18"/>
        </w:rPr>
        <w:t xml:space="preserve">  169.0.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Urticicola</w:t>
      </w:r>
      <w:r>
        <w:rPr>
          <w:rFonts w:ascii="Garmond (W1)" w:hAnsi="Garmond (W1)"/>
          <w:sz w:val="18"/>
          <w:szCs w:val="18"/>
        </w:rPr>
        <w:t xml:space="preserve">  163.0.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Urticicola  *162.0.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Vallonia</w:t>
      </w:r>
      <w:r>
        <w:rPr>
          <w:rFonts w:ascii="Garmond (W1)" w:hAnsi="Garmond (W1)"/>
          <w:sz w:val="18"/>
          <w:szCs w:val="18"/>
        </w:rPr>
        <w:t xml:space="preserve">  056.0.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Velletia  025.0.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Vertigo</w:t>
      </w:r>
      <w:r>
        <w:rPr>
          <w:rFonts w:ascii="Garmond (W1)" w:hAnsi="Garmond (W1)"/>
          <w:sz w:val="18"/>
          <w:szCs w:val="18"/>
        </w:rPr>
        <w:t xml:space="preserve">  035.0.</w:t>
      </w:r>
      <w:r>
        <w:rPr>
          <w:rFonts w:ascii="Garmond (W1)" w:hAnsi="Garmond (W1)"/>
          <w:b/>
          <w:sz w:val="18"/>
          <w:szCs w:val="18"/>
        </w:rPr>
        <w:t>-</w:t>
      </w:r>
      <w:r>
        <w:rPr>
          <w:rFonts w:ascii="Garmond (W1)" w:hAnsi="Garmond (W1)"/>
          <w:sz w:val="18"/>
          <w:szCs w:val="18"/>
        </w:rPr>
        <w:t>036.0.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Vertilla</w:t>
      </w:r>
      <w:r>
        <w:rPr>
          <w:rFonts w:ascii="Garmond (W1)" w:hAnsi="Garmond (W1)"/>
          <w:sz w:val="18"/>
          <w:szCs w:val="18"/>
        </w:rPr>
        <w:t xml:space="preserve">  036.0.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Vitrea</w:t>
      </w:r>
      <w:r>
        <w:rPr>
          <w:rFonts w:ascii="Garmond (W1)" w:hAnsi="Garmond (W1)"/>
          <w:sz w:val="18"/>
          <w:szCs w:val="18"/>
        </w:rPr>
        <w:t xml:space="preserve">  079.0.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Vitrina</w:t>
      </w:r>
      <w:r>
        <w:rPr>
          <w:rFonts w:ascii="Garmond (W1)" w:hAnsi="Garmond (W1)"/>
          <w:sz w:val="18"/>
          <w:szCs w:val="18"/>
        </w:rPr>
        <w:t xml:space="preserve">  072.0.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Vitrina  *075.0.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Vitrinobrachium</w:t>
      </w:r>
      <w:r>
        <w:rPr>
          <w:rFonts w:ascii="Garmond (W1)" w:hAnsi="Garmond (W1)"/>
          <w:sz w:val="18"/>
          <w:szCs w:val="18"/>
        </w:rPr>
        <w:t xml:space="preserve">  078.0.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Voluta  *003.0.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Walklea</w:t>
      </w:r>
      <w:r>
        <w:rPr>
          <w:rFonts w:ascii="Garmond (W1)" w:hAnsi="Garmond (W1)"/>
          <w:sz w:val="18"/>
          <w:szCs w:val="18"/>
        </w:rPr>
        <w:t xml:space="preserve">  040.0.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Watsonula  027.0.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Xeroamanda</w:t>
      </w:r>
      <w:r>
        <w:rPr>
          <w:rFonts w:ascii="Garmond (W1)" w:hAnsi="Garmond (W1)"/>
          <w:sz w:val="18"/>
          <w:szCs w:val="18"/>
        </w:rPr>
        <w:t xml:space="preserve">  155.0.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Xerocincta</w:t>
      </w:r>
      <w:r>
        <w:rPr>
          <w:rFonts w:ascii="Garmond (W1)" w:hAnsi="Garmond (W1)"/>
          <w:sz w:val="18"/>
          <w:szCs w:val="18"/>
        </w:rPr>
        <w:t xml:space="preserve">   156.0.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Xeroclausa</w:t>
      </w:r>
      <w:r>
        <w:rPr>
          <w:rFonts w:ascii="Garmond (W1)" w:hAnsi="Garmond (W1)"/>
          <w:sz w:val="18"/>
          <w:szCs w:val="18"/>
        </w:rPr>
        <w:t xml:space="preserve">  171.0.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Xerolenta</w:t>
      </w:r>
      <w:r>
        <w:rPr>
          <w:rFonts w:ascii="Garmond (W1)" w:hAnsi="Garmond (W1)"/>
          <w:sz w:val="18"/>
          <w:szCs w:val="18"/>
        </w:rPr>
        <w:t xml:space="preserve">  148.0.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Xerolenta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Xeromagna  158.0.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Xeromicra  146.0.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Xeromunda</w:t>
      </w:r>
      <w:r>
        <w:rPr>
          <w:rFonts w:ascii="Garmond (W1)" w:hAnsi="Garmond (W1)"/>
          <w:sz w:val="18"/>
          <w:szCs w:val="18"/>
        </w:rPr>
        <w:t xml:space="preserve">  149.0.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lastRenderedPageBreak/>
        <w:t>Xeromunda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Xerophila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Xerosecta</w:t>
      </w:r>
      <w:r>
        <w:rPr>
          <w:rFonts w:ascii="Garmond (W1)" w:hAnsi="Garmond (W1)"/>
          <w:sz w:val="18"/>
          <w:szCs w:val="18"/>
        </w:rPr>
        <w:t xml:space="preserve">   158.0.</w:t>
      </w:r>
      <w:r>
        <w:rPr>
          <w:rFonts w:ascii="Garmond (W1)" w:hAnsi="Garmond (W1)"/>
          <w:b/>
          <w:sz w:val="18"/>
          <w:szCs w:val="18"/>
        </w:rPr>
        <w:t>-</w:t>
      </w:r>
      <w:r>
        <w:rPr>
          <w:rFonts w:ascii="Garmond (W1)" w:hAnsi="Garmond (W1)"/>
          <w:sz w:val="18"/>
          <w:szCs w:val="18"/>
        </w:rPr>
        <w:t>159.0.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Xerosecta  *147.0.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Xerotricha</w:t>
      </w:r>
      <w:r>
        <w:rPr>
          <w:rFonts w:ascii="Garmond (W1)" w:hAnsi="Garmond (W1)"/>
          <w:sz w:val="18"/>
          <w:szCs w:val="18"/>
        </w:rPr>
        <w:t xml:space="preserve">  146.0.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Zebrina</w:t>
      </w:r>
      <w:r>
        <w:rPr>
          <w:rFonts w:ascii="Garmond (W1)" w:hAnsi="Garmond (W1)"/>
          <w:sz w:val="18"/>
          <w:szCs w:val="18"/>
        </w:rPr>
        <w:t xml:space="preserve">  065.0.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Zonites</w:t>
      </w:r>
      <w:r>
        <w:rPr>
          <w:rFonts w:ascii="Garmond (W1)" w:hAnsi="Garmond (W1)"/>
          <w:sz w:val="18"/>
          <w:szCs w:val="18"/>
        </w:rPr>
        <w:t xml:space="preserve">  080.0.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Zonitoides</w:t>
      </w:r>
      <w:r>
        <w:rPr>
          <w:rFonts w:ascii="Garmond (W1)" w:hAnsi="Garmond (W1)"/>
          <w:sz w:val="18"/>
          <w:szCs w:val="18"/>
        </w:rPr>
        <w:t xml:space="preserve">  094.0.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b/>
          <w:sz w:val="18"/>
          <w:szCs w:val="18"/>
        </w:rPr>
        <w:t>Zospeum</w:t>
      </w:r>
      <w:r>
        <w:rPr>
          <w:rFonts w:ascii="Garmond (W1)" w:hAnsi="Garmond (W1)"/>
          <w:sz w:val="18"/>
          <w:szCs w:val="18"/>
        </w:rPr>
        <w:t xml:space="preserve">  005.0.</w:t>
      </w:r>
    </w:p>
    <w:p w:rsidR="00B83BF9" w:rsidRDefault="00B83BF9">
      <w:pPr>
        <w:tabs>
          <w:tab w:val="left" w:pos="2835"/>
          <w:tab w:val="left" w:pos="5670"/>
        </w:tabs>
        <w:spacing w:line="192" w:lineRule="exact"/>
        <w:ind w:left="170" w:hanging="170"/>
        <w:rPr>
          <w:rFonts w:ascii="Garmond (W1)" w:hAnsi="Garmond (W1)"/>
          <w:sz w:val="18"/>
          <w:szCs w:val="18"/>
        </w:rPr>
      </w:pPr>
      <w:r>
        <w:rPr>
          <w:rFonts w:ascii="Garmond (W1)" w:hAnsi="Garmond (W1)"/>
          <w:sz w:val="18"/>
          <w:szCs w:val="18"/>
        </w:rPr>
        <w:t>Zua  032.0.</w:t>
      </w: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pPr>
    </w:p>
    <w:p w:rsidR="00B83BF9" w:rsidRDefault="00B83BF9">
      <w:pPr>
        <w:tabs>
          <w:tab w:val="left" w:pos="2835"/>
          <w:tab w:val="left" w:pos="5670"/>
        </w:tabs>
        <w:spacing w:line="192" w:lineRule="exact"/>
        <w:ind w:left="170" w:hanging="170"/>
        <w:rPr>
          <w:rFonts w:ascii="Garmond (W1)" w:hAnsi="Garmond (W1)"/>
          <w:sz w:val="18"/>
          <w:szCs w:val="18"/>
        </w:rPr>
        <w:sectPr w:rsidR="00B83BF9">
          <w:footnotePr>
            <w:numRestart w:val="eachSect"/>
          </w:footnotePr>
          <w:type w:val="continuous"/>
          <w:pgSz w:w="11907" w:h="16840"/>
          <w:pgMar w:top="2835" w:right="2268" w:bottom="2778" w:left="2438" w:header="1985" w:footer="720" w:gutter="0"/>
          <w:paperSrc w:first="953" w:other="953"/>
          <w:cols w:num="3" w:space="170"/>
          <w:titlePg/>
        </w:sectPr>
      </w:pPr>
    </w:p>
    <w:p w:rsidR="00B83BF9" w:rsidRDefault="00B83BF9">
      <w:pPr>
        <w:tabs>
          <w:tab w:val="left" w:pos="2835"/>
          <w:tab w:val="left" w:pos="5670"/>
        </w:tabs>
        <w:spacing w:line="192" w:lineRule="exact"/>
        <w:ind w:left="170" w:hanging="170"/>
        <w:rPr>
          <w:rFonts w:ascii="Garmond (W1)" w:hAnsi="Garmond (W1)"/>
          <w:sz w:val="18"/>
          <w:szCs w:val="18"/>
        </w:rPr>
      </w:pPr>
    </w:p>
    <w:sectPr w:rsidR="00B83BF9">
      <w:footnotePr>
        <w:numRestart w:val="eachSect"/>
      </w:footnotePr>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40" w:rsidRDefault="00A22240">
      <w:r>
        <w:separator/>
      </w:r>
    </w:p>
  </w:endnote>
  <w:endnote w:type="continuationSeparator" w:id="0">
    <w:p w:rsidR="00A22240" w:rsidRDefault="00A2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40" w:rsidRDefault="00A22240">
      <w:r>
        <w:separator/>
      </w:r>
    </w:p>
  </w:footnote>
  <w:footnote w:type="continuationSeparator" w:id="0">
    <w:p w:rsidR="00A22240" w:rsidRDefault="00A2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F9" w:rsidRDefault="00B83BF9">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C61743">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BF9" w:rsidRDefault="00B83BF9">
    <w:pPr>
      <w:pStyle w:val="Intestazione"/>
      <w:jc w:val="right"/>
      <w:rPr>
        <w:rFonts w:ascii="Garmond (W1)" w:hAnsi="Garmond (W1)"/>
        <w:b/>
        <w:sz w:val="24"/>
        <w:szCs w:val="24"/>
      </w:rPr>
    </w:pPr>
    <w:r>
      <w:rPr>
        <w:rFonts w:ascii="Garmond (W1)" w:hAnsi="Garmond (W1)"/>
        <w:sz w:val="16"/>
        <w:szCs w:val="16"/>
      </w:rPr>
      <w:t>16.</w:t>
    </w:r>
    <w:r>
      <w:rPr>
        <w:rFonts w:ascii="Garmond (W1)" w:hAnsi="Garmond (W1)"/>
        <w:sz w:val="12"/>
        <w:szCs w:val="12"/>
      </w:rPr>
      <w:t xml:space="preserve">  GASTROPODA PULMONATA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23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567"/>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43"/>
    <w:rsid w:val="00511985"/>
    <w:rsid w:val="00A22240"/>
    <w:rsid w:val="00B83BF9"/>
    <w:rsid w:val="00C61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E17DF-12FE-E548-84EA-41989A6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28785</Words>
  <Characters>164077</Characters>
  <Application>Microsoft Office Word</Application>
  <DocSecurity>0</DocSecurity>
  <Lines>1367</Lines>
  <Paragraphs>384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192478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1995-10-24T13:14:00Z</cp:lastPrinted>
  <dcterms:created xsi:type="dcterms:W3CDTF">2019-12-16T19:21:00Z</dcterms:created>
  <dcterms:modified xsi:type="dcterms:W3CDTF">2019-12-16T19:21:00Z</dcterms:modified>
</cp:coreProperties>
</file>